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824" w:rsidRPr="000147FC" w:rsidRDefault="00EE3824" w:rsidP="00EE3824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0147FC">
        <w:rPr>
          <w:rFonts w:ascii="Times New Roman" w:hAnsi="Times New Roman"/>
          <w:b/>
          <w:i/>
        </w:rPr>
        <w:t>Муниципальное автономное  общеобразовательное учреждение</w:t>
      </w:r>
    </w:p>
    <w:p w:rsidR="00EE3824" w:rsidRPr="000147FC" w:rsidRDefault="00EE3824" w:rsidP="00EE3824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0147FC">
        <w:rPr>
          <w:rFonts w:ascii="Times New Roman" w:hAnsi="Times New Roman"/>
          <w:b/>
          <w:i/>
        </w:rPr>
        <w:t xml:space="preserve">«Лицей №5» </w:t>
      </w:r>
      <w:proofErr w:type="spellStart"/>
      <w:r w:rsidRPr="000147FC">
        <w:rPr>
          <w:rFonts w:ascii="Times New Roman" w:hAnsi="Times New Roman"/>
          <w:b/>
          <w:i/>
        </w:rPr>
        <w:t>Камышловского</w:t>
      </w:r>
      <w:proofErr w:type="spellEnd"/>
      <w:r w:rsidRPr="000147FC">
        <w:rPr>
          <w:rFonts w:ascii="Times New Roman" w:hAnsi="Times New Roman"/>
          <w:b/>
          <w:i/>
        </w:rPr>
        <w:t xml:space="preserve"> городского округа</w:t>
      </w:r>
    </w:p>
    <w:p w:rsidR="00EE3824" w:rsidRPr="000147FC" w:rsidRDefault="00EE3824" w:rsidP="00EE3824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EE3824" w:rsidRPr="000147FC" w:rsidRDefault="00EE3824" w:rsidP="00EE3824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E3824" w:rsidRDefault="00EE3824" w:rsidP="00EE3824">
      <w:pPr>
        <w:spacing w:after="0" w:line="240" w:lineRule="auto"/>
        <w:rPr>
          <w:rFonts w:ascii="Times New Roman" w:hAnsi="Times New Roman"/>
          <w:b/>
        </w:rPr>
      </w:pPr>
    </w:p>
    <w:p w:rsidR="00EE3824" w:rsidRDefault="00EE3824" w:rsidP="00EE3824">
      <w:pPr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W w:w="8683" w:type="dxa"/>
        <w:jc w:val="center"/>
        <w:tblInd w:w="-5537" w:type="dxa"/>
        <w:tblLook w:val="04A0"/>
      </w:tblPr>
      <w:tblGrid>
        <w:gridCol w:w="4292"/>
        <w:gridCol w:w="4391"/>
      </w:tblGrid>
      <w:tr w:rsidR="00EE3824" w:rsidRPr="00426253" w:rsidTr="00356D47">
        <w:trPr>
          <w:jc w:val="center"/>
        </w:trPr>
        <w:tc>
          <w:tcPr>
            <w:tcW w:w="4292" w:type="dxa"/>
            <w:hideMark/>
          </w:tcPr>
          <w:p w:rsidR="00EE3824" w:rsidRPr="00E571C7" w:rsidRDefault="00EE3824" w:rsidP="00356D4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highlight w:val="yellow"/>
                <w:lang w:eastAsia="en-US"/>
              </w:rPr>
            </w:pPr>
          </w:p>
        </w:tc>
        <w:tc>
          <w:tcPr>
            <w:tcW w:w="4391" w:type="dxa"/>
          </w:tcPr>
          <w:p w:rsidR="00EE3824" w:rsidRPr="006C6328" w:rsidRDefault="00EE3824" w:rsidP="00356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328">
              <w:rPr>
                <w:rFonts w:ascii="Times New Roman" w:hAnsi="Times New Roman"/>
                <w:b/>
                <w:sz w:val="28"/>
                <w:szCs w:val="28"/>
              </w:rPr>
              <w:t xml:space="preserve">Приложение  </w:t>
            </w:r>
          </w:p>
          <w:p w:rsidR="00EE3824" w:rsidRPr="00426253" w:rsidRDefault="00EE3824" w:rsidP="00EE382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6C6328">
              <w:rPr>
                <w:rFonts w:ascii="Times New Roman" w:hAnsi="Times New Roman"/>
                <w:sz w:val="28"/>
                <w:szCs w:val="28"/>
              </w:rPr>
              <w:t xml:space="preserve">к основной образовательной программе </w:t>
            </w:r>
            <w:r w:rsidRPr="006C632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среднего </w:t>
            </w:r>
            <w:r w:rsidRPr="006C6328">
              <w:rPr>
                <w:rFonts w:ascii="Times New Roman" w:hAnsi="Times New Roman"/>
                <w:sz w:val="28"/>
                <w:szCs w:val="28"/>
              </w:rPr>
              <w:t>общего образования МАОУ «Лицей № 5</w:t>
            </w:r>
          </w:p>
        </w:tc>
      </w:tr>
    </w:tbl>
    <w:p w:rsidR="00EE3824" w:rsidRDefault="00EE3824" w:rsidP="00EE3824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EE3824" w:rsidRDefault="00EE3824" w:rsidP="00EE3824">
      <w:pPr>
        <w:spacing w:after="0" w:line="240" w:lineRule="auto"/>
        <w:jc w:val="both"/>
        <w:rPr>
          <w:rFonts w:ascii="Times New Roman" w:hAnsi="Times New Roman"/>
        </w:rPr>
      </w:pPr>
    </w:p>
    <w:p w:rsidR="00EE3824" w:rsidRDefault="00EE3824" w:rsidP="00EE3824">
      <w:pPr>
        <w:spacing w:after="0" w:line="240" w:lineRule="auto"/>
        <w:jc w:val="both"/>
        <w:rPr>
          <w:rFonts w:ascii="Times New Roman" w:hAnsi="Times New Roman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</w:rPr>
      </w:pPr>
    </w:p>
    <w:p w:rsidR="00EE3824" w:rsidRDefault="00EE3824" w:rsidP="00EE3824">
      <w:pPr>
        <w:spacing w:after="0" w:line="240" w:lineRule="auto"/>
        <w:rPr>
          <w:rFonts w:ascii="Times New Roman" w:hAnsi="Times New Roman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РАБОЧАЯ ПРОГРАММА </w:t>
      </w: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УЧЕБНОГО ПРЕДМЕТА «</w:t>
      </w:r>
      <w:r w:rsidR="002723DD">
        <w:rPr>
          <w:rFonts w:ascii="Times New Roman" w:hAnsi="Times New Roman"/>
          <w:b/>
          <w:sz w:val="40"/>
          <w:szCs w:val="40"/>
          <w:u w:val="single"/>
        </w:rPr>
        <w:t>АСТРОНОМИЯ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EE3824" w:rsidRPr="00CB2797" w:rsidRDefault="002723DD" w:rsidP="00EE382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Уровень образования: с</w:t>
      </w:r>
      <w:r w:rsidR="00EE3824" w:rsidRPr="00CB2797">
        <w:rPr>
          <w:rFonts w:ascii="Times New Roman" w:hAnsi="Times New Roman"/>
          <w:sz w:val="36"/>
          <w:szCs w:val="36"/>
        </w:rPr>
        <w:t>реднее общее образование</w:t>
      </w:r>
    </w:p>
    <w:p w:rsidR="00EE3824" w:rsidRPr="00CB2797" w:rsidRDefault="00EE3824" w:rsidP="00EE3824">
      <w:pPr>
        <w:rPr>
          <w:rFonts w:ascii="Times New Roman" w:hAnsi="Times New Roman"/>
          <w:sz w:val="36"/>
          <w:szCs w:val="36"/>
        </w:rPr>
      </w:pPr>
      <w:r w:rsidRPr="00CB2797">
        <w:rPr>
          <w:rFonts w:ascii="Times New Roman" w:hAnsi="Times New Roman"/>
          <w:sz w:val="36"/>
          <w:szCs w:val="36"/>
        </w:rPr>
        <w:t>Стандарт: ФГОС</w:t>
      </w:r>
    </w:p>
    <w:p w:rsidR="00EE3824" w:rsidRPr="00CB2797" w:rsidRDefault="002723DD" w:rsidP="00EE382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Уровень изучения предмета: б</w:t>
      </w:r>
      <w:r w:rsidR="00EE3824" w:rsidRPr="00CB2797">
        <w:rPr>
          <w:rFonts w:ascii="Times New Roman" w:hAnsi="Times New Roman"/>
          <w:sz w:val="36"/>
          <w:szCs w:val="36"/>
        </w:rPr>
        <w:t xml:space="preserve">азовый </w:t>
      </w:r>
    </w:p>
    <w:p w:rsidR="00EE3824" w:rsidRPr="00CB2797" w:rsidRDefault="00EE3824" w:rsidP="00EE3824">
      <w:pPr>
        <w:rPr>
          <w:rFonts w:ascii="Times New Roman" w:hAnsi="Times New Roman"/>
          <w:sz w:val="36"/>
          <w:szCs w:val="36"/>
        </w:rPr>
      </w:pPr>
      <w:r w:rsidRPr="00CB2797">
        <w:rPr>
          <w:rFonts w:ascii="Times New Roman" w:hAnsi="Times New Roman"/>
          <w:sz w:val="36"/>
          <w:szCs w:val="36"/>
        </w:rPr>
        <w:t>Норма</w:t>
      </w:r>
      <w:r>
        <w:rPr>
          <w:rFonts w:ascii="Times New Roman" w:hAnsi="Times New Roman"/>
          <w:sz w:val="36"/>
          <w:szCs w:val="36"/>
        </w:rPr>
        <w:t xml:space="preserve">тивный срок изучения предмета: </w:t>
      </w:r>
      <w:r w:rsidR="002723DD">
        <w:rPr>
          <w:rFonts w:ascii="Times New Roman" w:hAnsi="Times New Roman"/>
          <w:sz w:val="36"/>
          <w:szCs w:val="36"/>
        </w:rPr>
        <w:t>1</w:t>
      </w:r>
      <w:r w:rsidR="006E30CD">
        <w:rPr>
          <w:rFonts w:ascii="Times New Roman" w:hAnsi="Times New Roman"/>
          <w:sz w:val="36"/>
          <w:szCs w:val="36"/>
        </w:rPr>
        <w:t xml:space="preserve"> год</w:t>
      </w:r>
    </w:p>
    <w:p w:rsidR="00EE3824" w:rsidRPr="00CB2797" w:rsidRDefault="00EE3824" w:rsidP="00EE3824">
      <w:pPr>
        <w:rPr>
          <w:rFonts w:ascii="Times New Roman" w:hAnsi="Times New Roman"/>
          <w:sz w:val="36"/>
          <w:szCs w:val="36"/>
        </w:rPr>
      </w:pPr>
      <w:r w:rsidRPr="00CB2797">
        <w:rPr>
          <w:rFonts w:ascii="Times New Roman" w:hAnsi="Times New Roman"/>
          <w:sz w:val="36"/>
          <w:szCs w:val="36"/>
        </w:rPr>
        <w:t>Класс: 11 класс</w:t>
      </w:r>
    </w:p>
    <w:p w:rsidR="00EE3824" w:rsidRDefault="00EE3824" w:rsidP="00EE38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3824" w:rsidRDefault="00EE3824" w:rsidP="00EE38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3FE8" w:rsidRDefault="00EE3824" w:rsidP="00EE382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40"/>
          <w:szCs w:val="40"/>
        </w:rPr>
        <w:t xml:space="preserve">Камышлов, </w:t>
      </w:r>
      <w:r w:rsidRPr="00027852">
        <w:rPr>
          <w:rFonts w:ascii="Times New Roman" w:hAnsi="Times New Roman"/>
          <w:b/>
          <w:sz w:val="40"/>
          <w:szCs w:val="40"/>
        </w:rPr>
        <w:t>20</w:t>
      </w:r>
      <w:r>
        <w:rPr>
          <w:rFonts w:ascii="Times New Roman" w:hAnsi="Times New Roman"/>
          <w:b/>
          <w:sz w:val="40"/>
          <w:szCs w:val="40"/>
        </w:rPr>
        <w:t xml:space="preserve">20 </w:t>
      </w:r>
      <w:r w:rsidR="00673FE8">
        <w:rPr>
          <w:rFonts w:ascii="Times New Roman" w:hAnsi="Times New Roman"/>
          <w:b/>
          <w:sz w:val="28"/>
          <w:szCs w:val="28"/>
        </w:rPr>
        <w:br w:type="page"/>
      </w:r>
    </w:p>
    <w:p w:rsidR="007E7D06" w:rsidRDefault="007E7D06" w:rsidP="00D16ABC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Нормативно – правовые основания разработки рабочей программы</w:t>
      </w:r>
    </w:p>
    <w:p w:rsidR="009A19A1" w:rsidRPr="007432FA" w:rsidRDefault="001127D7" w:rsidP="002723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127D7">
        <w:rPr>
          <w:rFonts w:ascii="Times New Roman" w:hAnsi="Times New Roman"/>
          <w:sz w:val="24"/>
          <w:szCs w:val="24"/>
        </w:rPr>
        <w:t>Рабочая программа по учебному предмету «</w:t>
      </w:r>
      <w:r w:rsidR="002723DD">
        <w:rPr>
          <w:rFonts w:ascii="Times New Roman" w:hAnsi="Times New Roman"/>
          <w:sz w:val="24"/>
          <w:szCs w:val="24"/>
        </w:rPr>
        <w:t>Астрономия</w:t>
      </w:r>
      <w:r w:rsidRPr="001127D7">
        <w:rPr>
          <w:rFonts w:ascii="Times New Roman" w:hAnsi="Times New Roman"/>
          <w:sz w:val="24"/>
          <w:szCs w:val="24"/>
        </w:rPr>
        <w:t xml:space="preserve">» для </w:t>
      </w:r>
      <w:r w:rsidR="002723DD">
        <w:rPr>
          <w:rFonts w:ascii="Times New Roman" w:hAnsi="Times New Roman"/>
          <w:sz w:val="24"/>
          <w:szCs w:val="24"/>
        </w:rPr>
        <w:t>1</w:t>
      </w:r>
      <w:r w:rsidRPr="001127D7">
        <w:rPr>
          <w:rFonts w:ascii="Times New Roman" w:hAnsi="Times New Roman"/>
          <w:sz w:val="24"/>
          <w:szCs w:val="24"/>
        </w:rPr>
        <w:t>1 класс</w:t>
      </w:r>
      <w:r w:rsidR="002723DD">
        <w:rPr>
          <w:rFonts w:ascii="Times New Roman" w:hAnsi="Times New Roman"/>
          <w:sz w:val="24"/>
          <w:szCs w:val="24"/>
        </w:rPr>
        <w:t>а</w:t>
      </w:r>
      <w:r w:rsidRPr="001127D7">
        <w:rPr>
          <w:rFonts w:ascii="Times New Roman" w:hAnsi="Times New Roman"/>
          <w:sz w:val="24"/>
          <w:szCs w:val="24"/>
        </w:rPr>
        <w:t xml:space="preserve"> </w:t>
      </w:r>
      <w:r w:rsidR="00EE3824">
        <w:rPr>
          <w:rFonts w:ascii="Times New Roman" w:hAnsi="Times New Roman"/>
          <w:sz w:val="24"/>
          <w:szCs w:val="24"/>
        </w:rPr>
        <w:t>базового</w:t>
      </w:r>
      <w:r>
        <w:rPr>
          <w:rFonts w:ascii="Times New Roman" w:hAnsi="Times New Roman"/>
          <w:sz w:val="24"/>
          <w:szCs w:val="24"/>
        </w:rPr>
        <w:t xml:space="preserve"> уровня </w:t>
      </w:r>
      <w:r w:rsidRPr="001127D7">
        <w:rPr>
          <w:rFonts w:ascii="Times New Roman" w:hAnsi="Times New Roman"/>
          <w:sz w:val="24"/>
          <w:szCs w:val="24"/>
        </w:rPr>
        <w:t xml:space="preserve">составлена в соответствии с Федеральным законом от 29 декабря 2012 г. № 273-ФЗ «Об образовании в Российской Федерации» (п.3.6 ст.28), </w:t>
      </w:r>
      <w:r w:rsidR="00DC758B" w:rsidRPr="004546B2">
        <w:rPr>
          <w:rFonts w:ascii="Times New Roman" w:hAnsi="Times New Roman"/>
          <w:sz w:val="24"/>
          <w:szCs w:val="24"/>
        </w:rPr>
        <w:t xml:space="preserve">требованиями федерального государственного образовательного стандарта </w:t>
      </w:r>
      <w:r w:rsidR="00DC758B">
        <w:rPr>
          <w:rFonts w:ascii="Times New Roman" w:hAnsi="Times New Roman"/>
          <w:sz w:val="24"/>
          <w:szCs w:val="24"/>
        </w:rPr>
        <w:t>среднего</w:t>
      </w:r>
      <w:r w:rsidR="00DC758B" w:rsidRPr="004546B2">
        <w:rPr>
          <w:rFonts w:ascii="Times New Roman" w:hAnsi="Times New Roman"/>
          <w:sz w:val="24"/>
          <w:szCs w:val="24"/>
        </w:rPr>
        <w:t xml:space="preserve"> общего образования, </w:t>
      </w:r>
      <w:r w:rsidRPr="001127D7">
        <w:rPr>
          <w:rFonts w:ascii="Times New Roman" w:hAnsi="Times New Roman"/>
          <w:sz w:val="24"/>
          <w:szCs w:val="24"/>
        </w:rPr>
        <w:t xml:space="preserve">на основе основной образовательной программы среднего общего образования МАОУ «Лицей № 5» </w:t>
      </w:r>
      <w:proofErr w:type="spellStart"/>
      <w:r w:rsidRPr="001127D7">
        <w:rPr>
          <w:rFonts w:ascii="Times New Roman" w:hAnsi="Times New Roman"/>
          <w:sz w:val="24"/>
          <w:szCs w:val="24"/>
        </w:rPr>
        <w:t>Камышловского</w:t>
      </w:r>
      <w:proofErr w:type="spellEnd"/>
      <w:r w:rsidRPr="001127D7">
        <w:rPr>
          <w:rFonts w:ascii="Times New Roman" w:hAnsi="Times New Roman"/>
          <w:sz w:val="24"/>
          <w:szCs w:val="24"/>
        </w:rPr>
        <w:t xml:space="preserve"> ГО</w:t>
      </w:r>
      <w:r w:rsidR="007E7D06">
        <w:rPr>
          <w:rFonts w:ascii="Times New Roman" w:hAnsi="Times New Roman"/>
          <w:sz w:val="24"/>
          <w:szCs w:val="24"/>
        </w:rPr>
        <w:t>, на основе</w:t>
      </w:r>
      <w:r w:rsidR="007E7D06" w:rsidRPr="00994A6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E7D06" w:rsidRPr="007432FA">
        <w:rPr>
          <w:rFonts w:ascii="Times New Roman" w:hAnsi="Times New Roman"/>
          <w:sz w:val="24"/>
          <w:szCs w:val="24"/>
        </w:rPr>
        <w:t>авторской</w:t>
      </w:r>
      <w:r w:rsidR="009A19A1" w:rsidRPr="007432FA">
        <w:rPr>
          <w:rFonts w:ascii="Times New Roman" w:hAnsi="Times New Roman"/>
          <w:sz w:val="24"/>
          <w:szCs w:val="24"/>
        </w:rPr>
        <w:t xml:space="preserve"> программ</w:t>
      </w:r>
      <w:r w:rsidR="007E7D06" w:rsidRPr="007432FA">
        <w:rPr>
          <w:rFonts w:ascii="Times New Roman" w:hAnsi="Times New Roman"/>
          <w:sz w:val="24"/>
          <w:szCs w:val="24"/>
        </w:rPr>
        <w:t>ы</w:t>
      </w:r>
      <w:r w:rsidR="009A19A1" w:rsidRPr="007432FA">
        <w:rPr>
          <w:rFonts w:ascii="Times New Roman" w:hAnsi="Times New Roman"/>
          <w:sz w:val="24"/>
          <w:szCs w:val="24"/>
        </w:rPr>
        <w:t xml:space="preserve"> </w:t>
      </w:r>
      <w:r w:rsidR="007432FA" w:rsidRPr="004546B2">
        <w:rPr>
          <w:rFonts w:ascii="Times New Roman" w:hAnsi="Times New Roman"/>
          <w:sz w:val="24"/>
          <w:szCs w:val="24"/>
        </w:rPr>
        <w:t>«</w:t>
      </w:r>
      <w:r w:rsidR="002723DD" w:rsidRPr="002723DD">
        <w:rPr>
          <w:rFonts w:ascii="Times New Roman" w:hAnsi="Times New Roman"/>
          <w:sz w:val="24"/>
          <w:szCs w:val="24"/>
        </w:rPr>
        <w:t>Программа:</w:t>
      </w:r>
      <w:proofErr w:type="gramEnd"/>
      <w:r w:rsidR="002723DD" w:rsidRPr="002723DD">
        <w:rPr>
          <w:rFonts w:ascii="Times New Roman" w:hAnsi="Times New Roman"/>
          <w:sz w:val="24"/>
          <w:szCs w:val="24"/>
        </w:rPr>
        <w:t xml:space="preserve"> Астрономия. Базовый уровень. 11 класс</w:t>
      </w:r>
      <w:proofErr w:type="gramStart"/>
      <w:r w:rsidR="002723DD" w:rsidRPr="002723D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2723DD">
        <w:rPr>
          <w:rFonts w:ascii="Times New Roman" w:hAnsi="Times New Roman"/>
          <w:sz w:val="24"/>
          <w:szCs w:val="24"/>
        </w:rPr>
        <w:t xml:space="preserve"> </w:t>
      </w:r>
      <w:r w:rsidR="002723DD" w:rsidRPr="002723DD">
        <w:rPr>
          <w:rFonts w:ascii="Times New Roman" w:hAnsi="Times New Roman"/>
          <w:sz w:val="24"/>
          <w:szCs w:val="24"/>
        </w:rPr>
        <w:t xml:space="preserve">учебно-методическое пособие / Е. К. </w:t>
      </w:r>
      <w:proofErr w:type="spellStart"/>
      <w:r w:rsidR="002723DD" w:rsidRPr="002723DD">
        <w:rPr>
          <w:rFonts w:ascii="Times New Roman" w:hAnsi="Times New Roman"/>
          <w:sz w:val="24"/>
          <w:szCs w:val="24"/>
        </w:rPr>
        <w:t>Страут</w:t>
      </w:r>
      <w:proofErr w:type="spellEnd"/>
      <w:r w:rsidR="002723DD" w:rsidRPr="002723DD">
        <w:rPr>
          <w:rFonts w:ascii="Times New Roman" w:hAnsi="Times New Roman"/>
          <w:sz w:val="24"/>
          <w:szCs w:val="24"/>
        </w:rPr>
        <w:t>. — М. : Дрофа,</w:t>
      </w:r>
      <w:r w:rsidR="002723DD">
        <w:rPr>
          <w:rFonts w:ascii="Times New Roman" w:hAnsi="Times New Roman"/>
          <w:sz w:val="24"/>
          <w:szCs w:val="24"/>
        </w:rPr>
        <w:t xml:space="preserve"> </w:t>
      </w:r>
      <w:r w:rsidR="002723DD" w:rsidRPr="002723DD">
        <w:rPr>
          <w:rFonts w:ascii="Times New Roman" w:hAnsi="Times New Roman"/>
          <w:sz w:val="24"/>
          <w:szCs w:val="24"/>
        </w:rPr>
        <w:t xml:space="preserve">2018. — 11 </w:t>
      </w:r>
      <w:proofErr w:type="gramStart"/>
      <w:r w:rsidR="002723DD" w:rsidRPr="002723DD">
        <w:rPr>
          <w:rFonts w:ascii="Times New Roman" w:hAnsi="Times New Roman"/>
          <w:sz w:val="24"/>
          <w:szCs w:val="24"/>
        </w:rPr>
        <w:t>с</w:t>
      </w:r>
      <w:proofErr w:type="gramEnd"/>
      <w:r w:rsidR="002723DD" w:rsidRPr="002723DD">
        <w:rPr>
          <w:rFonts w:ascii="Times New Roman" w:hAnsi="Times New Roman"/>
          <w:sz w:val="24"/>
          <w:szCs w:val="24"/>
        </w:rPr>
        <w:t>.</w:t>
      </w:r>
      <w:r w:rsidR="00B027F2" w:rsidRPr="007432FA">
        <w:rPr>
          <w:rFonts w:ascii="Times New Roman" w:hAnsi="Times New Roman"/>
          <w:sz w:val="24"/>
          <w:szCs w:val="24"/>
        </w:rPr>
        <w:t>.</w:t>
      </w:r>
    </w:p>
    <w:p w:rsidR="009E14B2" w:rsidRPr="00EE3824" w:rsidRDefault="00D966C8" w:rsidP="00D16AB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Согласно учебному плану </w:t>
      </w:r>
      <w:r w:rsidRPr="00F2265B">
        <w:rPr>
          <w:rFonts w:ascii="Times New Roman" w:hAnsi="Times New Roman"/>
          <w:sz w:val="24"/>
          <w:szCs w:val="24"/>
        </w:rPr>
        <w:t xml:space="preserve">для изучения </w:t>
      </w:r>
      <w:r w:rsidR="002723DD">
        <w:rPr>
          <w:rFonts w:ascii="Times New Roman" w:hAnsi="Times New Roman"/>
          <w:sz w:val="24"/>
          <w:szCs w:val="24"/>
        </w:rPr>
        <w:t>астрономии</w:t>
      </w:r>
      <w:r w:rsidRPr="00F2265B">
        <w:rPr>
          <w:rFonts w:ascii="Times New Roman" w:hAnsi="Times New Roman"/>
          <w:sz w:val="24"/>
          <w:szCs w:val="24"/>
        </w:rPr>
        <w:t xml:space="preserve"> на </w:t>
      </w:r>
      <w:r w:rsidR="008A1560">
        <w:rPr>
          <w:rFonts w:ascii="Times New Roman" w:hAnsi="Times New Roman"/>
          <w:sz w:val="24"/>
          <w:szCs w:val="24"/>
        </w:rPr>
        <w:t>базовом</w:t>
      </w:r>
      <w:r w:rsidRPr="00F2265B">
        <w:rPr>
          <w:rFonts w:ascii="Times New Roman" w:hAnsi="Times New Roman"/>
          <w:sz w:val="24"/>
          <w:szCs w:val="24"/>
        </w:rPr>
        <w:t xml:space="preserve"> уровне среднего общего образования</w:t>
      </w:r>
      <w:r w:rsidR="008A15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отводится </w:t>
      </w:r>
      <w:r w:rsidR="002723DD">
        <w:rPr>
          <w:rFonts w:ascii="Times New Roman" w:hAnsi="Times New Roman"/>
          <w:sz w:val="24"/>
          <w:szCs w:val="24"/>
        </w:rPr>
        <w:t>34</w:t>
      </w:r>
      <w:r w:rsidR="009A19A1" w:rsidRPr="00F2265B">
        <w:rPr>
          <w:rFonts w:ascii="Times New Roman" w:hAnsi="Times New Roman"/>
          <w:sz w:val="24"/>
          <w:szCs w:val="24"/>
        </w:rPr>
        <w:t xml:space="preserve"> час</w:t>
      </w:r>
      <w:r w:rsidR="002723DD">
        <w:rPr>
          <w:rFonts w:ascii="Times New Roman" w:hAnsi="Times New Roman"/>
          <w:sz w:val="24"/>
          <w:szCs w:val="24"/>
        </w:rPr>
        <w:t>а</w:t>
      </w:r>
      <w:r w:rsidR="009A19A1" w:rsidRPr="00F2265B">
        <w:rPr>
          <w:rFonts w:ascii="Times New Roman" w:hAnsi="Times New Roman"/>
          <w:sz w:val="24"/>
          <w:szCs w:val="24"/>
        </w:rPr>
        <w:t xml:space="preserve"> из расчета </w:t>
      </w:r>
      <w:r w:rsidR="008A1560">
        <w:rPr>
          <w:rFonts w:ascii="Times New Roman" w:hAnsi="Times New Roman"/>
          <w:sz w:val="24"/>
          <w:szCs w:val="24"/>
        </w:rPr>
        <w:t>1</w:t>
      </w:r>
      <w:r w:rsidR="009A19A1" w:rsidRPr="00F2265B">
        <w:rPr>
          <w:rFonts w:ascii="Times New Roman" w:hAnsi="Times New Roman"/>
          <w:sz w:val="24"/>
          <w:szCs w:val="24"/>
        </w:rPr>
        <w:t xml:space="preserve"> учебн</w:t>
      </w:r>
      <w:r w:rsidR="008A1560">
        <w:rPr>
          <w:rFonts w:ascii="Times New Roman" w:hAnsi="Times New Roman"/>
          <w:sz w:val="24"/>
          <w:szCs w:val="24"/>
        </w:rPr>
        <w:t>ый</w:t>
      </w:r>
      <w:r w:rsidR="009A19A1" w:rsidRPr="00F2265B">
        <w:rPr>
          <w:rFonts w:ascii="Times New Roman" w:hAnsi="Times New Roman"/>
          <w:sz w:val="24"/>
          <w:szCs w:val="24"/>
        </w:rPr>
        <w:t xml:space="preserve"> час в неделю</w:t>
      </w:r>
      <w:r w:rsidR="008A1560">
        <w:rPr>
          <w:rFonts w:ascii="Times New Roman" w:hAnsi="Times New Roman"/>
          <w:sz w:val="24"/>
          <w:szCs w:val="24"/>
        </w:rPr>
        <w:t xml:space="preserve"> </w:t>
      </w:r>
      <w:r w:rsidR="00226B66" w:rsidRPr="004546B2">
        <w:rPr>
          <w:rFonts w:ascii="Times New Roman" w:hAnsi="Times New Roman"/>
          <w:sz w:val="24"/>
          <w:szCs w:val="24"/>
        </w:rPr>
        <w:t>(по учебному плану МАОУ «Лицей № 5»)</w:t>
      </w:r>
      <w:r w:rsidR="00EE3824">
        <w:rPr>
          <w:rFonts w:ascii="Times New Roman" w:hAnsi="Times New Roman"/>
          <w:sz w:val="24"/>
          <w:szCs w:val="24"/>
        </w:rPr>
        <w:t>.</w:t>
      </w:r>
      <w:r w:rsidR="002723DD">
        <w:rPr>
          <w:rFonts w:ascii="Times New Roman" w:hAnsi="Times New Roman"/>
          <w:sz w:val="24"/>
          <w:szCs w:val="24"/>
        </w:rPr>
        <w:t xml:space="preserve"> </w:t>
      </w:r>
    </w:p>
    <w:p w:rsidR="007E7D06" w:rsidRPr="006C4693" w:rsidRDefault="007E7D06" w:rsidP="006C4693">
      <w:pPr>
        <w:spacing w:after="0" w:line="240" w:lineRule="auto"/>
        <w:ind w:left="35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C4693">
        <w:rPr>
          <w:rFonts w:ascii="Times New Roman" w:hAnsi="Times New Roman"/>
          <w:b/>
          <w:sz w:val="28"/>
          <w:szCs w:val="28"/>
        </w:rPr>
        <w:t>Планируемые результаты о</w:t>
      </w:r>
      <w:r w:rsidR="008E165E" w:rsidRPr="006C4693">
        <w:rPr>
          <w:rFonts w:ascii="Times New Roman" w:hAnsi="Times New Roman"/>
          <w:b/>
          <w:sz w:val="28"/>
          <w:szCs w:val="28"/>
        </w:rPr>
        <w:t>своения учебного предмета, курса</w:t>
      </w:r>
      <w:r w:rsidR="006C4693" w:rsidRPr="006C4693">
        <w:rPr>
          <w:rFonts w:ascii="Times New Roman" w:hAnsi="Times New Roman"/>
          <w:b/>
          <w:sz w:val="28"/>
          <w:szCs w:val="28"/>
        </w:rPr>
        <w:t xml:space="preserve"> "Астрономия"</w:t>
      </w:r>
    </w:p>
    <w:p w:rsidR="00994A66" w:rsidRDefault="00994A66" w:rsidP="006C4693">
      <w:pPr>
        <w:pStyle w:val="af5"/>
        <w:shd w:val="clear" w:color="auto" w:fill="FFFFFF"/>
        <w:spacing w:before="0" w:beforeAutospacing="0" w:after="0" w:afterAutospacing="0"/>
        <w:contextualSpacing/>
        <w:jc w:val="both"/>
      </w:pPr>
      <w:bookmarkStart w:id="0" w:name="_Toc453968146"/>
      <w:bookmarkStart w:id="1" w:name="_Toc435412673"/>
      <w:bookmarkStart w:id="2" w:name="_Toc434850649"/>
      <w:bookmarkEnd w:id="0"/>
      <w:bookmarkEnd w:id="1"/>
      <w:bookmarkEnd w:id="2"/>
      <w:r w:rsidRPr="00994A66">
        <w:rPr>
          <w:b/>
        </w:rPr>
        <w:t>Личностными результатами</w:t>
      </w:r>
      <w:r>
        <w:t xml:space="preserve"> обучения астрономии в средней школе являются: </w:t>
      </w:r>
    </w:p>
    <w:p w:rsidR="00994A66" w:rsidRDefault="00994A66" w:rsidP="006E30CD">
      <w:pPr>
        <w:pStyle w:val="af5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</w:pPr>
      <w:r w:rsidRPr="00994A66">
        <w:rPr>
          <w:i/>
        </w:rPr>
        <w:t>в сфере отношений обучающихся к себе, к своему здоровью, к познанию себя</w:t>
      </w:r>
      <w:r>
        <w:t xml:space="preserve"> — ориентация на достижение личного счастья, реализацию позитивных жизненных перспектив, инициативность, </w:t>
      </w:r>
      <w:proofErr w:type="spellStart"/>
      <w:r>
        <w:t>креативность</w:t>
      </w:r>
      <w:proofErr w:type="spellEnd"/>
      <w:r>
        <w:t xml:space="preserve">, готовность и способность к личностному самоопределению, способность ставить цели и строить жизненные планы; </w:t>
      </w:r>
      <w:proofErr w:type="gramStart"/>
      <w:r>
        <w:t>готовность и способность обеспечить себе и своим близким достойную жизнь в процессе самостоятельной, творческой и ответственной деятельности, к отстаиванию личного достоинства, собственного мнения,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страны, к саморазвитию и самовоспитанию в соответствии с общечеловеческими ценностями и идеалами гражданского общества;</w:t>
      </w:r>
      <w:proofErr w:type="gramEnd"/>
      <w:r>
        <w:t xml:space="preserve"> принятие и реализацию ценностей здорового и безопасного образа жизни, бережное, ответственное и  компетентное отношение к собственному физическому и психологическому здоровью; </w:t>
      </w:r>
    </w:p>
    <w:p w:rsidR="00994A66" w:rsidRDefault="00994A66" w:rsidP="006E30CD">
      <w:pPr>
        <w:pStyle w:val="af5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</w:pPr>
      <w:r w:rsidRPr="00994A66">
        <w:rPr>
          <w:i/>
        </w:rPr>
        <w:t>в сфере отношений обучающихся к России как к Родине (Отечеству) </w:t>
      </w:r>
      <w:r>
        <w:t xml:space="preserve">— российская идентичность, способность к осознанию российской идентичности в поликультурном социуме, чувство причастности к  историко-культурной общности российского народа и судьбе России, </w:t>
      </w:r>
      <w:proofErr w:type="gramStart"/>
      <w:r>
        <w:t>патриотизм, готовность к служению Отечеству, его защите;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 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  <w:proofErr w:type="gramEnd"/>
      <w:r>
        <w:t xml:space="preserve"> воспитание уважения к культуре, языкам, традициям и обычаям народов, проживающих в Российской Федерации; </w:t>
      </w:r>
    </w:p>
    <w:p w:rsidR="00994A66" w:rsidRDefault="00994A66" w:rsidP="006E30CD">
      <w:pPr>
        <w:pStyle w:val="af5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</w:pPr>
      <w:proofErr w:type="gramStart"/>
      <w:r w:rsidRPr="00994A66">
        <w:rPr>
          <w:i/>
        </w:rPr>
        <w:t>в сфере отношений обучающихся к закону, государству и гражданскому обществу</w:t>
      </w:r>
      <w:r>
        <w:t> — гражданственность, гражданская позиция активного и 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proofErr w:type="gramEnd"/>
      <w:r>
        <w:t xml:space="preserve"> </w:t>
      </w:r>
      <w:proofErr w:type="gramStart"/>
      <w:r>
        <w:t xml:space="preserve">признание </w:t>
      </w:r>
      <w:proofErr w:type="spellStart"/>
      <w:r>
        <w:t>неотчуждаемости</w:t>
      </w:r>
      <w:proofErr w:type="spellEnd"/>
      <w:r>
        <w:t xml:space="preserve">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  <w:proofErr w:type="gramEnd"/>
      <w:r>
        <w:t xml:space="preserve">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  поликультурном мире; </w:t>
      </w:r>
      <w:proofErr w:type="spellStart"/>
      <w:r>
        <w:t>интериоризация</w:t>
      </w:r>
      <w:proofErr w:type="spellEnd"/>
      <w: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 готовность обучающихся к конструктивному участию в принятии решений, затрагивающих права и интересы, в том числе в различных формах общественной самоорганизации, самоуправления, общественно значимой деятельности; приверженность идеям интернационализма, дружбы, равенства, взаимопомощи народов; воспитание уважительного отношения к национальному достоинству людей, их чувствам, религиозным убеждениям; готовность </w:t>
      </w:r>
      <w:proofErr w:type="gramStart"/>
      <w:r>
        <w:t>обучающихся</w:t>
      </w:r>
      <w:proofErr w:type="gramEnd"/>
      <w:r>
        <w:t xml:space="preserve"> противостоять идеологии экстремизма, национализма, ксенофобии, </w:t>
      </w:r>
      <w:r>
        <w:lastRenderedPageBreak/>
        <w:t xml:space="preserve">коррупции, дискриминации по социальным, религиозным, расовым, национальным признакам и другим негативным социальным явлениям; </w:t>
      </w:r>
    </w:p>
    <w:p w:rsidR="00994A66" w:rsidRDefault="00994A66" w:rsidP="006E30CD">
      <w:pPr>
        <w:pStyle w:val="af5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</w:pPr>
      <w:proofErr w:type="gramStart"/>
      <w:r w:rsidRPr="00994A66">
        <w:rPr>
          <w:i/>
        </w:rPr>
        <w:t>в сфере отношений обучающихся с окружающими людьми</w:t>
      </w:r>
      <w:r>
        <w:t> —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  другими людьми, достигать в нем взаимопонимания, находить общие цели и сотрудничать для их достижения; принятие гуманистических ценностей, осознанное, уважительное и доброжелательное отношение к другому человеку, его мнению, мировоззрению;</w:t>
      </w:r>
      <w:proofErr w:type="gramEnd"/>
      <w:r>
        <w:t xml:space="preserve"> 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  физическому и психологическому здоровью других людей, умение оказывать первую помощь; </w:t>
      </w:r>
      <w:proofErr w:type="gramStart"/>
      <w: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  нравственных чувств (чести, долга, справедливости, милосердия и дружелюбия),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 других видах деятельности; </w:t>
      </w:r>
      <w:proofErr w:type="gramEnd"/>
    </w:p>
    <w:p w:rsidR="00994A66" w:rsidRDefault="00994A66" w:rsidP="006E30CD">
      <w:pPr>
        <w:pStyle w:val="af5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</w:pPr>
      <w:proofErr w:type="gramStart"/>
      <w:r w:rsidRPr="00994A66">
        <w:rPr>
          <w:i/>
        </w:rPr>
        <w:t>в сфере отношений обучающихся к окружающему миру, к живой природе, художественной культуре</w:t>
      </w:r>
      <w:r>
        <w:t>  — мировоззрение, соответствующее современному уровню развития науки, значимость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 готовность и способность к образованию, в том числе самообразованию, на протяжении всей жизни;</w:t>
      </w:r>
      <w:proofErr w:type="gramEnd"/>
      <w:r>
        <w:t xml:space="preserve"> </w:t>
      </w:r>
      <w:proofErr w:type="gramStart"/>
      <w:r>
        <w:t>сознательное отношение к непрерывному образованию как условию успешной профессиональной и общественной деятельности; экологическая культура, бережное отношение к родной земле, природным богатствам России и  мира, понимание влияния социально-экономических процессов на состояние природной и социальной среды,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экологии;</w:t>
      </w:r>
      <w:proofErr w:type="gramEnd"/>
      <w:r>
        <w:t xml:space="preserve"> приобретение опыта </w:t>
      </w:r>
      <w:proofErr w:type="spellStart"/>
      <w:r>
        <w:t>экологонаправленной</w:t>
      </w:r>
      <w:proofErr w:type="spellEnd"/>
      <w:r>
        <w:t xml:space="preserve"> деятельности; эстетическое отношение к миру, готовность к эстетическому обустройству собственного быта; </w:t>
      </w:r>
    </w:p>
    <w:p w:rsidR="00994A66" w:rsidRDefault="00994A66" w:rsidP="006E30CD">
      <w:pPr>
        <w:pStyle w:val="af5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</w:pPr>
      <w:proofErr w:type="gramStart"/>
      <w:r w:rsidRPr="00994A66">
        <w:rPr>
          <w:i/>
        </w:rPr>
        <w:t>в сфере отношений обучающихся к труду, в  сфере социально-экономических отношений  —</w:t>
      </w:r>
      <w:r>
        <w:t xml:space="preserve"> уважение всех форм собственности, готовность к  защите своей собственности; осознанный выбор будущей профессии как путь и способ реализации собственных жизненных планов; 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  <w:proofErr w:type="gramEnd"/>
      <w:r>
        <w:t xml:space="preserve"> потребность трудиться, уважение к труду и  людям труда, трудовым достижениям, добросовестное, ответственное и творческое отношение к разным видам трудовой деятельности, готовность к самообслуживанию, включая обучение и выполнение домашних обязанностей.</w:t>
      </w:r>
    </w:p>
    <w:p w:rsidR="006C4693" w:rsidRPr="006C4693" w:rsidRDefault="006C4693" w:rsidP="006C4693">
      <w:pPr>
        <w:pStyle w:val="af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proofErr w:type="spellStart"/>
      <w:r w:rsidRPr="00994A66">
        <w:rPr>
          <w:b/>
          <w:color w:val="000000"/>
        </w:rPr>
        <w:t>Метапредметные</w:t>
      </w:r>
      <w:proofErr w:type="spellEnd"/>
      <w:r w:rsidRPr="00994A66">
        <w:rPr>
          <w:b/>
          <w:color w:val="000000"/>
        </w:rPr>
        <w:t xml:space="preserve"> результаты</w:t>
      </w:r>
      <w:r w:rsidRPr="006C4693">
        <w:rPr>
          <w:color w:val="000000"/>
        </w:rPr>
        <w:t xml:space="preserve"> освоения основной образовательной программы представлены тремя группами универсальных учебных действий (УУД).</w:t>
      </w:r>
    </w:p>
    <w:p w:rsidR="006C4693" w:rsidRPr="006C4693" w:rsidRDefault="006C4693" w:rsidP="00994A66">
      <w:pPr>
        <w:pStyle w:val="af5"/>
        <w:shd w:val="clear" w:color="auto" w:fill="FFFFFF"/>
        <w:spacing w:before="0" w:beforeAutospacing="0" w:after="0" w:afterAutospacing="0"/>
        <w:ind w:left="720"/>
        <w:contextualSpacing/>
        <w:jc w:val="center"/>
        <w:rPr>
          <w:color w:val="000000"/>
        </w:rPr>
      </w:pPr>
      <w:r w:rsidRPr="006C4693">
        <w:rPr>
          <w:b/>
          <w:bCs/>
          <w:color w:val="000000"/>
        </w:rPr>
        <w:t>Регулятивные универсальные учебные действия</w:t>
      </w:r>
    </w:p>
    <w:p w:rsidR="006C4693" w:rsidRPr="006C4693" w:rsidRDefault="006C4693" w:rsidP="006C4693">
      <w:pPr>
        <w:pStyle w:val="af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6C4693">
        <w:rPr>
          <w:b/>
          <w:bCs/>
          <w:color w:val="000000"/>
        </w:rPr>
        <w:t>Выпускник научится:</w:t>
      </w:r>
    </w:p>
    <w:p w:rsidR="00994A66" w:rsidRPr="00994A66" w:rsidRDefault="00994A66" w:rsidP="006E30CD">
      <w:pPr>
        <w:pStyle w:val="af5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t xml:space="preserve">самостоятельно определять цели, ставить и  формулировать собственные задачи в образовательной деятельности и жизненных ситуациях; </w:t>
      </w:r>
    </w:p>
    <w:p w:rsidR="00994A66" w:rsidRPr="00994A66" w:rsidRDefault="00994A66" w:rsidP="006E30CD">
      <w:pPr>
        <w:pStyle w:val="af5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t xml:space="preserve">оценивать ресурсы, в том числе время и другие нематериальные ресурсы, необходимые для достижения поставленной ранее цели; </w:t>
      </w:r>
    </w:p>
    <w:p w:rsidR="00994A66" w:rsidRPr="00994A66" w:rsidRDefault="00994A66" w:rsidP="006E30CD">
      <w:pPr>
        <w:pStyle w:val="af5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t xml:space="preserve">сопоставлять имеющиеся возможности и необходимые для достижения цели ресурсы; •организовывать эффективный поиск ресурсов, необходимых для достижения поставленной цели; </w:t>
      </w:r>
    </w:p>
    <w:p w:rsidR="00994A66" w:rsidRPr="00994A66" w:rsidRDefault="00994A66" w:rsidP="006E30CD">
      <w:pPr>
        <w:pStyle w:val="af5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t xml:space="preserve">определять несколько путей достижения поставленной цели; </w:t>
      </w:r>
    </w:p>
    <w:p w:rsidR="00994A66" w:rsidRPr="00994A66" w:rsidRDefault="00994A66" w:rsidP="006E30CD">
      <w:pPr>
        <w:pStyle w:val="af5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t xml:space="preserve">выбирать оптимальный путь достижения цели, учитывая </w:t>
      </w:r>
      <w:proofErr w:type="spellStart"/>
      <w:r>
        <w:t>эффективностт</w:t>
      </w:r>
      <w:proofErr w:type="spellEnd"/>
      <w:r>
        <w:t xml:space="preserve"> расходования ресурсов и основываясь на соображениях этики и морали; </w:t>
      </w:r>
    </w:p>
    <w:p w:rsidR="00994A66" w:rsidRPr="00994A66" w:rsidRDefault="00994A66" w:rsidP="006E30CD">
      <w:pPr>
        <w:pStyle w:val="af5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t xml:space="preserve">задавать параметры и критерии, по которым можно определить, что цель достигнута; •сопоставлять полученный результат деятельности с поставленной заранее целью; </w:t>
      </w:r>
    </w:p>
    <w:p w:rsidR="006C4693" w:rsidRPr="006C4693" w:rsidRDefault="00994A66" w:rsidP="006E30CD">
      <w:pPr>
        <w:pStyle w:val="af5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lastRenderedPageBreak/>
        <w:t>оценивать последствия достижения поставленной цели в учебной деятельности, собственной жизни и жизни окружающих людей</w:t>
      </w:r>
      <w:r w:rsidR="006C4693" w:rsidRPr="006C4693">
        <w:rPr>
          <w:color w:val="000000"/>
        </w:rPr>
        <w:t>.</w:t>
      </w:r>
    </w:p>
    <w:p w:rsidR="006C4693" w:rsidRPr="006C4693" w:rsidRDefault="006C4693" w:rsidP="00994A66">
      <w:pPr>
        <w:pStyle w:val="af5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</w:rPr>
      </w:pPr>
      <w:r w:rsidRPr="006C4693">
        <w:rPr>
          <w:b/>
          <w:bCs/>
          <w:color w:val="000000"/>
        </w:rPr>
        <w:t>Познавательные универсальные учебные действия</w:t>
      </w:r>
    </w:p>
    <w:p w:rsidR="006C4693" w:rsidRPr="006C4693" w:rsidRDefault="006C4693" w:rsidP="006C4693">
      <w:pPr>
        <w:pStyle w:val="af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6C4693">
        <w:rPr>
          <w:b/>
          <w:bCs/>
          <w:color w:val="000000"/>
        </w:rPr>
        <w:t>Выпускник научится:</w:t>
      </w:r>
    </w:p>
    <w:p w:rsidR="00994A66" w:rsidRDefault="00994A66" w:rsidP="006E30CD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</w:pPr>
      <w:r>
        <w:t xml:space="preserve">критически оценивать и интерпретировать информацию с разных позиций; •распознавать и фиксировать противоречия в информационных источниках; </w:t>
      </w:r>
    </w:p>
    <w:p w:rsidR="00994A66" w:rsidRDefault="00994A66" w:rsidP="006E30CD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</w:pPr>
      <w:r>
        <w:t xml:space="preserve">использовать различные модельно-схематические средства для представления выявленных в информационных источниках противоречий; </w:t>
      </w:r>
    </w:p>
    <w:p w:rsidR="00994A66" w:rsidRDefault="00994A66" w:rsidP="006E30CD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</w:pPr>
      <w:r>
        <w:t xml:space="preserve">осуществлять развернутый информационный поиск и ставить на его основе новые (учебные и познавательные) задачи; </w:t>
      </w:r>
    </w:p>
    <w:p w:rsidR="00994A66" w:rsidRDefault="00994A66" w:rsidP="006E30CD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</w:pPr>
      <w:r>
        <w:t xml:space="preserve">искать и находить обобщенные способы решения задач; •приводить критические </w:t>
      </w:r>
      <w:proofErr w:type="gramStart"/>
      <w:r>
        <w:t>аргументы</w:t>
      </w:r>
      <w:proofErr w:type="gramEnd"/>
      <w:r>
        <w:t xml:space="preserve"> как в отношении собственного суждения, так и в отношении действий и суждений другого; </w:t>
      </w:r>
    </w:p>
    <w:p w:rsidR="00994A66" w:rsidRDefault="00994A66" w:rsidP="006E30CD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</w:pPr>
      <w:r>
        <w:t xml:space="preserve">анализировать и преобразовывать </w:t>
      </w:r>
      <w:proofErr w:type="spellStart"/>
      <w:r>
        <w:t>проблемнопротиворечивые</w:t>
      </w:r>
      <w:proofErr w:type="spellEnd"/>
      <w:r>
        <w:t xml:space="preserve"> ситуации; </w:t>
      </w:r>
    </w:p>
    <w:p w:rsidR="00994A66" w:rsidRDefault="00994A66" w:rsidP="006E30CD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</w:pPr>
      <w:r>
        <w:t xml:space="preserve">выходить за рамки учебного предмета и осуществлять целенаправленный поиск возможности широкого переноса средств и способов действия; </w:t>
      </w:r>
    </w:p>
    <w:p w:rsidR="00994A66" w:rsidRDefault="00994A66" w:rsidP="006E30CD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</w:pPr>
      <w:r>
        <w:t xml:space="preserve">выстраивать индивидуальную образовательную траекторию, учитывая ограничения со стороны других участников и ресурсные ограничения; </w:t>
      </w:r>
    </w:p>
    <w:p w:rsidR="00994A66" w:rsidRDefault="00994A66" w:rsidP="006E30CD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</w:pPr>
      <w:r>
        <w:t xml:space="preserve">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ее решением; управлять совместной познавательной деятельностью и подчиняться). </w:t>
      </w:r>
    </w:p>
    <w:p w:rsidR="006C4693" w:rsidRPr="006C4693" w:rsidRDefault="006C4693" w:rsidP="00994A66">
      <w:pPr>
        <w:pStyle w:val="af5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</w:rPr>
      </w:pPr>
      <w:r w:rsidRPr="006C4693">
        <w:rPr>
          <w:b/>
          <w:bCs/>
          <w:color w:val="000000"/>
        </w:rPr>
        <w:t>Коммуникативные универсальные учебные действия</w:t>
      </w:r>
    </w:p>
    <w:p w:rsidR="006C4693" w:rsidRPr="006C4693" w:rsidRDefault="006C4693" w:rsidP="006C4693">
      <w:pPr>
        <w:pStyle w:val="af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6C4693">
        <w:rPr>
          <w:b/>
          <w:bCs/>
          <w:color w:val="000000"/>
        </w:rPr>
        <w:t>Выпускник научится:</w:t>
      </w:r>
    </w:p>
    <w:p w:rsidR="00994A66" w:rsidRDefault="00994A66" w:rsidP="006E30C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4A66">
        <w:rPr>
          <w:rFonts w:ascii="Times New Roman" w:hAnsi="Times New Roman"/>
          <w:sz w:val="24"/>
          <w:szCs w:val="24"/>
        </w:rPr>
        <w:t xml:space="preserve">осуществлять деловую коммуникацию как со сверстниками, так и </w:t>
      </w:r>
      <w:proofErr w:type="gramStart"/>
      <w:r w:rsidRPr="00994A66">
        <w:rPr>
          <w:rFonts w:ascii="Times New Roman" w:hAnsi="Times New Roman"/>
          <w:sz w:val="24"/>
          <w:szCs w:val="24"/>
        </w:rPr>
        <w:t>со</w:t>
      </w:r>
      <w:proofErr w:type="gramEnd"/>
      <w:r w:rsidRPr="00994A66">
        <w:rPr>
          <w:rFonts w:ascii="Times New Roman" w:hAnsi="Times New Roman"/>
          <w:sz w:val="24"/>
          <w:szCs w:val="24"/>
        </w:rPr>
        <w:t xml:space="preserve"> взрослыми (как внутри образовательной организации, так и за ее пределами); </w:t>
      </w:r>
    </w:p>
    <w:p w:rsidR="00994A66" w:rsidRDefault="00994A66" w:rsidP="006E30C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4A66">
        <w:rPr>
          <w:rFonts w:ascii="Times New Roman" w:hAnsi="Times New Roman"/>
          <w:sz w:val="24"/>
          <w:szCs w:val="24"/>
        </w:rPr>
        <w:t xml:space="preserve">при осуществлении групповой работы быть как руководителем, так и членом проектной команды в  разных ролях (генератором идей, критиком, исполнителем, презентующим и т. д.); </w:t>
      </w:r>
    </w:p>
    <w:p w:rsidR="00994A66" w:rsidRDefault="00994A66" w:rsidP="006E30C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4A66">
        <w:rPr>
          <w:rFonts w:ascii="Times New Roman" w:hAnsi="Times New Roman"/>
          <w:sz w:val="24"/>
          <w:szCs w:val="24"/>
        </w:rPr>
        <w:t xml:space="preserve">развернуто, логично и точно излагать свою точку зрения с использованием адекватных (устных и письменных) языковых средств; </w:t>
      </w:r>
    </w:p>
    <w:p w:rsidR="00994A66" w:rsidRDefault="00994A66" w:rsidP="006E30C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4A66">
        <w:rPr>
          <w:rFonts w:ascii="Times New Roman" w:hAnsi="Times New Roman"/>
          <w:sz w:val="24"/>
          <w:szCs w:val="24"/>
        </w:rPr>
        <w:t xml:space="preserve">распознавать </w:t>
      </w:r>
      <w:proofErr w:type="spellStart"/>
      <w:r w:rsidRPr="00994A66">
        <w:rPr>
          <w:rFonts w:ascii="Times New Roman" w:hAnsi="Times New Roman"/>
          <w:sz w:val="24"/>
          <w:szCs w:val="24"/>
        </w:rPr>
        <w:t>конфликтогенные</w:t>
      </w:r>
      <w:proofErr w:type="spellEnd"/>
      <w:r w:rsidRPr="00994A66">
        <w:rPr>
          <w:rFonts w:ascii="Times New Roman" w:hAnsi="Times New Roman"/>
          <w:sz w:val="24"/>
          <w:szCs w:val="24"/>
        </w:rPr>
        <w:t xml:space="preserve"> ситуации и предотвращать конфликты до их активной фазы; •координировать и выполнять работу в условиях виртуального взаимодействия (или сочетания реального и виртуального); </w:t>
      </w:r>
    </w:p>
    <w:p w:rsidR="00994A66" w:rsidRDefault="00994A66" w:rsidP="006E30C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4A66">
        <w:rPr>
          <w:rFonts w:ascii="Times New Roman" w:hAnsi="Times New Roman"/>
          <w:sz w:val="24"/>
          <w:szCs w:val="24"/>
        </w:rPr>
        <w:t xml:space="preserve">согласовывать позиции членов команды в процессе работы над общим продуктом/решением; представлять публично результаты индивидуальной и групповой </w:t>
      </w:r>
      <w:proofErr w:type="gramStart"/>
      <w:r w:rsidRPr="00994A66">
        <w:rPr>
          <w:rFonts w:ascii="Times New Roman" w:hAnsi="Times New Roman"/>
          <w:sz w:val="24"/>
          <w:szCs w:val="24"/>
        </w:rPr>
        <w:t>деятельности</w:t>
      </w:r>
      <w:proofErr w:type="gramEnd"/>
      <w:r w:rsidRPr="00994A66">
        <w:rPr>
          <w:rFonts w:ascii="Times New Roman" w:hAnsi="Times New Roman"/>
          <w:sz w:val="24"/>
          <w:szCs w:val="24"/>
        </w:rPr>
        <w:t xml:space="preserve"> как перед знакомой, так и перед незнакомой аудиторией; •подбирать партнеров для деловой коммуникации, исходя из соображений результативности взаимодействия, а не личных симпатий; </w:t>
      </w:r>
    </w:p>
    <w:p w:rsidR="00994A66" w:rsidRDefault="00994A66" w:rsidP="006E30C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4A66">
        <w:rPr>
          <w:rFonts w:ascii="Times New Roman" w:hAnsi="Times New Roman"/>
          <w:sz w:val="24"/>
          <w:szCs w:val="24"/>
        </w:rPr>
        <w:t xml:space="preserve">воспринимать критические замечания как ресурс собственного развития; </w:t>
      </w:r>
    </w:p>
    <w:p w:rsidR="00994A66" w:rsidRPr="00994A66" w:rsidRDefault="00994A66" w:rsidP="006E30C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994A66">
        <w:rPr>
          <w:rFonts w:ascii="Times New Roman" w:hAnsi="Times New Roman"/>
          <w:sz w:val="24"/>
          <w:szCs w:val="24"/>
        </w:rPr>
        <w:t>точно и емко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</w:t>
      </w:r>
    </w:p>
    <w:p w:rsidR="00A60E0E" w:rsidRDefault="00A60E0E" w:rsidP="00FE02B8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>Предметные результаты изучения астрономии в средней школе представлены по темам.</w:t>
      </w:r>
    </w:p>
    <w:p w:rsidR="00C71193" w:rsidRDefault="00A60E0E" w:rsidP="00A60E0E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71193">
        <w:rPr>
          <w:rFonts w:ascii="Times New Roman" w:hAnsi="Times New Roman"/>
          <w:b/>
          <w:sz w:val="24"/>
          <w:szCs w:val="24"/>
        </w:rPr>
        <w:t xml:space="preserve">Астрономия, ее значение и связь с другими науками </w:t>
      </w:r>
    </w:p>
    <w:p w:rsidR="00A60E0E" w:rsidRDefault="00A60E0E" w:rsidP="00A60E0E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 xml:space="preserve">Предметные результаты освоения темы позволяют: </w:t>
      </w:r>
    </w:p>
    <w:p w:rsidR="00A60E0E" w:rsidRDefault="00A60E0E" w:rsidP="006E30CD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>воспроизводить сведения по истории развития астрономии, о ее связях с физикой и математикой;</w:t>
      </w:r>
    </w:p>
    <w:p w:rsidR="00A60E0E" w:rsidRPr="00A60E0E" w:rsidRDefault="00A60E0E" w:rsidP="006E30CD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>использовать полученные ранее знания для объяснения устройства и принципа работы телескопа.</w:t>
      </w:r>
    </w:p>
    <w:p w:rsidR="00C71193" w:rsidRDefault="00C71193" w:rsidP="00A60E0E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71193">
        <w:rPr>
          <w:rFonts w:ascii="Times New Roman" w:hAnsi="Times New Roman"/>
          <w:b/>
          <w:sz w:val="24"/>
          <w:szCs w:val="24"/>
        </w:rPr>
        <w:t xml:space="preserve">Практические основы астрономии </w:t>
      </w:r>
    </w:p>
    <w:p w:rsidR="00A60E0E" w:rsidRDefault="00A60E0E" w:rsidP="00A60E0E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>Предметные результаты изучения данной темы позволяют:</w:t>
      </w:r>
    </w:p>
    <w:p w:rsidR="00A60E0E" w:rsidRDefault="00A60E0E" w:rsidP="006E30C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 xml:space="preserve">воспроизводить определения терминов и понятий (созвездие, высота и кульминация звезд и Солнца, эклиптика, местное, поясное, летнее и  зимнее время); </w:t>
      </w:r>
    </w:p>
    <w:p w:rsidR="00A60E0E" w:rsidRDefault="00A60E0E" w:rsidP="006E30C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 xml:space="preserve">объяснять необходимость введения високосных лет и нового календарного стиля; </w:t>
      </w:r>
    </w:p>
    <w:p w:rsidR="00A60E0E" w:rsidRDefault="00A60E0E" w:rsidP="006E30C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 xml:space="preserve">объяснять наблюдаемые невооруженным глазом движения звезд и Солнца на различных географических широтах, движение и фазы Луны, причины затмений Луны и Солнца; </w:t>
      </w:r>
    </w:p>
    <w:p w:rsidR="00A60E0E" w:rsidRPr="00A60E0E" w:rsidRDefault="00A60E0E" w:rsidP="006E30CD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>применять звездную карту для поиска на небе определенных созвездий и звезд.</w:t>
      </w:r>
    </w:p>
    <w:p w:rsidR="00C71193" w:rsidRDefault="00A60E0E" w:rsidP="00A60E0E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Строение Солнечной системы</w:t>
      </w:r>
      <w:r w:rsidR="00C71193">
        <w:rPr>
          <w:rFonts w:ascii="Times New Roman" w:hAnsi="Times New Roman"/>
          <w:b/>
          <w:sz w:val="24"/>
          <w:szCs w:val="24"/>
        </w:rPr>
        <w:t xml:space="preserve"> </w:t>
      </w:r>
    </w:p>
    <w:p w:rsidR="00A60E0E" w:rsidRDefault="00A60E0E" w:rsidP="00A60E0E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 xml:space="preserve">Предметные результаты освоения данной темы позволяют: </w:t>
      </w:r>
    </w:p>
    <w:p w:rsidR="00A60E0E" w:rsidRDefault="00A60E0E" w:rsidP="006E30C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 xml:space="preserve">воспроизводить исторические сведения о становлении и развитии гелиоцентрической системы мира; </w:t>
      </w:r>
    </w:p>
    <w:p w:rsidR="00A60E0E" w:rsidRDefault="00A60E0E" w:rsidP="006E30C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 xml:space="preserve">воспроизводить определения терминов и понятий (конфигурация планет, синодический и сидерический периоды обращения планет, горизонтальный параллакс, угловые размеры объекта, астрономическая единица); </w:t>
      </w:r>
    </w:p>
    <w:p w:rsidR="00A60E0E" w:rsidRDefault="00A60E0E" w:rsidP="006E30C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 xml:space="preserve">вычислять расстояние до планет по горизонтальному параллаксу, а их размеры — по угловым размерам и расстоянию; </w:t>
      </w:r>
    </w:p>
    <w:p w:rsidR="00A60E0E" w:rsidRDefault="00A60E0E" w:rsidP="006E30C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 xml:space="preserve">формулировать законы Кеплера, определять массы планет на основе третьего (уточненного) закона Кеплера; </w:t>
      </w:r>
    </w:p>
    <w:p w:rsidR="00A60E0E" w:rsidRDefault="00A60E0E" w:rsidP="006E30C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>описывать особенности движения тел Солнечной системы под действием сил тяготения по орбитам с различным эксцентриситетом; объяснять причины возникновения приливов на Земле и возмущений в движении тел Солнечной системы;</w:t>
      </w:r>
    </w:p>
    <w:p w:rsidR="00A60E0E" w:rsidRPr="00A60E0E" w:rsidRDefault="00A60E0E" w:rsidP="006E30C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A60E0E">
        <w:rPr>
          <w:rFonts w:ascii="Times New Roman" w:hAnsi="Times New Roman"/>
          <w:sz w:val="24"/>
          <w:szCs w:val="24"/>
        </w:rPr>
        <w:t>характеризовать особенности движения и маневров космических аппаратов для исследования тел Солнечной системы.</w:t>
      </w:r>
    </w:p>
    <w:p w:rsidR="00A60E0E" w:rsidRPr="00C71193" w:rsidRDefault="00C71193" w:rsidP="00C71193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C71193">
        <w:rPr>
          <w:rFonts w:ascii="Times New Roman" w:hAnsi="Times New Roman"/>
          <w:b/>
          <w:sz w:val="24"/>
          <w:szCs w:val="24"/>
        </w:rPr>
        <w:t>Природа тел Солнечной системы</w:t>
      </w:r>
    </w:p>
    <w:p w:rsidR="00C71193" w:rsidRPr="00C71193" w:rsidRDefault="00C71193" w:rsidP="00A60E0E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Предметные результаты изучения темы позволяют: </w:t>
      </w:r>
    </w:p>
    <w:p w:rsidR="00C71193" w:rsidRPr="00C71193" w:rsidRDefault="00C71193" w:rsidP="006E30C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>формулировать и обосновывать основные положения современной гипотезы о формировании всех тел Солнечной системы из единого газопылевого облака;</w:t>
      </w:r>
    </w:p>
    <w:p w:rsidR="00C71193" w:rsidRPr="00C71193" w:rsidRDefault="00C71193" w:rsidP="006E30C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71193">
        <w:rPr>
          <w:rFonts w:ascii="Times New Roman" w:hAnsi="Times New Roman"/>
          <w:sz w:val="24"/>
          <w:szCs w:val="24"/>
        </w:rPr>
        <w:t xml:space="preserve">определять и различать понятия (Солнечная система, планета, ее спутники, планеты земной группы, планеты-гиганты, кольца планет, малые тела, астероиды, планеты-карлики, кометы, </w:t>
      </w:r>
      <w:proofErr w:type="spellStart"/>
      <w:r w:rsidRPr="00C71193">
        <w:rPr>
          <w:rFonts w:ascii="Times New Roman" w:hAnsi="Times New Roman"/>
          <w:sz w:val="24"/>
          <w:szCs w:val="24"/>
        </w:rPr>
        <w:t>метеороиды</w:t>
      </w:r>
      <w:proofErr w:type="spellEnd"/>
      <w:r w:rsidRPr="00C71193">
        <w:rPr>
          <w:rFonts w:ascii="Times New Roman" w:hAnsi="Times New Roman"/>
          <w:sz w:val="24"/>
          <w:szCs w:val="24"/>
        </w:rPr>
        <w:t xml:space="preserve">, метеоры, болиды, метеориты); </w:t>
      </w:r>
      <w:proofErr w:type="gramEnd"/>
    </w:p>
    <w:p w:rsidR="00C71193" w:rsidRPr="00C71193" w:rsidRDefault="00C71193" w:rsidP="006E30C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описывать природу Луны и объяснять причины ее отличия от Земли; </w:t>
      </w:r>
    </w:p>
    <w:p w:rsidR="00C71193" w:rsidRPr="00C71193" w:rsidRDefault="00C71193" w:rsidP="006E30C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>перечислять существенные различия природы двух групп планет и объяснять причины их возникновения;</w:t>
      </w:r>
    </w:p>
    <w:p w:rsidR="00C71193" w:rsidRPr="00C71193" w:rsidRDefault="00C71193" w:rsidP="006E30C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проводить сравнение Меркурия, Венеры и Марса с Землей по рельефу поверхности и составу атмосфер, указывать следы эволюционных изменений природы этих планет; </w:t>
      </w:r>
    </w:p>
    <w:p w:rsidR="00C71193" w:rsidRPr="00C71193" w:rsidRDefault="00C71193" w:rsidP="006E30C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объяснять механизм парникового эффекта и его значение для формирования и сохранения уникальной природы Земли; </w:t>
      </w:r>
    </w:p>
    <w:p w:rsidR="00C71193" w:rsidRPr="00C71193" w:rsidRDefault="00C71193" w:rsidP="006E30C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описывать характерные особенности природы планет-гигантов, их спутников и колец; </w:t>
      </w:r>
    </w:p>
    <w:p w:rsidR="00C71193" w:rsidRPr="00C71193" w:rsidRDefault="00C71193" w:rsidP="006E30C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характеризовать природу малых тел Солнечной системы и объяснять причины их значительных различий; </w:t>
      </w:r>
    </w:p>
    <w:p w:rsidR="00C71193" w:rsidRPr="00C71193" w:rsidRDefault="00C71193" w:rsidP="006E30C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описывать явления метеора и болида, объяснять процессы, которые происходят при движении тел, влетающих в атмосферу планеты с космической скоростью; </w:t>
      </w:r>
    </w:p>
    <w:p w:rsidR="00C71193" w:rsidRPr="00C71193" w:rsidRDefault="00C71193" w:rsidP="006E30C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описывать последствия падения на Землю крупных метеоритов; </w:t>
      </w:r>
    </w:p>
    <w:p w:rsidR="00A60E0E" w:rsidRPr="00C71193" w:rsidRDefault="00C71193" w:rsidP="006E30CD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объяснять сущность </w:t>
      </w:r>
      <w:proofErr w:type="spellStart"/>
      <w:r w:rsidRPr="00C71193">
        <w:rPr>
          <w:rFonts w:ascii="Times New Roman" w:hAnsi="Times New Roman"/>
          <w:sz w:val="24"/>
          <w:szCs w:val="24"/>
        </w:rPr>
        <w:t>астероидно-кометной</w:t>
      </w:r>
      <w:proofErr w:type="spellEnd"/>
      <w:r w:rsidRPr="00C71193">
        <w:rPr>
          <w:rFonts w:ascii="Times New Roman" w:hAnsi="Times New Roman"/>
          <w:sz w:val="24"/>
          <w:szCs w:val="24"/>
        </w:rPr>
        <w:t xml:space="preserve"> опасности, возможности и способы ее предотвращения.</w:t>
      </w:r>
    </w:p>
    <w:p w:rsidR="00C71193" w:rsidRPr="00C71193" w:rsidRDefault="00C71193" w:rsidP="00C71193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71193">
        <w:rPr>
          <w:rFonts w:ascii="Times New Roman" w:hAnsi="Times New Roman"/>
          <w:b/>
          <w:sz w:val="24"/>
          <w:szCs w:val="24"/>
        </w:rPr>
        <w:t>Солнце и звезды</w:t>
      </w:r>
    </w:p>
    <w:p w:rsidR="00C71193" w:rsidRDefault="00C71193" w:rsidP="00A60E0E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Предметные результаты освоения темы позволяют: </w:t>
      </w:r>
    </w:p>
    <w:p w:rsidR="00C71193" w:rsidRDefault="00C71193" w:rsidP="006E30C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определять и различать понятия (звезда, модель звезды, светимость, парсек, световой год); </w:t>
      </w:r>
    </w:p>
    <w:p w:rsidR="00C71193" w:rsidRDefault="00C71193" w:rsidP="006E30C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характеризовать физическое состояние вещества Солнца и звезд и источники их энергии; </w:t>
      </w:r>
    </w:p>
    <w:p w:rsidR="00C71193" w:rsidRDefault="00C71193" w:rsidP="006E30C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описывать внутреннее строение Солнца и способы передачи энергии из центра к поверхности; </w:t>
      </w:r>
    </w:p>
    <w:p w:rsidR="00C71193" w:rsidRDefault="00C71193" w:rsidP="006E30C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объяснять механизм возникновения на Солнце грануляции и пятен; </w:t>
      </w:r>
    </w:p>
    <w:p w:rsidR="00C71193" w:rsidRDefault="00C71193" w:rsidP="006E30C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описывать наблюдаемые проявления солнечной активности и их влияние на Землю; </w:t>
      </w:r>
    </w:p>
    <w:p w:rsidR="00C71193" w:rsidRDefault="00C71193" w:rsidP="006E30C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вычислять расстояние до звезд по годичному параллаксу; </w:t>
      </w:r>
    </w:p>
    <w:p w:rsidR="00C71193" w:rsidRDefault="00C71193" w:rsidP="006E30C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называть основные отличительные особенности звезд различных последовательностей на диаграмме «спектр — светимость»; </w:t>
      </w:r>
    </w:p>
    <w:p w:rsidR="00C71193" w:rsidRDefault="00C71193" w:rsidP="006E30C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>сравнивать модели различных типов звезд с моделью Солнца;</w:t>
      </w:r>
    </w:p>
    <w:p w:rsidR="00C71193" w:rsidRPr="00C71193" w:rsidRDefault="00C71193" w:rsidP="006E30C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>объяснять причины изменения светимости переменных звезд;</w:t>
      </w:r>
    </w:p>
    <w:p w:rsidR="00C71193" w:rsidRPr="00C71193" w:rsidRDefault="00C71193" w:rsidP="006E30C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описывать механизм вспышек новых и сверхновых; </w:t>
      </w:r>
    </w:p>
    <w:p w:rsidR="00C71193" w:rsidRPr="00C71193" w:rsidRDefault="00C71193" w:rsidP="006E30C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оценивать время существования звезд в зависимости от их массы; </w:t>
      </w:r>
    </w:p>
    <w:p w:rsidR="00C71193" w:rsidRPr="00C71193" w:rsidRDefault="00C71193" w:rsidP="006E30C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описывать этапы формирования и эволюции звезды; </w:t>
      </w:r>
    </w:p>
    <w:p w:rsidR="00A60E0E" w:rsidRPr="00C71193" w:rsidRDefault="00C71193" w:rsidP="006E30CD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>характеризовать физические особенности объектов, возникающих на конечной стадии эволюции звезд: белых карликов, нейтронных звезд и черных дыр.</w:t>
      </w:r>
    </w:p>
    <w:p w:rsidR="00C71193" w:rsidRPr="00C71193" w:rsidRDefault="00C71193" w:rsidP="00C71193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71193">
        <w:rPr>
          <w:rFonts w:ascii="Times New Roman" w:hAnsi="Times New Roman"/>
          <w:b/>
          <w:sz w:val="24"/>
          <w:szCs w:val="24"/>
        </w:rPr>
        <w:lastRenderedPageBreak/>
        <w:t>Строение и эволюция Вселенной</w:t>
      </w:r>
    </w:p>
    <w:p w:rsidR="00C71193" w:rsidRDefault="00C71193" w:rsidP="00C71193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Предметные результаты изучения темы позволяют: </w:t>
      </w:r>
    </w:p>
    <w:p w:rsidR="00C71193" w:rsidRDefault="00C71193" w:rsidP="006E30C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объяснять смысл понятий (космология, Вселенная, модель Вселенной, Большой взрыв, реликтовое излучение); </w:t>
      </w:r>
    </w:p>
    <w:p w:rsidR="00C71193" w:rsidRDefault="00C71193" w:rsidP="006E30C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характеризовать основные параметры Галактики (размеры, состав, структура и кинематика); </w:t>
      </w:r>
    </w:p>
    <w:p w:rsidR="00C71193" w:rsidRDefault="00C71193" w:rsidP="006E30C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определять расстояние до звездных скоплений и галактик по цефеидам на основе зависимости «период — светимость»; </w:t>
      </w:r>
    </w:p>
    <w:p w:rsidR="00C71193" w:rsidRDefault="00C71193" w:rsidP="006E30C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>распознавать типы галактик (спиральные, эллиптические, неправильные);</w:t>
      </w:r>
    </w:p>
    <w:p w:rsidR="00C71193" w:rsidRDefault="00C71193" w:rsidP="006E30C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сравнивать выводы А.Эйнштейна и А. А.Фридмана относительно модели Вселенной; — обосновывать справедливость модели Фридмана результатами наблюдений «красного смещения» в спектрах галактик; — формулировать закон Хаббла; </w:t>
      </w:r>
    </w:p>
    <w:p w:rsidR="00C71193" w:rsidRDefault="00C71193" w:rsidP="006E30C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определять расстояние до галактик на основе закона Хаббла; по светимости сверхновых; </w:t>
      </w:r>
    </w:p>
    <w:p w:rsidR="00C71193" w:rsidRDefault="00C71193" w:rsidP="006E30C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оценивать возраст Вселенной на основе постоянной Хаббла; </w:t>
      </w:r>
    </w:p>
    <w:p w:rsidR="00C71193" w:rsidRDefault="00C71193" w:rsidP="006E30C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интерпретировать обнаружение реликтового излучения как свидетельство в пользу гипотезы горячей Вселенной; </w:t>
      </w:r>
    </w:p>
    <w:p w:rsidR="00C71193" w:rsidRDefault="00C71193" w:rsidP="006E30C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классифицировать основные периоды эволюции Вселенной с момента начала ее расширения  — Большого взрыва; </w:t>
      </w:r>
    </w:p>
    <w:p w:rsidR="00A60E0E" w:rsidRPr="00C71193" w:rsidRDefault="00C71193" w:rsidP="006E30CD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C71193">
        <w:rPr>
          <w:rFonts w:ascii="Times New Roman" w:hAnsi="Times New Roman"/>
          <w:sz w:val="24"/>
          <w:szCs w:val="24"/>
        </w:rPr>
        <w:t xml:space="preserve">интерпретировать современные данные об ускорении расширения Вселенной как результата действия </w:t>
      </w:r>
      <w:proofErr w:type="spellStart"/>
      <w:r w:rsidRPr="00C71193">
        <w:rPr>
          <w:rFonts w:ascii="Times New Roman" w:hAnsi="Times New Roman"/>
          <w:sz w:val="24"/>
          <w:szCs w:val="24"/>
        </w:rPr>
        <w:t>антитяготения</w:t>
      </w:r>
      <w:proofErr w:type="spellEnd"/>
      <w:r w:rsidRPr="00C71193">
        <w:rPr>
          <w:rFonts w:ascii="Times New Roman" w:hAnsi="Times New Roman"/>
          <w:sz w:val="24"/>
          <w:szCs w:val="24"/>
        </w:rPr>
        <w:t xml:space="preserve"> «темной энергии»  — вида материи, природа которой еще неизвестна.</w:t>
      </w:r>
    </w:p>
    <w:p w:rsidR="003D5512" w:rsidRPr="003D5512" w:rsidRDefault="00C71193" w:rsidP="003D5512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D5512">
        <w:rPr>
          <w:rFonts w:ascii="Times New Roman" w:hAnsi="Times New Roman"/>
          <w:b/>
          <w:sz w:val="24"/>
          <w:szCs w:val="24"/>
        </w:rPr>
        <w:t>Жизнь и разум во Вселенной</w:t>
      </w:r>
    </w:p>
    <w:p w:rsidR="003D5512" w:rsidRDefault="00C71193" w:rsidP="003D5512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D5512">
        <w:rPr>
          <w:rFonts w:ascii="Times New Roman" w:hAnsi="Times New Roman"/>
          <w:sz w:val="24"/>
          <w:szCs w:val="24"/>
        </w:rPr>
        <w:t xml:space="preserve">Предметные результаты позволяют: </w:t>
      </w:r>
    </w:p>
    <w:p w:rsidR="00A60E0E" w:rsidRPr="003D5512" w:rsidRDefault="00C71193" w:rsidP="006E30CD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D5512">
        <w:rPr>
          <w:rFonts w:ascii="Times New Roman" w:hAnsi="Times New Roman"/>
          <w:sz w:val="24"/>
          <w:szCs w:val="24"/>
        </w:rPr>
        <w:t>систематизировать знания о методах исследования и современном состоянии проблемы существования жизни во Вселенной.</w:t>
      </w:r>
    </w:p>
    <w:p w:rsidR="00FE02B8" w:rsidRPr="00FE02B8" w:rsidRDefault="00FE02B8" w:rsidP="003D5512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FE02B8">
        <w:rPr>
          <w:rFonts w:ascii="Times New Roman" w:hAnsi="Times New Roman"/>
          <w:b/>
          <w:iCs/>
          <w:sz w:val="24"/>
          <w:szCs w:val="24"/>
        </w:rPr>
        <w:t xml:space="preserve">Требования </w:t>
      </w:r>
      <w:r w:rsidR="003D5512">
        <w:rPr>
          <w:rFonts w:ascii="Times New Roman" w:hAnsi="Times New Roman"/>
          <w:b/>
          <w:iCs/>
          <w:sz w:val="24"/>
          <w:szCs w:val="24"/>
        </w:rPr>
        <w:t>к уровню подготовки выпускников</w:t>
      </w:r>
    </w:p>
    <w:p w:rsidR="00FE02B8" w:rsidRPr="00FE02B8" w:rsidRDefault="00FE02B8" w:rsidP="00FE02B8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FE02B8">
        <w:rPr>
          <w:rFonts w:ascii="Times New Roman" w:hAnsi="Times New Roman"/>
          <w:i/>
          <w:iCs/>
          <w:sz w:val="24"/>
          <w:szCs w:val="24"/>
        </w:rPr>
        <w:t>В результате изучения астрономии на базовом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E02B8">
        <w:rPr>
          <w:rFonts w:ascii="Times New Roman" w:hAnsi="Times New Roman"/>
          <w:i/>
          <w:iCs/>
          <w:sz w:val="24"/>
          <w:szCs w:val="24"/>
        </w:rPr>
        <w:t>уровне ученик должен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E02B8">
        <w:rPr>
          <w:rFonts w:ascii="Times New Roman" w:hAnsi="Times New Roman"/>
          <w:b/>
          <w:bCs/>
          <w:sz w:val="24"/>
          <w:szCs w:val="24"/>
        </w:rPr>
        <w:t>знать/понимать</w:t>
      </w:r>
    </w:p>
    <w:p w:rsidR="00FE02B8" w:rsidRPr="000C5719" w:rsidRDefault="00FE02B8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0C5719">
        <w:rPr>
          <w:rFonts w:ascii="Times New Roman" w:hAnsi="Times New Roman"/>
          <w:b/>
          <w:bCs/>
          <w:i/>
          <w:iCs/>
          <w:sz w:val="24"/>
          <w:szCs w:val="24"/>
        </w:rPr>
        <w:t>смысл понятий</w:t>
      </w:r>
      <w:r w:rsidRPr="000C5719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0C5719">
        <w:rPr>
          <w:rFonts w:ascii="Times New Roman" w:hAnsi="Times New Roman"/>
          <w:sz w:val="24"/>
          <w:szCs w:val="24"/>
        </w:rPr>
        <w:t xml:space="preserve">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</w:t>
      </w:r>
      <w:proofErr w:type="spellStart"/>
      <w:r w:rsidRPr="000C5719">
        <w:rPr>
          <w:rFonts w:ascii="Times New Roman" w:hAnsi="Times New Roman"/>
          <w:sz w:val="24"/>
          <w:szCs w:val="24"/>
        </w:rPr>
        <w:t>метеороид</w:t>
      </w:r>
      <w:proofErr w:type="spellEnd"/>
      <w:r w:rsidRPr="000C5719">
        <w:rPr>
          <w:rFonts w:ascii="Times New Roman" w:hAnsi="Times New Roman"/>
          <w:sz w:val="24"/>
          <w:szCs w:val="24"/>
        </w:rPr>
        <w:t xml:space="preserve">, планета, спутник, звезда, Солнечная система, Галактика, Вселенная, всемирное и поясное время, </w:t>
      </w:r>
      <w:proofErr w:type="spellStart"/>
      <w:r w:rsidRPr="000C5719">
        <w:rPr>
          <w:rFonts w:ascii="Times New Roman" w:hAnsi="Times New Roman"/>
          <w:sz w:val="24"/>
          <w:szCs w:val="24"/>
        </w:rPr>
        <w:t>внесолнечная</w:t>
      </w:r>
      <w:proofErr w:type="spellEnd"/>
      <w:r w:rsidRPr="000C5719">
        <w:rPr>
          <w:rFonts w:ascii="Times New Roman" w:hAnsi="Times New Roman"/>
          <w:sz w:val="24"/>
          <w:szCs w:val="24"/>
        </w:rPr>
        <w:t xml:space="preserve"> планета (</w:t>
      </w:r>
      <w:proofErr w:type="spellStart"/>
      <w:r w:rsidRPr="000C5719">
        <w:rPr>
          <w:rFonts w:ascii="Times New Roman" w:hAnsi="Times New Roman"/>
          <w:sz w:val="24"/>
          <w:szCs w:val="24"/>
        </w:rPr>
        <w:t>экзопланета</w:t>
      </w:r>
      <w:proofErr w:type="spellEnd"/>
      <w:r w:rsidRPr="000C5719">
        <w:rPr>
          <w:rFonts w:ascii="Times New Roman" w:hAnsi="Times New Roman"/>
          <w:sz w:val="24"/>
          <w:szCs w:val="24"/>
        </w:rPr>
        <w:t>), спектральная классификация звезд, параллакс, реликтовое излучение, Большой Взрыв, черная дыра;</w:t>
      </w:r>
      <w:proofErr w:type="gramEnd"/>
    </w:p>
    <w:p w:rsidR="00FE02B8" w:rsidRPr="000C5719" w:rsidRDefault="00FE02B8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b/>
          <w:bCs/>
          <w:i/>
          <w:iCs/>
          <w:sz w:val="24"/>
          <w:szCs w:val="24"/>
        </w:rPr>
        <w:t>смысл физических величин</w:t>
      </w:r>
      <w:r w:rsidRPr="000C5719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0C5719">
        <w:rPr>
          <w:rFonts w:ascii="Times New Roman" w:hAnsi="Times New Roman"/>
          <w:sz w:val="24"/>
          <w:szCs w:val="24"/>
        </w:rPr>
        <w:t>парсек, световой год, астрономическая единица, звездная величина;</w:t>
      </w:r>
    </w:p>
    <w:p w:rsidR="00FE02B8" w:rsidRPr="000C5719" w:rsidRDefault="00FE02B8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C5719">
        <w:rPr>
          <w:rFonts w:ascii="Times New Roman" w:hAnsi="Times New Roman"/>
          <w:b/>
          <w:bCs/>
          <w:i/>
          <w:iCs/>
          <w:sz w:val="24"/>
          <w:szCs w:val="24"/>
        </w:rPr>
        <w:t>смысл физического закона Хаббла</w:t>
      </w:r>
      <w:r w:rsidRPr="000C5719">
        <w:rPr>
          <w:rFonts w:ascii="Times New Roman" w:hAnsi="Times New Roman"/>
          <w:b/>
          <w:bCs/>
          <w:sz w:val="24"/>
          <w:szCs w:val="24"/>
        </w:rPr>
        <w:t>;</w:t>
      </w:r>
    </w:p>
    <w:p w:rsidR="00FE02B8" w:rsidRPr="000C5719" w:rsidRDefault="00FE02B8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C5719">
        <w:rPr>
          <w:rFonts w:ascii="Times New Roman" w:hAnsi="Times New Roman"/>
          <w:b/>
          <w:bCs/>
          <w:i/>
          <w:iCs/>
          <w:sz w:val="24"/>
          <w:szCs w:val="24"/>
        </w:rPr>
        <w:t>основные этапы освоения космического пространства</w:t>
      </w:r>
      <w:r w:rsidRPr="000C5719">
        <w:rPr>
          <w:rFonts w:ascii="Times New Roman" w:hAnsi="Times New Roman"/>
          <w:b/>
          <w:bCs/>
          <w:sz w:val="24"/>
          <w:szCs w:val="24"/>
        </w:rPr>
        <w:t>;</w:t>
      </w:r>
    </w:p>
    <w:p w:rsidR="00FE02B8" w:rsidRPr="000C5719" w:rsidRDefault="00FE02B8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C5719">
        <w:rPr>
          <w:rFonts w:ascii="Times New Roman" w:hAnsi="Times New Roman"/>
          <w:b/>
          <w:bCs/>
          <w:i/>
          <w:iCs/>
          <w:sz w:val="24"/>
          <w:szCs w:val="24"/>
        </w:rPr>
        <w:t>гипотезы происхождения Солнечной системы</w:t>
      </w:r>
      <w:r w:rsidRPr="000C5719">
        <w:rPr>
          <w:rFonts w:ascii="Times New Roman" w:hAnsi="Times New Roman"/>
          <w:b/>
          <w:bCs/>
          <w:sz w:val="24"/>
          <w:szCs w:val="24"/>
        </w:rPr>
        <w:t>;</w:t>
      </w:r>
    </w:p>
    <w:p w:rsidR="00FE02B8" w:rsidRPr="000C5719" w:rsidRDefault="00FE02B8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C5719">
        <w:rPr>
          <w:rFonts w:ascii="Times New Roman" w:hAnsi="Times New Roman"/>
          <w:b/>
          <w:bCs/>
          <w:i/>
          <w:iCs/>
          <w:sz w:val="24"/>
          <w:szCs w:val="24"/>
        </w:rPr>
        <w:t>основные характеристики и строение Солнца, солнечной атмосферы</w:t>
      </w:r>
      <w:r w:rsidRPr="000C5719">
        <w:rPr>
          <w:rFonts w:ascii="Times New Roman" w:hAnsi="Times New Roman"/>
          <w:b/>
          <w:bCs/>
          <w:sz w:val="24"/>
          <w:szCs w:val="24"/>
        </w:rPr>
        <w:t>;</w:t>
      </w:r>
    </w:p>
    <w:p w:rsidR="000947AC" w:rsidRPr="000C5719" w:rsidRDefault="00FE02B8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5719">
        <w:rPr>
          <w:rFonts w:ascii="Times New Roman" w:hAnsi="Times New Roman"/>
          <w:b/>
          <w:bCs/>
          <w:i/>
          <w:iCs/>
          <w:sz w:val="24"/>
          <w:szCs w:val="24"/>
        </w:rPr>
        <w:t>размеры Галактики, положение и период обращения Солнца относительно центра Галактики</w:t>
      </w:r>
      <w:r w:rsidRPr="000C5719">
        <w:rPr>
          <w:rFonts w:ascii="Times New Roman" w:hAnsi="Times New Roman"/>
          <w:b/>
          <w:bCs/>
          <w:sz w:val="24"/>
          <w:szCs w:val="24"/>
        </w:rPr>
        <w:t>;</w:t>
      </w:r>
    </w:p>
    <w:p w:rsidR="000C5719" w:rsidRPr="000C5719" w:rsidRDefault="000C5719" w:rsidP="000C5719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0C5719">
        <w:rPr>
          <w:rFonts w:ascii="Times New Roman" w:hAnsi="Times New Roman"/>
          <w:b/>
          <w:bCs/>
          <w:sz w:val="24"/>
          <w:szCs w:val="24"/>
        </w:rPr>
        <w:t>уметь</w:t>
      </w:r>
    </w:p>
    <w:p w:rsidR="000C5719" w:rsidRPr="000C5719" w:rsidRDefault="000C5719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sz w:val="24"/>
          <w:szCs w:val="24"/>
        </w:rPr>
        <w:t xml:space="preserve"> </w:t>
      </w:r>
      <w:r w:rsidRPr="000C5719">
        <w:rPr>
          <w:rFonts w:ascii="Times New Roman" w:hAnsi="Times New Roman"/>
          <w:b/>
          <w:bCs/>
          <w:i/>
          <w:iCs/>
          <w:sz w:val="24"/>
          <w:szCs w:val="24"/>
        </w:rPr>
        <w:t>приводить примеры</w:t>
      </w:r>
      <w:r w:rsidRPr="000C5719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0C5719">
        <w:rPr>
          <w:rFonts w:ascii="Times New Roman" w:hAnsi="Times New Roman"/>
          <w:sz w:val="24"/>
          <w:szCs w:val="24"/>
        </w:rPr>
        <w:t>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FE02B8" w:rsidRPr="000C5719" w:rsidRDefault="000C5719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C571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C5719">
        <w:rPr>
          <w:rFonts w:ascii="Times New Roman" w:hAnsi="Times New Roman"/>
          <w:b/>
          <w:bCs/>
          <w:i/>
          <w:iCs/>
          <w:sz w:val="24"/>
          <w:szCs w:val="24"/>
        </w:rPr>
        <w:t>описывать и объяснять</w:t>
      </w:r>
      <w:r w:rsidRPr="000C5719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0C5719">
        <w:rPr>
          <w:rFonts w:ascii="Times New Roman" w:hAnsi="Times New Roman"/>
          <w:sz w:val="24"/>
          <w:szCs w:val="24"/>
        </w:rPr>
        <w:t>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 — светимость»,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  <w:proofErr w:type="gramEnd"/>
    </w:p>
    <w:p w:rsidR="000C5719" w:rsidRPr="000C5719" w:rsidRDefault="000C5719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b/>
          <w:bCs/>
          <w:i/>
          <w:iCs/>
          <w:sz w:val="24"/>
          <w:szCs w:val="24"/>
        </w:rPr>
        <w:t xml:space="preserve">характеризовать </w:t>
      </w:r>
      <w:r w:rsidRPr="000C5719">
        <w:rPr>
          <w:rFonts w:ascii="Times New Roman" w:hAnsi="Times New Roman"/>
          <w:sz w:val="24"/>
          <w:szCs w:val="24"/>
        </w:rPr>
        <w:t>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0C5719" w:rsidRPr="000C5719" w:rsidRDefault="000C5719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b/>
          <w:bCs/>
          <w:i/>
          <w:iCs/>
          <w:sz w:val="24"/>
          <w:szCs w:val="24"/>
        </w:rPr>
        <w:t xml:space="preserve">находить на небе </w:t>
      </w:r>
      <w:r w:rsidRPr="000C5719">
        <w:rPr>
          <w:rFonts w:ascii="Times New Roman" w:hAnsi="Times New Roman"/>
          <w:sz w:val="24"/>
          <w:szCs w:val="24"/>
        </w:rPr>
        <w:t xml:space="preserve">основные созвездия Северного полушария, в том числе: </w:t>
      </w:r>
      <w:proofErr w:type="gramStart"/>
      <w:r w:rsidRPr="000C5719">
        <w:rPr>
          <w:rFonts w:ascii="Times New Roman" w:hAnsi="Times New Roman"/>
          <w:sz w:val="24"/>
          <w:szCs w:val="24"/>
        </w:rPr>
        <w:t>Большая Медведица, Малая Медведица, Волопас, Лебедь, Кассиопея, Орион; самые яркие звезды, в том числе:</w:t>
      </w:r>
      <w:proofErr w:type="gramEnd"/>
      <w:r w:rsidRPr="000C5719">
        <w:rPr>
          <w:rFonts w:ascii="Times New Roman" w:hAnsi="Times New Roman"/>
          <w:sz w:val="24"/>
          <w:szCs w:val="24"/>
        </w:rPr>
        <w:t xml:space="preserve"> Полярная</w:t>
      </w:r>
    </w:p>
    <w:p w:rsidR="000C5719" w:rsidRPr="000C5719" w:rsidRDefault="000C5719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sz w:val="24"/>
          <w:szCs w:val="24"/>
        </w:rPr>
        <w:t>звезда, Арктур, Вега, Капелла, Сириус, Бетельгейзе;</w:t>
      </w:r>
    </w:p>
    <w:p w:rsidR="000C5719" w:rsidRPr="000C5719" w:rsidRDefault="000C5719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использовать </w:t>
      </w:r>
      <w:r w:rsidRPr="000C5719">
        <w:rPr>
          <w:rFonts w:ascii="Times New Roman" w:hAnsi="Times New Roman"/>
          <w:sz w:val="24"/>
          <w:szCs w:val="24"/>
        </w:rPr>
        <w:t>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0C5719" w:rsidRPr="000C5719" w:rsidRDefault="000C5719" w:rsidP="006E30C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5719">
        <w:rPr>
          <w:rFonts w:ascii="Times New Roman" w:hAnsi="Times New Roman"/>
          <w:b/>
          <w:bCs/>
          <w:i/>
          <w:iCs/>
          <w:sz w:val="24"/>
          <w:szCs w:val="24"/>
        </w:rPr>
        <w:t xml:space="preserve">использовать </w:t>
      </w:r>
      <w:r w:rsidRPr="000C5719">
        <w:rPr>
          <w:rFonts w:ascii="Times New Roman" w:hAnsi="Times New Roman"/>
          <w:sz w:val="24"/>
          <w:szCs w:val="24"/>
        </w:rPr>
        <w:t>приобретенные знания и умения в практической деятельности и повседневной жизни для понимания взаимосвязи астрономии с другими науками, в основе которых лежат знания по астрономии; отделения ее от лженаук; оценивания информации, содержащейся в сообщениях СМИ, Интернете, научно-популярных статьях.</w:t>
      </w:r>
    </w:p>
    <w:p w:rsidR="00013D25" w:rsidRPr="00D16ABC" w:rsidRDefault="00013D25" w:rsidP="00013D25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6ABC">
        <w:rPr>
          <w:rFonts w:ascii="Times New Roman" w:hAnsi="Times New Roman"/>
          <w:b/>
          <w:sz w:val="28"/>
          <w:szCs w:val="28"/>
        </w:rPr>
        <w:t>Основной инструментарий для оценивания.</w:t>
      </w:r>
    </w:p>
    <w:p w:rsidR="006E30CD" w:rsidRPr="007004B2" w:rsidRDefault="006E30CD" w:rsidP="006E30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004B2">
        <w:rPr>
          <w:rFonts w:ascii="Times New Roman" w:hAnsi="Times New Roman"/>
          <w:sz w:val="24"/>
          <w:szCs w:val="24"/>
        </w:rPr>
        <w:t xml:space="preserve">В основу критериев оценки учебной деятельности </w:t>
      </w:r>
      <w:r>
        <w:rPr>
          <w:rFonts w:ascii="Times New Roman" w:hAnsi="Times New Roman"/>
          <w:sz w:val="24"/>
          <w:szCs w:val="24"/>
        </w:rPr>
        <w:t>обучающихся</w:t>
      </w:r>
      <w:r w:rsidRPr="007004B2">
        <w:rPr>
          <w:rFonts w:ascii="Times New Roman" w:hAnsi="Times New Roman"/>
          <w:sz w:val="24"/>
          <w:szCs w:val="24"/>
        </w:rPr>
        <w:t xml:space="preserve"> положены объективность и единый подход.</w:t>
      </w:r>
      <w:proofErr w:type="gramEnd"/>
      <w:r w:rsidRPr="007004B2">
        <w:rPr>
          <w:rFonts w:ascii="Times New Roman" w:hAnsi="Times New Roman"/>
          <w:sz w:val="24"/>
          <w:szCs w:val="24"/>
        </w:rPr>
        <w:t xml:space="preserve"> При 5-балльной оценке для всех установлены </w:t>
      </w:r>
      <w:proofErr w:type="spellStart"/>
      <w:r w:rsidRPr="007004B2">
        <w:rPr>
          <w:rFonts w:ascii="Times New Roman" w:hAnsi="Times New Roman"/>
          <w:sz w:val="24"/>
          <w:szCs w:val="24"/>
        </w:rPr>
        <w:t>общедидактические</w:t>
      </w:r>
      <w:proofErr w:type="spellEnd"/>
      <w:r w:rsidRPr="007004B2">
        <w:rPr>
          <w:rFonts w:ascii="Times New Roman" w:hAnsi="Times New Roman"/>
          <w:sz w:val="24"/>
          <w:szCs w:val="24"/>
        </w:rPr>
        <w:t xml:space="preserve"> критерии.</w:t>
      </w:r>
    </w:p>
    <w:p w:rsidR="006E30CD" w:rsidRPr="007004B2" w:rsidRDefault="006E30CD" w:rsidP="006E30C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004B2">
        <w:rPr>
          <w:rFonts w:ascii="Times New Roman" w:hAnsi="Times New Roman"/>
          <w:i/>
          <w:sz w:val="24"/>
          <w:szCs w:val="24"/>
        </w:rPr>
        <w:t>Оценка «5»ставится в случае:</w:t>
      </w:r>
    </w:p>
    <w:p w:rsidR="006E30CD" w:rsidRPr="007004B2" w:rsidRDefault="006E30CD" w:rsidP="006E30CD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Знания, понимания, глубины усвоения </w:t>
      </w:r>
      <w:proofErr w:type="gramStart"/>
      <w:r w:rsidRPr="007004B2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7004B2">
        <w:rPr>
          <w:rFonts w:ascii="Times New Roman" w:hAnsi="Times New Roman"/>
          <w:sz w:val="24"/>
          <w:szCs w:val="24"/>
        </w:rPr>
        <w:t xml:space="preserve"> всего объема программного материала. </w:t>
      </w:r>
    </w:p>
    <w:p w:rsidR="006E30CD" w:rsidRPr="007004B2" w:rsidRDefault="006E30CD" w:rsidP="006E30CD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Умения выделять главные положения в изученном материале, делать выводы, устанавливать </w:t>
      </w:r>
      <w:proofErr w:type="spellStart"/>
      <w:r w:rsidRPr="007004B2">
        <w:rPr>
          <w:rFonts w:ascii="Times New Roman" w:hAnsi="Times New Roman"/>
          <w:sz w:val="24"/>
          <w:szCs w:val="24"/>
        </w:rPr>
        <w:t>межпредметные</w:t>
      </w:r>
      <w:proofErr w:type="spellEnd"/>
      <w:r w:rsidRPr="007004B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7004B2">
        <w:rPr>
          <w:rFonts w:ascii="Times New Roman" w:hAnsi="Times New Roman"/>
          <w:sz w:val="24"/>
          <w:szCs w:val="24"/>
        </w:rPr>
        <w:t>внутрипредметные</w:t>
      </w:r>
      <w:proofErr w:type="spellEnd"/>
      <w:r w:rsidRPr="007004B2">
        <w:rPr>
          <w:rFonts w:ascii="Times New Roman" w:hAnsi="Times New Roman"/>
          <w:sz w:val="24"/>
          <w:szCs w:val="24"/>
        </w:rPr>
        <w:t xml:space="preserve"> связи, творчески применять полученные знания в незнакомой ситуации. </w:t>
      </w:r>
    </w:p>
    <w:p w:rsidR="006E30CD" w:rsidRPr="007004B2" w:rsidRDefault="006E30CD" w:rsidP="006E30CD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>Отсутствия ошибок и недочетов при воспроизведении изученного материала, при устных ответах, устранения отдельных неточностей с помощью дополнительных вопросов учителя, соблюдения культуры письменной и устной речи, правил оформления письменных работ.</w:t>
      </w:r>
    </w:p>
    <w:p w:rsidR="006E30CD" w:rsidRPr="007004B2" w:rsidRDefault="006E30CD" w:rsidP="006E30C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004B2">
        <w:rPr>
          <w:rFonts w:ascii="Times New Roman" w:hAnsi="Times New Roman"/>
          <w:i/>
          <w:sz w:val="24"/>
          <w:szCs w:val="24"/>
        </w:rPr>
        <w:t xml:space="preserve">Оценка «4»: </w:t>
      </w:r>
    </w:p>
    <w:p w:rsidR="006E30CD" w:rsidRPr="007004B2" w:rsidRDefault="006E30CD" w:rsidP="006E30C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>Знание всего изученного программного материала.</w:t>
      </w:r>
    </w:p>
    <w:p w:rsidR="006E30CD" w:rsidRPr="007004B2" w:rsidRDefault="006E30CD" w:rsidP="006E30C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Умение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7004B2">
        <w:rPr>
          <w:rFonts w:ascii="Times New Roman" w:hAnsi="Times New Roman"/>
          <w:sz w:val="24"/>
          <w:szCs w:val="24"/>
        </w:rPr>
        <w:t>внутрипредметные</w:t>
      </w:r>
      <w:proofErr w:type="spellEnd"/>
      <w:r w:rsidRPr="007004B2">
        <w:rPr>
          <w:rFonts w:ascii="Times New Roman" w:hAnsi="Times New Roman"/>
          <w:sz w:val="24"/>
          <w:szCs w:val="24"/>
        </w:rPr>
        <w:t xml:space="preserve"> связи, применять полученные знания на практике.</w:t>
      </w:r>
    </w:p>
    <w:p w:rsidR="006E30CD" w:rsidRPr="007004B2" w:rsidRDefault="006E30CD" w:rsidP="006E30C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Незначительные (негрубые) ошибки и недочеты при воспроизведении изученного материала, соблюдение основных правил культуры письменной и устной речи, правил оформления письменных работ. </w:t>
      </w:r>
    </w:p>
    <w:p w:rsidR="006E30CD" w:rsidRPr="007004B2" w:rsidRDefault="006E30CD" w:rsidP="006E30C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004B2">
        <w:rPr>
          <w:rFonts w:ascii="Times New Roman" w:hAnsi="Times New Roman"/>
          <w:i/>
          <w:sz w:val="24"/>
          <w:szCs w:val="24"/>
        </w:rPr>
        <w:t>Оценка «3» (уровень представлений, сочетающихся с элементами научных понятий):</w:t>
      </w:r>
    </w:p>
    <w:p w:rsidR="006E30CD" w:rsidRPr="007004B2" w:rsidRDefault="006E30CD" w:rsidP="006E30CD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</w:p>
    <w:p w:rsidR="006E30CD" w:rsidRPr="007004B2" w:rsidRDefault="006E30CD" w:rsidP="006E30CD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Умение работать на уровне воспроизведения, затруднения при ответах на видоизмененные вопросы. </w:t>
      </w:r>
    </w:p>
    <w:p w:rsidR="006E30CD" w:rsidRPr="007004B2" w:rsidRDefault="006E30CD" w:rsidP="006E30CD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Наличие грубой ошибки, нескольких негрубых ошибок при воспроизведении изученного материала, незначительное несоблюдение основных правил культуры письменной и устной речи, правил оформления письменных работ. </w:t>
      </w:r>
    </w:p>
    <w:p w:rsidR="006E30CD" w:rsidRPr="007004B2" w:rsidRDefault="006E30CD" w:rsidP="006E30C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004B2">
        <w:rPr>
          <w:rFonts w:ascii="Times New Roman" w:hAnsi="Times New Roman"/>
          <w:i/>
          <w:sz w:val="24"/>
          <w:szCs w:val="24"/>
        </w:rPr>
        <w:t xml:space="preserve">Оценка «2»: </w:t>
      </w:r>
    </w:p>
    <w:p w:rsidR="006E30CD" w:rsidRPr="007004B2" w:rsidRDefault="006E30CD" w:rsidP="006E30CD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Знание и усвоение материала на уровне ниже минимальных требований программы, отдельные представления об изученном материале. </w:t>
      </w:r>
    </w:p>
    <w:p w:rsidR="006E30CD" w:rsidRPr="007004B2" w:rsidRDefault="006E30CD" w:rsidP="006E30CD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Отсутствие умений работать на уровне воспроизведения, затруднения при ответах на стандартные вопросы. </w:t>
      </w:r>
    </w:p>
    <w:p w:rsidR="006E30CD" w:rsidRPr="007004B2" w:rsidRDefault="006E30CD" w:rsidP="006E30CD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письменной и устной речи, правил оформления письменных работ </w:t>
      </w:r>
    </w:p>
    <w:p w:rsidR="006E30CD" w:rsidRPr="007004B2" w:rsidRDefault="006E30CD" w:rsidP="006E30CD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Ставится за полное незнание изученного материала, отсутствие элементарных умений и навыков. </w:t>
      </w:r>
    </w:p>
    <w:p w:rsidR="006E30CD" w:rsidRPr="007004B2" w:rsidRDefault="006E30CD" w:rsidP="006E30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04B2">
        <w:rPr>
          <w:rFonts w:ascii="Times New Roman" w:hAnsi="Times New Roman"/>
          <w:b/>
          <w:sz w:val="24"/>
          <w:szCs w:val="24"/>
        </w:rPr>
        <w:t>Критерии и нормы устного ответа</w:t>
      </w:r>
    </w:p>
    <w:p w:rsidR="006E30CD" w:rsidRPr="007004B2" w:rsidRDefault="006E30CD" w:rsidP="006E30C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004B2">
        <w:rPr>
          <w:rFonts w:ascii="Times New Roman" w:hAnsi="Times New Roman"/>
          <w:i/>
          <w:sz w:val="24"/>
          <w:szCs w:val="24"/>
        </w:rPr>
        <w:t xml:space="preserve">Оценка «5» ставится, если ученик: </w:t>
      </w:r>
    </w:p>
    <w:p w:rsidR="006E30CD" w:rsidRPr="007004B2" w:rsidRDefault="006E30CD" w:rsidP="006E30CD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Показывает глубокое и полное знание и понимание всего объема программного материала; полное понимание сущности рассматриваемых понятий, явлений и закономерностей, теорий, взаимосвязей. </w:t>
      </w:r>
    </w:p>
    <w:p w:rsidR="006E30CD" w:rsidRPr="007004B2" w:rsidRDefault="006E30CD" w:rsidP="006E30CD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обобщать, выводы. Устанавливает </w:t>
      </w:r>
      <w:proofErr w:type="spellStart"/>
      <w:r w:rsidRPr="007004B2">
        <w:rPr>
          <w:rFonts w:ascii="Times New Roman" w:hAnsi="Times New Roman"/>
          <w:sz w:val="24"/>
          <w:szCs w:val="24"/>
        </w:rPr>
        <w:t>межпредметные</w:t>
      </w:r>
      <w:proofErr w:type="spellEnd"/>
      <w:r w:rsidRPr="007004B2">
        <w:rPr>
          <w:rFonts w:ascii="Times New Roman" w:hAnsi="Times New Roman"/>
          <w:sz w:val="24"/>
          <w:szCs w:val="24"/>
        </w:rPr>
        <w:t xml:space="preserve"> (на основе ранее приобретенных знаний) и </w:t>
      </w:r>
      <w:proofErr w:type="spellStart"/>
      <w:r w:rsidRPr="007004B2">
        <w:rPr>
          <w:rFonts w:ascii="Times New Roman" w:hAnsi="Times New Roman"/>
          <w:sz w:val="24"/>
          <w:szCs w:val="24"/>
        </w:rPr>
        <w:t>внутрипредметные</w:t>
      </w:r>
      <w:proofErr w:type="spellEnd"/>
      <w:r w:rsidRPr="007004B2">
        <w:rPr>
          <w:rFonts w:ascii="Times New Roman" w:hAnsi="Times New Roman"/>
          <w:sz w:val="24"/>
          <w:szCs w:val="24"/>
        </w:rPr>
        <w:t xml:space="preserve"> связи, творчески применяет полученные знания в незнакомой ситуации. Последовательно, четко, связно, обоснованно и безошибочно излагает учебный материал: дает ответ в логической последовательности с использованием принятой терминологии; делает собственные выводы; формирует точное определение и истолкование основных понятий, законов, теорий; при ответе </w:t>
      </w:r>
      <w:r w:rsidRPr="007004B2">
        <w:rPr>
          <w:rFonts w:ascii="Times New Roman" w:hAnsi="Times New Roman"/>
          <w:sz w:val="24"/>
          <w:szCs w:val="24"/>
        </w:rPr>
        <w:lastRenderedPageBreak/>
        <w:t xml:space="preserve">не повторяет дословно текст учебника; излагает материал литературным языком; правильно и обстоятельно отвечает на дополнительные вопросы учителя. Самостоятельно и рационально использует наглядные пособия, справочные материалы, учебник, дополнительную литературу, первоисточники; применяет систему условных обозначений при ведении записей, сопровождающих ответ; использует для доказательства выводы из наблюдений и опытов. </w:t>
      </w:r>
    </w:p>
    <w:p w:rsidR="006E30CD" w:rsidRPr="007004B2" w:rsidRDefault="006E30CD" w:rsidP="006E30CD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Самостоятельно, уверенно и безошибочно применяет полученные знания в решении проблем на творческом уровне; допускает не более одного недочета,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требованиям. </w:t>
      </w:r>
    </w:p>
    <w:p w:rsidR="006E30CD" w:rsidRPr="007004B2" w:rsidRDefault="006E30CD" w:rsidP="006E30C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004B2">
        <w:rPr>
          <w:rFonts w:ascii="Times New Roman" w:hAnsi="Times New Roman"/>
          <w:i/>
          <w:sz w:val="24"/>
          <w:szCs w:val="24"/>
        </w:rPr>
        <w:t xml:space="preserve">Оценка «4» ставится, если ученик: </w:t>
      </w:r>
    </w:p>
    <w:p w:rsidR="006E30CD" w:rsidRPr="007004B2" w:rsidRDefault="006E30CD" w:rsidP="006E30CD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Показывает знания всего изученного программного материала. Дает полный и правильный ответ на основе изученных теорий; допускает незначительные ошибки и недочеты при воспроизведении изученного материала, определения понятий,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6E30CD" w:rsidRPr="007004B2" w:rsidRDefault="006E30CD" w:rsidP="006E30CD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7004B2">
        <w:rPr>
          <w:rFonts w:ascii="Times New Roman" w:hAnsi="Times New Roman"/>
          <w:sz w:val="24"/>
          <w:szCs w:val="24"/>
        </w:rPr>
        <w:t>внутрипредметные</w:t>
      </w:r>
      <w:proofErr w:type="spellEnd"/>
      <w:r w:rsidRPr="007004B2">
        <w:rPr>
          <w:rFonts w:ascii="Times New Roman" w:hAnsi="Times New Roman"/>
          <w:sz w:val="24"/>
          <w:szCs w:val="24"/>
        </w:rPr>
        <w:t xml:space="preserve"> связи. Применяет полученные знания на практике в видоизмененной ситуации, соблюдает основные правила культуры устной и письменной речи, использует научные термины. </w:t>
      </w:r>
    </w:p>
    <w:p w:rsidR="006E30CD" w:rsidRPr="007004B2" w:rsidRDefault="006E30CD" w:rsidP="006E30CD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Не обладает достаточным навыком работы со справочной литературой, учебником, первоисточниками (правильно ориентируется, но работает медленно). Допускает негрубые нарушения правил оформления письменных работ. </w:t>
      </w:r>
    </w:p>
    <w:p w:rsidR="006E30CD" w:rsidRPr="007004B2" w:rsidRDefault="006E30CD" w:rsidP="006E30C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004B2">
        <w:rPr>
          <w:rFonts w:ascii="Times New Roman" w:hAnsi="Times New Roman"/>
          <w:i/>
          <w:sz w:val="24"/>
          <w:szCs w:val="24"/>
        </w:rPr>
        <w:t xml:space="preserve">Оценка «3» ставится, если ученик: </w:t>
      </w:r>
    </w:p>
    <w:p w:rsidR="006E30CD" w:rsidRPr="007004B2" w:rsidRDefault="006E30CD" w:rsidP="006E30CD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Усвоил основное содержание учебного материала, имеет пробелы в усвоении материала, не препятствующие дальнейшему усвоению программного материала; материал излагает </w:t>
      </w:r>
      <w:proofErr w:type="spellStart"/>
      <w:r w:rsidRPr="007004B2">
        <w:rPr>
          <w:rFonts w:ascii="Times New Roman" w:hAnsi="Times New Roman"/>
          <w:sz w:val="24"/>
          <w:szCs w:val="24"/>
        </w:rPr>
        <w:t>несистематизированно</w:t>
      </w:r>
      <w:proofErr w:type="spellEnd"/>
      <w:r w:rsidRPr="007004B2">
        <w:rPr>
          <w:rFonts w:ascii="Times New Roman" w:hAnsi="Times New Roman"/>
          <w:sz w:val="24"/>
          <w:szCs w:val="24"/>
        </w:rPr>
        <w:t xml:space="preserve">, фрагментарно, не всегда последовательно. </w:t>
      </w:r>
    </w:p>
    <w:p w:rsidR="006E30CD" w:rsidRPr="007004B2" w:rsidRDefault="006E30CD" w:rsidP="006E30CD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Показывает </w:t>
      </w:r>
      <w:proofErr w:type="gramStart"/>
      <w:r w:rsidRPr="007004B2">
        <w:rPr>
          <w:rFonts w:ascii="Times New Roman" w:hAnsi="Times New Roman"/>
          <w:sz w:val="24"/>
          <w:szCs w:val="24"/>
        </w:rPr>
        <w:t>недостаточную</w:t>
      </w:r>
      <w:proofErr w:type="gramEnd"/>
      <w:r w:rsidRPr="007004B2">
        <w:rPr>
          <w:rFonts w:ascii="Times New Roman" w:hAnsi="Times New Roman"/>
          <w:sz w:val="24"/>
          <w:szCs w:val="24"/>
        </w:rPr>
        <w:t xml:space="preserve"> сформированность отдельных знаний и умений; выводы и обобщения аргументирует слабо, допускает в них ошибки. </w:t>
      </w:r>
    </w:p>
    <w:p w:rsidR="006E30CD" w:rsidRPr="007004B2" w:rsidRDefault="006E30CD" w:rsidP="006E30CD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Допустил ошибки и неточности в использовании научной терминологии, определения понятий дал недостаточно четкие; не использовал в качестве доказательства выводы и обобщения из наблюдений, фактов, опытов или допустил ошибки при их изложении. </w:t>
      </w:r>
    </w:p>
    <w:p w:rsidR="006E30CD" w:rsidRPr="007004B2" w:rsidRDefault="006E30CD" w:rsidP="006E30CD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теорий. </w:t>
      </w:r>
    </w:p>
    <w:p w:rsidR="006E30CD" w:rsidRPr="007004B2" w:rsidRDefault="006E30CD" w:rsidP="006E30CD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</w:t>
      </w:r>
      <w:proofErr w:type="gramStart"/>
      <w:r w:rsidRPr="007004B2">
        <w:rPr>
          <w:rFonts w:ascii="Times New Roman" w:hAnsi="Times New Roman"/>
          <w:sz w:val="24"/>
          <w:szCs w:val="24"/>
        </w:rPr>
        <w:t>важное значение</w:t>
      </w:r>
      <w:proofErr w:type="gramEnd"/>
      <w:r w:rsidRPr="007004B2">
        <w:rPr>
          <w:rFonts w:ascii="Times New Roman" w:hAnsi="Times New Roman"/>
          <w:sz w:val="24"/>
          <w:szCs w:val="24"/>
        </w:rPr>
        <w:t xml:space="preserve"> в этом тексте. </w:t>
      </w:r>
    </w:p>
    <w:p w:rsidR="006E30CD" w:rsidRPr="007004B2" w:rsidRDefault="006E30CD" w:rsidP="006E30CD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 - две грубые ошибки. </w:t>
      </w:r>
    </w:p>
    <w:p w:rsidR="006E30CD" w:rsidRPr="007004B2" w:rsidRDefault="006E30CD" w:rsidP="006E30C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004B2">
        <w:rPr>
          <w:rFonts w:ascii="Times New Roman" w:hAnsi="Times New Roman"/>
          <w:i/>
          <w:sz w:val="24"/>
          <w:szCs w:val="24"/>
        </w:rPr>
        <w:t xml:space="preserve">Оценка «2» ставится, если ученик: </w:t>
      </w:r>
    </w:p>
    <w:p w:rsidR="006E30CD" w:rsidRPr="007004B2" w:rsidRDefault="006E30CD" w:rsidP="006E30CD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Не усвоил и не раскрыл основное содержание материала; не делает выводов и обобщений. </w:t>
      </w:r>
    </w:p>
    <w:p w:rsidR="006E30CD" w:rsidRPr="007004B2" w:rsidRDefault="006E30CD" w:rsidP="006E30CD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04B2">
        <w:rPr>
          <w:rFonts w:ascii="Times New Roman" w:hAnsi="Times New Roman"/>
          <w:sz w:val="24"/>
          <w:szCs w:val="24"/>
        </w:rPr>
        <w:t xml:space="preserve">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образцу. </w:t>
      </w:r>
    </w:p>
    <w:p w:rsidR="00EE3824" w:rsidRPr="006E30CD" w:rsidRDefault="006E30CD" w:rsidP="006E30CD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30CD">
        <w:rPr>
          <w:rFonts w:ascii="Times New Roman" w:hAnsi="Times New Roman"/>
          <w:sz w:val="24"/>
          <w:szCs w:val="24"/>
        </w:rPr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:rsidR="009A19A1" w:rsidRPr="00F2265B" w:rsidRDefault="009A19A1" w:rsidP="002221F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2265B">
        <w:rPr>
          <w:rFonts w:ascii="Times New Roman" w:hAnsi="Times New Roman"/>
          <w:sz w:val="24"/>
          <w:szCs w:val="24"/>
        </w:rPr>
        <w:br w:type="page"/>
      </w:r>
    </w:p>
    <w:p w:rsidR="00013D25" w:rsidRPr="000C5719" w:rsidRDefault="00013D25" w:rsidP="000C571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C5719">
        <w:rPr>
          <w:rFonts w:ascii="Times New Roman" w:hAnsi="Times New Roman"/>
          <w:b/>
          <w:sz w:val="28"/>
          <w:szCs w:val="28"/>
        </w:rPr>
        <w:lastRenderedPageBreak/>
        <w:t>Содержание учебного предмета, курса</w:t>
      </w:r>
      <w:r w:rsidR="000C5719">
        <w:rPr>
          <w:rFonts w:ascii="Times New Roman" w:hAnsi="Times New Roman"/>
          <w:b/>
          <w:sz w:val="28"/>
          <w:szCs w:val="28"/>
        </w:rPr>
        <w:t xml:space="preserve"> "Астрономия"</w:t>
      </w:r>
    </w:p>
    <w:p w:rsidR="00D16ABC" w:rsidRDefault="002723DD" w:rsidP="003D5512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C5719">
        <w:rPr>
          <w:rFonts w:ascii="Times New Roman" w:hAnsi="Times New Roman"/>
          <w:b/>
          <w:sz w:val="24"/>
          <w:szCs w:val="24"/>
        </w:rPr>
        <w:t>Предмет астрономии (2 ч)</w:t>
      </w:r>
    </w:p>
    <w:p w:rsidR="003D5512" w:rsidRPr="003D5512" w:rsidRDefault="003D5512" w:rsidP="003D5512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3D5512">
        <w:rPr>
          <w:rFonts w:ascii="Times New Roman" w:hAnsi="Times New Roman"/>
          <w:i/>
          <w:sz w:val="24"/>
          <w:szCs w:val="24"/>
        </w:rPr>
        <w:t xml:space="preserve">Астрономия, ее значение и связь с другими науками </w:t>
      </w:r>
    </w:p>
    <w:p w:rsidR="00EE3824" w:rsidRPr="000C5719" w:rsidRDefault="002723DD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sz w:val="24"/>
          <w:szCs w:val="24"/>
        </w:rPr>
        <w:t>Астрономия, ее связь с другими науками. Роль астрономии в развитии цивилизации. Структура и масштабы Вселенной. Особенности астрономических методов исследования. Наземные и космические телескопы, принцип их работы. Всеволновая астрономия: электромагнитное излучение как источник информации о небесных телах. Практическое применение астрономических исследований.*История развития отечественной космонавтики. Первый искусственный спутник Земли, полет Ю. А. Гагарина. Достижения современной космонавтики.</w:t>
      </w:r>
    </w:p>
    <w:p w:rsidR="003D5512" w:rsidRDefault="003D5512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723DD" w:rsidRDefault="002723DD" w:rsidP="003D551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C5719">
        <w:rPr>
          <w:rFonts w:ascii="Times New Roman" w:hAnsi="Times New Roman"/>
          <w:b/>
          <w:sz w:val="24"/>
          <w:szCs w:val="24"/>
        </w:rPr>
        <w:t>Основы практической астрономии (5 ч)</w:t>
      </w:r>
    </w:p>
    <w:p w:rsidR="003D5512" w:rsidRPr="003D5512" w:rsidRDefault="003D5512" w:rsidP="003D5512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3D5512">
        <w:rPr>
          <w:rFonts w:ascii="Times New Roman" w:hAnsi="Times New Roman"/>
          <w:i/>
          <w:sz w:val="24"/>
          <w:szCs w:val="24"/>
        </w:rPr>
        <w:t xml:space="preserve">Практические основы астрономии </w:t>
      </w:r>
    </w:p>
    <w:p w:rsidR="002723DD" w:rsidRPr="000C5719" w:rsidRDefault="002723DD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sz w:val="24"/>
          <w:szCs w:val="24"/>
        </w:rPr>
        <w:t xml:space="preserve">Звезды и созвездия. Видимая звездная величина. Небесная сфера. Особые точки небесной сферы. Небесные координаты. Звездные карты. Видимое движение звезд на различных географических широтах. Связь видимого расположения объектов на небе и географических координат наблюдателя. Кульминация светил. Видимое годичное движение Солнца. Эклиптика. Видимое движение и фазы Луны. Затмения Солнца и Луны. Время и календарь. </w:t>
      </w:r>
    </w:p>
    <w:p w:rsidR="003D5512" w:rsidRDefault="003D5512" w:rsidP="003D551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723DD" w:rsidRDefault="002723DD" w:rsidP="003D551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C5719">
        <w:rPr>
          <w:rFonts w:ascii="Times New Roman" w:hAnsi="Times New Roman"/>
          <w:b/>
          <w:sz w:val="24"/>
          <w:szCs w:val="24"/>
        </w:rPr>
        <w:t>Строение Солнечной системы (2 ч)</w:t>
      </w:r>
    </w:p>
    <w:p w:rsidR="003D5512" w:rsidRPr="003D5512" w:rsidRDefault="003D5512" w:rsidP="003D5512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3D5512">
        <w:rPr>
          <w:rFonts w:ascii="Times New Roman" w:hAnsi="Times New Roman"/>
          <w:i/>
          <w:sz w:val="24"/>
          <w:szCs w:val="24"/>
        </w:rPr>
        <w:t xml:space="preserve">Строение Солнечной системы </w:t>
      </w:r>
    </w:p>
    <w:p w:rsidR="002723DD" w:rsidRPr="000C5719" w:rsidRDefault="002723DD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sz w:val="24"/>
          <w:szCs w:val="24"/>
        </w:rPr>
        <w:t xml:space="preserve">Развитие представлений о строении мира. Геоцентрическая система мира. Становление гелиоцентрической системы мира. Конфигурации планет и условия их видимости. Синодический и сидерический (звездный) периоды обращения планет. </w:t>
      </w:r>
    </w:p>
    <w:p w:rsidR="003D5512" w:rsidRDefault="003D5512" w:rsidP="003D551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723DD" w:rsidRDefault="002723DD" w:rsidP="003D551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C5719">
        <w:rPr>
          <w:rFonts w:ascii="Times New Roman" w:hAnsi="Times New Roman"/>
          <w:b/>
          <w:sz w:val="24"/>
          <w:szCs w:val="24"/>
        </w:rPr>
        <w:t>Законы движе</w:t>
      </w:r>
      <w:r w:rsidR="00FE02B8" w:rsidRPr="000C5719">
        <w:rPr>
          <w:rFonts w:ascii="Times New Roman" w:hAnsi="Times New Roman"/>
          <w:b/>
          <w:sz w:val="24"/>
          <w:szCs w:val="24"/>
        </w:rPr>
        <w:t>н</w:t>
      </w:r>
      <w:r w:rsidRPr="000C5719">
        <w:rPr>
          <w:rFonts w:ascii="Times New Roman" w:hAnsi="Times New Roman"/>
          <w:b/>
          <w:sz w:val="24"/>
          <w:szCs w:val="24"/>
        </w:rPr>
        <w:t>ия небесных тел (</w:t>
      </w:r>
      <w:r w:rsidR="00FE02B8" w:rsidRPr="000C5719">
        <w:rPr>
          <w:rFonts w:ascii="Times New Roman" w:hAnsi="Times New Roman"/>
          <w:b/>
          <w:sz w:val="24"/>
          <w:szCs w:val="24"/>
        </w:rPr>
        <w:t>5 ч</w:t>
      </w:r>
      <w:r w:rsidRPr="000C5719">
        <w:rPr>
          <w:rFonts w:ascii="Times New Roman" w:hAnsi="Times New Roman"/>
          <w:b/>
          <w:sz w:val="24"/>
          <w:szCs w:val="24"/>
        </w:rPr>
        <w:t>)</w:t>
      </w:r>
    </w:p>
    <w:p w:rsidR="003D5512" w:rsidRPr="003D5512" w:rsidRDefault="003D5512" w:rsidP="003D5512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3D5512">
        <w:rPr>
          <w:rFonts w:ascii="Times New Roman" w:hAnsi="Times New Roman"/>
          <w:i/>
          <w:sz w:val="24"/>
          <w:szCs w:val="24"/>
        </w:rPr>
        <w:t xml:space="preserve">Строение Солнечной системы </w:t>
      </w:r>
    </w:p>
    <w:p w:rsidR="00FE02B8" w:rsidRPr="000C5719" w:rsidRDefault="00FE02B8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sz w:val="24"/>
          <w:szCs w:val="24"/>
        </w:rPr>
        <w:t>Законы Кеплера. Определение расстояний и размеров тел в Солнечной системе. Горизонтальный параллакс. Движение небесных тел под действием сил тяготения. Определение массы небесных тел. Движение искусственных спутников Земли и космических аппаратов в Солнечной системе.</w:t>
      </w:r>
    </w:p>
    <w:p w:rsidR="003D5512" w:rsidRDefault="003D5512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E02B8" w:rsidRDefault="00FE02B8" w:rsidP="003D551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C5719">
        <w:rPr>
          <w:rFonts w:ascii="Times New Roman" w:hAnsi="Times New Roman"/>
          <w:b/>
          <w:sz w:val="24"/>
          <w:szCs w:val="24"/>
        </w:rPr>
        <w:t>Природа тел Солнечной системы (8 ч)</w:t>
      </w:r>
    </w:p>
    <w:p w:rsidR="003D5512" w:rsidRPr="003D5512" w:rsidRDefault="003D5512" w:rsidP="003D5512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i/>
          <w:iCs/>
          <w:sz w:val="24"/>
          <w:szCs w:val="24"/>
        </w:rPr>
      </w:pPr>
      <w:r w:rsidRPr="003D5512">
        <w:rPr>
          <w:rFonts w:ascii="Times New Roman" w:hAnsi="Times New Roman"/>
          <w:i/>
          <w:sz w:val="24"/>
          <w:szCs w:val="24"/>
        </w:rPr>
        <w:t>Природа тел Солнечной системы</w:t>
      </w:r>
    </w:p>
    <w:p w:rsidR="00FE02B8" w:rsidRPr="000C5719" w:rsidRDefault="00FE02B8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sz w:val="24"/>
          <w:szCs w:val="24"/>
        </w:rPr>
        <w:t xml:space="preserve">Солнечная система как комплекс тел, имеющих общее происхождение. Земля и Луна — двойная планета. Космические лучи.* Исследования Луны космическими аппаратами. Пилотируемые полеты на Луну. Планеты земной группы. Природа Меркурия, Венеры и Марса. Планеты-гиганты, их спутники и кольца. Малые тела Солнечной системы: астероиды, планеты-карлики, кометы, </w:t>
      </w:r>
      <w:proofErr w:type="spellStart"/>
      <w:r w:rsidRPr="000C5719">
        <w:rPr>
          <w:rFonts w:ascii="Times New Roman" w:hAnsi="Times New Roman"/>
          <w:sz w:val="24"/>
          <w:szCs w:val="24"/>
        </w:rPr>
        <w:t>метеороиды</w:t>
      </w:r>
      <w:proofErr w:type="spellEnd"/>
      <w:r w:rsidRPr="000C5719">
        <w:rPr>
          <w:rFonts w:ascii="Times New Roman" w:hAnsi="Times New Roman"/>
          <w:sz w:val="24"/>
          <w:szCs w:val="24"/>
        </w:rPr>
        <w:t>. Метеоры, болиды и метеориты. Астероидная опасность.</w:t>
      </w:r>
    </w:p>
    <w:p w:rsidR="003D5512" w:rsidRDefault="003D5512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E02B8" w:rsidRDefault="00FE02B8" w:rsidP="003D551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C5719">
        <w:rPr>
          <w:rFonts w:ascii="Times New Roman" w:hAnsi="Times New Roman"/>
          <w:b/>
          <w:sz w:val="24"/>
          <w:szCs w:val="24"/>
        </w:rPr>
        <w:t>Солнце и звезды (6 ч)</w:t>
      </w:r>
    </w:p>
    <w:p w:rsidR="003D5512" w:rsidRPr="003D5512" w:rsidRDefault="003D5512" w:rsidP="003D5512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3D5512">
        <w:rPr>
          <w:rFonts w:ascii="Times New Roman" w:hAnsi="Times New Roman"/>
          <w:i/>
          <w:sz w:val="24"/>
          <w:szCs w:val="24"/>
        </w:rPr>
        <w:t>Солнце и звезды</w:t>
      </w:r>
    </w:p>
    <w:p w:rsidR="00FE02B8" w:rsidRPr="000C5719" w:rsidRDefault="00FE02B8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sz w:val="24"/>
          <w:szCs w:val="24"/>
        </w:rPr>
        <w:t xml:space="preserve">Излучение и температура Солнца. Состав и строение Солнца. Методы астрономических исследований; спектральный анализ. Физические методы теоретического исследования. Закон Стефана— </w:t>
      </w:r>
      <w:proofErr w:type="gramStart"/>
      <w:r w:rsidRPr="000C5719">
        <w:rPr>
          <w:rFonts w:ascii="Times New Roman" w:hAnsi="Times New Roman"/>
          <w:sz w:val="24"/>
          <w:szCs w:val="24"/>
        </w:rPr>
        <w:t>Бо</w:t>
      </w:r>
      <w:proofErr w:type="gramEnd"/>
      <w:r w:rsidRPr="000C5719">
        <w:rPr>
          <w:rFonts w:ascii="Times New Roman" w:hAnsi="Times New Roman"/>
          <w:sz w:val="24"/>
          <w:szCs w:val="24"/>
        </w:rPr>
        <w:t>льцмана. Источник энергии Солнца. Атмосфера Солнца. Солнечная активность и ее влияние на Землю. Роль магнитных полей на Солнце. Солнечно-земные связи.* Звезды: основные физико-химические характеристики и их взаимосвязь. Годичный параллакс и расстояния до звезд. Светимость, спектр, цвет и температура различных классов звезд. Эффект Доплера. Диаграмма «спектр — светимость» («цвет — светимость»). Массы и размеры звезд. Двойные и кратные звезды. Гравитационные волны.* Модели звезд. Переменные и нестационарные звезды. Цефеиды — маяки Вселенной. Эволюция звезд различной массы. Закон смещения Вина.</w:t>
      </w:r>
    </w:p>
    <w:p w:rsidR="003D5512" w:rsidRDefault="003D5512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E02B8" w:rsidRDefault="00FE02B8" w:rsidP="003D551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C5719">
        <w:rPr>
          <w:rFonts w:ascii="Times New Roman" w:hAnsi="Times New Roman"/>
          <w:b/>
          <w:sz w:val="24"/>
          <w:szCs w:val="24"/>
        </w:rPr>
        <w:t>Наша Галактика - Млечный путь (2 ч)</w:t>
      </w:r>
    </w:p>
    <w:p w:rsidR="003D5512" w:rsidRPr="003D5512" w:rsidRDefault="003D5512" w:rsidP="003D5512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3D5512">
        <w:rPr>
          <w:rFonts w:ascii="Times New Roman" w:hAnsi="Times New Roman"/>
          <w:i/>
          <w:sz w:val="24"/>
          <w:szCs w:val="24"/>
        </w:rPr>
        <w:t>Солнце и звезды</w:t>
      </w:r>
    </w:p>
    <w:p w:rsidR="00FE02B8" w:rsidRPr="000C5719" w:rsidRDefault="00FE02B8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sz w:val="24"/>
          <w:szCs w:val="24"/>
        </w:rPr>
        <w:t>Наша Галактика. Ее размеры и структура. Звездные скопления. Спиральные рукава. Ядро Галактики. Области звездообразования. Вращение Галактики. Проблема «скрытой» массы (темная материя).</w:t>
      </w:r>
    </w:p>
    <w:p w:rsidR="003D5512" w:rsidRDefault="003D5512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E02B8" w:rsidRDefault="00FE02B8" w:rsidP="003D551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C5719">
        <w:rPr>
          <w:rFonts w:ascii="Times New Roman" w:hAnsi="Times New Roman"/>
          <w:b/>
          <w:sz w:val="24"/>
          <w:szCs w:val="24"/>
        </w:rPr>
        <w:lastRenderedPageBreak/>
        <w:t>Строение и эволюция Вселенной (2 ч)</w:t>
      </w:r>
    </w:p>
    <w:p w:rsidR="003D5512" w:rsidRPr="003D5512" w:rsidRDefault="003D5512" w:rsidP="003D5512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3D5512">
        <w:rPr>
          <w:rFonts w:ascii="Times New Roman" w:hAnsi="Times New Roman"/>
          <w:i/>
          <w:sz w:val="24"/>
          <w:szCs w:val="24"/>
        </w:rPr>
        <w:t>Строение и эволюция Вселенной</w:t>
      </w:r>
    </w:p>
    <w:p w:rsidR="00FE02B8" w:rsidRPr="000C5719" w:rsidRDefault="00FE02B8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sz w:val="24"/>
          <w:szCs w:val="24"/>
        </w:rPr>
        <w:t xml:space="preserve">Разнообразие мира галактик. Квазары. Скопления и сверхскопления галактик. Основы современной космологии. «Красное смещение» и закон Хаббла. Эволюция Вселенной. Нестационарная Вселенная А. А. Фридмана. Большой взрыв. Реликтовое излучение. Ускорение расширения Вселенной. «Темная энергия» и </w:t>
      </w:r>
      <w:proofErr w:type="spellStart"/>
      <w:r w:rsidRPr="000C5719">
        <w:rPr>
          <w:rFonts w:ascii="Times New Roman" w:hAnsi="Times New Roman"/>
          <w:sz w:val="24"/>
          <w:szCs w:val="24"/>
        </w:rPr>
        <w:t>антитяготение</w:t>
      </w:r>
      <w:proofErr w:type="spellEnd"/>
      <w:r w:rsidRPr="000C5719">
        <w:rPr>
          <w:rFonts w:ascii="Times New Roman" w:hAnsi="Times New Roman"/>
          <w:sz w:val="24"/>
          <w:szCs w:val="24"/>
        </w:rPr>
        <w:t>.</w:t>
      </w:r>
    </w:p>
    <w:p w:rsidR="003D5512" w:rsidRDefault="003D5512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E02B8" w:rsidRDefault="00FE02B8" w:rsidP="003D551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C5719">
        <w:rPr>
          <w:rFonts w:ascii="Times New Roman" w:hAnsi="Times New Roman"/>
          <w:b/>
          <w:sz w:val="24"/>
          <w:szCs w:val="24"/>
        </w:rPr>
        <w:t>Жизнь и разум во Вселенной (2 ч)</w:t>
      </w:r>
    </w:p>
    <w:p w:rsidR="003D5512" w:rsidRPr="003D5512" w:rsidRDefault="003D5512" w:rsidP="003D5512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3D5512">
        <w:rPr>
          <w:rFonts w:ascii="Times New Roman" w:hAnsi="Times New Roman"/>
          <w:i/>
          <w:sz w:val="24"/>
          <w:szCs w:val="24"/>
        </w:rPr>
        <w:t>Жизнь и разум во Вселенной</w:t>
      </w:r>
    </w:p>
    <w:p w:rsidR="00FE02B8" w:rsidRPr="000C5719" w:rsidRDefault="00FE02B8" w:rsidP="000C57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C5719">
        <w:rPr>
          <w:rFonts w:ascii="Times New Roman" w:hAnsi="Times New Roman"/>
          <w:sz w:val="24"/>
          <w:szCs w:val="24"/>
        </w:rPr>
        <w:t>Проблема существования жизни вне Земли. Условия, необходимые для развития жизни. Поиски жизни на планетах Солнечной системы. Сложные органические соединения в космосе. Современные возможности космонавтики и радиоастрономии для связи с другими цивилизациями. Планетные системы у других звезд. Человечество заявляет о своем существовании.</w:t>
      </w:r>
    </w:p>
    <w:p w:rsidR="00D00F93" w:rsidRPr="00F2265B" w:rsidRDefault="009A19A1" w:rsidP="002723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2265B">
        <w:rPr>
          <w:rFonts w:ascii="Times New Roman" w:hAnsi="Times New Roman"/>
          <w:sz w:val="24"/>
          <w:szCs w:val="24"/>
        </w:rPr>
        <w:br w:type="page"/>
      </w:r>
    </w:p>
    <w:p w:rsidR="005E13C1" w:rsidRPr="005E13C1" w:rsidRDefault="005E13C1" w:rsidP="005E13C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E13C1">
        <w:rPr>
          <w:rFonts w:ascii="Times New Roman" w:hAnsi="Times New Roman"/>
          <w:b/>
          <w:sz w:val="28"/>
        </w:rPr>
        <w:lastRenderedPageBreak/>
        <w:t>Тематическое планирование с указанием количества часов, отводимых на освоение каждой темы</w:t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1135"/>
        <w:gridCol w:w="1275"/>
        <w:gridCol w:w="5245"/>
        <w:gridCol w:w="993"/>
        <w:gridCol w:w="1133"/>
        <w:gridCol w:w="1134"/>
      </w:tblGrid>
      <w:tr w:rsidR="00CF7221" w:rsidRPr="005506B8" w:rsidTr="005E13C1">
        <w:trPr>
          <w:cantSplit/>
          <w:trHeight w:val="768"/>
        </w:trPr>
        <w:tc>
          <w:tcPr>
            <w:tcW w:w="1135" w:type="dxa"/>
          </w:tcPr>
          <w:p w:rsidR="00CF7221" w:rsidRPr="005506B8" w:rsidRDefault="00CF7221" w:rsidP="005506B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Плановые сроки прохождения</w:t>
            </w:r>
          </w:p>
        </w:tc>
        <w:tc>
          <w:tcPr>
            <w:tcW w:w="1275" w:type="dxa"/>
          </w:tcPr>
          <w:p w:rsidR="00CF7221" w:rsidRPr="005506B8" w:rsidRDefault="00CF7221" w:rsidP="005506B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Скорректированные сроки прохождения</w:t>
            </w:r>
          </w:p>
        </w:tc>
        <w:tc>
          <w:tcPr>
            <w:tcW w:w="5245" w:type="dxa"/>
          </w:tcPr>
          <w:p w:rsidR="00CF7221" w:rsidRPr="005506B8" w:rsidRDefault="00CF7221" w:rsidP="005506B8">
            <w:pPr>
              <w:pStyle w:val="a3"/>
              <w:contextualSpacing/>
              <w:jc w:val="center"/>
            </w:pPr>
            <w:r w:rsidRPr="005506B8">
              <w:t>Тема урока</w:t>
            </w:r>
          </w:p>
          <w:p w:rsidR="00CF7221" w:rsidRPr="005506B8" w:rsidRDefault="00CF7221" w:rsidP="005506B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F7221" w:rsidRPr="005506B8" w:rsidRDefault="00CF7221" w:rsidP="005506B8">
            <w:pPr>
              <w:spacing w:after="0" w:line="240" w:lineRule="auto"/>
              <w:ind w:right="24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133" w:type="dxa"/>
          </w:tcPr>
          <w:p w:rsidR="00CF7221" w:rsidRPr="005506B8" w:rsidRDefault="00CF7221" w:rsidP="005506B8">
            <w:pPr>
              <w:pStyle w:val="a3"/>
              <w:contextualSpacing/>
              <w:jc w:val="center"/>
            </w:pPr>
            <w:r w:rsidRPr="005506B8">
              <w:t>Практическая часть программы</w:t>
            </w:r>
          </w:p>
          <w:p w:rsidR="00CF7221" w:rsidRPr="005506B8" w:rsidRDefault="00CF7221" w:rsidP="005506B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F7221" w:rsidRPr="005506B8" w:rsidRDefault="00CF7221" w:rsidP="005506B8">
            <w:pPr>
              <w:pStyle w:val="a3"/>
              <w:contextualSpacing/>
              <w:jc w:val="center"/>
            </w:pPr>
            <w:r w:rsidRPr="005506B8">
              <w:t>Примечание</w:t>
            </w:r>
          </w:p>
          <w:p w:rsidR="00CF7221" w:rsidRPr="005506B8" w:rsidRDefault="00CF7221" w:rsidP="005506B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13C1" w:rsidRPr="005506B8" w:rsidTr="00F23B77">
        <w:trPr>
          <w:cantSplit/>
        </w:trPr>
        <w:tc>
          <w:tcPr>
            <w:tcW w:w="10915" w:type="dxa"/>
            <w:gridSpan w:val="6"/>
          </w:tcPr>
          <w:p w:rsidR="005E13C1" w:rsidRPr="005506B8" w:rsidRDefault="005E13C1" w:rsidP="005506B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b/>
                <w:sz w:val="24"/>
                <w:szCs w:val="24"/>
              </w:rPr>
              <w:t>Предмет астрономии (2 ч)</w:t>
            </w:r>
          </w:p>
        </w:tc>
      </w:tr>
      <w:tr w:rsidR="005506B8" w:rsidRPr="005506B8" w:rsidTr="009779C4">
        <w:trPr>
          <w:cantSplit/>
        </w:trPr>
        <w:tc>
          <w:tcPr>
            <w:tcW w:w="113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06B8" w:rsidRPr="005506B8" w:rsidRDefault="005506B8" w:rsidP="005506B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Что изучает астрономия</w:t>
            </w:r>
          </w:p>
        </w:tc>
        <w:tc>
          <w:tcPr>
            <w:tcW w:w="99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6B8" w:rsidRPr="005506B8" w:rsidTr="009779C4">
        <w:trPr>
          <w:cantSplit/>
        </w:trPr>
        <w:tc>
          <w:tcPr>
            <w:tcW w:w="113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06B8" w:rsidRPr="005506B8" w:rsidRDefault="005506B8" w:rsidP="005506B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Наблюдения — основа астрономии</w:t>
            </w:r>
          </w:p>
        </w:tc>
        <w:tc>
          <w:tcPr>
            <w:tcW w:w="99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13C1" w:rsidRPr="005506B8" w:rsidTr="00F23B77">
        <w:trPr>
          <w:cantSplit/>
        </w:trPr>
        <w:tc>
          <w:tcPr>
            <w:tcW w:w="10915" w:type="dxa"/>
            <w:gridSpan w:val="6"/>
          </w:tcPr>
          <w:p w:rsidR="005E13C1" w:rsidRPr="005506B8" w:rsidRDefault="005E13C1" w:rsidP="005506B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b/>
                <w:sz w:val="24"/>
                <w:szCs w:val="24"/>
              </w:rPr>
              <w:t>Основы практической астрономии (5 ч)</w:t>
            </w:r>
          </w:p>
        </w:tc>
      </w:tr>
      <w:tr w:rsidR="00F144AD" w:rsidRPr="005506B8" w:rsidTr="00F23B77">
        <w:trPr>
          <w:cantSplit/>
        </w:trPr>
        <w:tc>
          <w:tcPr>
            <w:tcW w:w="1135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144AD" w:rsidRPr="00AC788E" w:rsidRDefault="005E13C1" w:rsidP="005506B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788E">
              <w:rPr>
                <w:rFonts w:ascii="Times New Roman" w:hAnsi="Times New Roman"/>
                <w:sz w:val="24"/>
                <w:szCs w:val="24"/>
              </w:rPr>
              <w:t>Звезды и созвездия. Небесные координаты. Звездные карты</w:t>
            </w:r>
          </w:p>
        </w:tc>
        <w:tc>
          <w:tcPr>
            <w:tcW w:w="993" w:type="dxa"/>
            <w:vAlign w:val="center"/>
          </w:tcPr>
          <w:p w:rsidR="00F144AD" w:rsidRPr="005506B8" w:rsidRDefault="0047082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4AD" w:rsidRPr="005506B8" w:rsidTr="00F23B77">
        <w:trPr>
          <w:cantSplit/>
        </w:trPr>
        <w:tc>
          <w:tcPr>
            <w:tcW w:w="1135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144AD" w:rsidRPr="005506B8" w:rsidRDefault="005E13C1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Видимое движение звезд на различных географических широтах</w:t>
            </w:r>
          </w:p>
        </w:tc>
        <w:tc>
          <w:tcPr>
            <w:tcW w:w="993" w:type="dxa"/>
            <w:vAlign w:val="center"/>
          </w:tcPr>
          <w:p w:rsidR="00F144AD" w:rsidRPr="005506B8" w:rsidRDefault="0047082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4AD" w:rsidRPr="005506B8" w:rsidTr="00F23B77">
        <w:trPr>
          <w:cantSplit/>
        </w:trPr>
        <w:tc>
          <w:tcPr>
            <w:tcW w:w="1135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144AD" w:rsidRPr="005506B8" w:rsidRDefault="005E13C1" w:rsidP="005506B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Годичное движение Солнца. Эклиптика</w:t>
            </w:r>
          </w:p>
        </w:tc>
        <w:tc>
          <w:tcPr>
            <w:tcW w:w="993" w:type="dxa"/>
            <w:vAlign w:val="center"/>
          </w:tcPr>
          <w:p w:rsidR="00F144AD" w:rsidRPr="005506B8" w:rsidRDefault="0047082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4AD" w:rsidRPr="005506B8" w:rsidTr="00F23B77">
        <w:trPr>
          <w:cantSplit/>
        </w:trPr>
        <w:tc>
          <w:tcPr>
            <w:tcW w:w="1135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144AD" w:rsidRPr="005506B8" w:rsidRDefault="005E13C1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Движение и фазы Луны. Затмения Солнца и Луны</w:t>
            </w:r>
          </w:p>
        </w:tc>
        <w:tc>
          <w:tcPr>
            <w:tcW w:w="993" w:type="dxa"/>
            <w:vAlign w:val="center"/>
          </w:tcPr>
          <w:p w:rsidR="00F144AD" w:rsidRPr="005506B8" w:rsidRDefault="0047082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4AD" w:rsidRPr="005506B8" w:rsidTr="00F23B77">
        <w:trPr>
          <w:cantSplit/>
        </w:trPr>
        <w:tc>
          <w:tcPr>
            <w:tcW w:w="1135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144AD" w:rsidRPr="005506B8" w:rsidRDefault="005506B8" w:rsidP="005506B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Время и календарь</w:t>
            </w:r>
          </w:p>
        </w:tc>
        <w:tc>
          <w:tcPr>
            <w:tcW w:w="993" w:type="dxa"/>
            <w:vAlign w:val="center"/>
          </w:tcPr>
          <w:p w:rsidR="00F144AD" w:rsidRPr="005506B8" w:rsidRDefault="0047082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44AD" w:rsidRPr="005506B8" w:rsidRDefault="00F144AD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13C1" w:rsidRPr="005506B8" w:rsidTr="00F23B77">
        <w:trPr>
          <w:cantSplit/>
          <w:trHeight w:val="305"/>
        </w:trPr>
        <w:tc>
          <w:tcPr>
            <w:tcW w:w="10915" w:type="dxa"/>
            <w:gridSpan w:val="6"/>
          </w:tcPr>
          <w:p w:rsidR="005E13C1" w:rsidRPr="005506B8" w:rsidRDefault="005E13C1" w:rsidP="005506B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b/>
                <w:sz w:val="24"/>
                <w:szCs w:val="24"/>
              </w:rPr>
              <w:t>Строение Солнечной системы (2 ч)</w:t>
            </w:r>
          </w:p>
        </w:tc>
      </w:tr>
      <w:tr w:rsidR="005506B8" w:rsidRPr="005506B8" w:rsidTr="009779C4">
        <w:trPr>
          <w:cantSplit/>
        </w:trPr>
        <w:tc>
          <w:tcPr>
            <w:tcW w:w="113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06B8" w:rsidRPr="005506B8" w:rsidRDefault="005506B8" w:rsidP="005506B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Развитие представлений о строении мира</w:t>
            </w:r>
          </w:p>
        </w:tc>
        <w:tc>
          <w:tcPr>
            <w:tcW w:w="99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6B8" w:rsidRPr="005506B8" w:rsidTr="009779C4">
        <w:trPr>
          <w:cantSplit/>
          <w:trHeight w:val="553"/>
        </w:trPr>
        <w:tc>
          <w:tcPr>
            <w:tcW w:w="113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Конфигурации планет. Синодический период</w:t>
            </w:r>
          </w:p>
        </w:tc>
        <w:tc>
          <w:tcPr>
            <w:tcW w:w="99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13C1" w:rsidRPr="005506B8" w:rsidTr="00F23B77">
        <w:trPr>
          <w:cantSplit/>
        </w:trPr>
        <w:tc>
          <w:tcPr>
            <w:tcW w:w="10915" w:type="dxa"/>
            <w:gridSpan w:val="6"/>
          </w:tcPr>
          <w:p w:rsidR="005E13C1" w:rsidRPr="005506B8" w:rsidRDefault="005E13C1" w:rsidP="005506B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b/>
                <w:sz w:val="24"/>
                <w:szCs w:val="24"/>
              </w:rPr>
              <w:t>Законы движения небесных тел (5 ч)</w:t>
            </w:r>
          </w:p>
        </w:tc>
      </w:tr>
      <w:tr w:rsidR="005506B8" w:rsidRPr="005506B8" w:rsidTr="009779C4">
        <w:trPr>
          <w:cantSplit/>
        </w:trPr>
        <w:tc>
          <w:tcPr>
            <w:tcW w:w="113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06B8" w:rsidRPr="005506B8" w:rsidRDefault="005506B8" w:rsidP="005506B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Законы движения планет Солнечной системы</w:t>
            </w:r>
          </w:p>
        </w:tc>
        <w:tc>
          <w:tcPr>
            <w:tcW w:w="99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6B8" w:rsidRPr="005506B8" w:rsidTr="009779C4">
        <w:trPr>
          <w:cantSplit/>
        </w:trPr>
        <w:tc>
          <w:tcPr>
            <w:tcW w:w="113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Определение расстояний и размеров тел в Солнечной системе</w:t>
            </w:r>
          </w:p>
        </w:tc>
        <w:tc>
          <w:tcPr>
            <w:tcW w:w="99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6B8" w:rsidRPr="005506B8" w:rsidTr="009779C4">
        <w:trPr>
          <w:cantSplit/>
          <w:trHeight w:val="595"/>
        </w:trPr>
        <w:tc>
          <w:tcPr>
            <w:tcW w:w="113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06B8" w:rsidRPr="005506B8" w:rsidRDefault="005506B8" w:rsidP="005506B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Практическая работа с планом Солнечной системы</w:t>
            </w:r>
          </w:p>
        </w:tc>
        <w:tc>
          <w:tcPr>
            <w:tcW w:w="99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6B8" w:rsidRPr="005506B8" w:rsidTr="009779C4">
        <w:trPr>
          <w:cantSplit/>
          <w:trHeight w:val="382"/>
        </w:trPr>
        <w:tc>
          <w:tcPr>
            <w:tcW w:w="113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Открытие и применение закона всемирного тяготения</w:t>
            </w:r>
          </w:p>
        </w:tc>
        <w:tc>
          <w:tcPr>
            <w:tcW w:w="99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6B8" w:rsidRPr="005506B8" w:rsidTr="009779C4">
        <w:trPr>
          <w:cantSplit/>
          <w:trHeight w:val="537"/>
        </w:trPr>
        <w:tc>
          <w:tcPr>
            <w:tcW w:w="113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06B8" w:rsidRPr="005506B8" w:rsidRDefault="005506B8" w:rsidP="005506B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Движение искусственных спутников и космических аппаратов (КА) в Солнечной системе</w:t>
            </w:r>
          </w:p>
        </w:tc>
        <w:tc>
          <w:tcPr>
            <w:tcW w:w="99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13C1" w:rsidRPr="005506B8" w:rsidTr="00F23B77">
        <w:trPr>
          <w:cantSplit/>
        </w:trPr>
        <w:tc>
          <w:tcPr>
            <w:tcW w:w="10915" w:type="dxa"/>
            <w:gridSpan w:val="6"/>
          </w:tcPr>
          <w:p w:rsidR="005E13C1" w:rsidRPr="005506B8" w:rsidRDefault="005E13C1" w:rsidP="005506B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b/>
                <w:sz w:val="24"/>
                <w:szCs w:val="24"/>
              </w:rPr>
              <w:t>Природа тел Солнечной системы (8 ч)</w:t>
            </w:r>
          </w:p>
        </w:tc>
      </w:tr>
      <w:tr w:rsidR="005506B8" w:rsidRPr="005506B8" w:rsidTr="009779C4">
        <w:trPr>
          <w:cantSplit/>
        </w:trPr>
        <w:tc>
          <w:tcPr>
            <w:tcW w:w="113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Солнечная система как комплекс тел, имеющих общее происхождение</w:t>
            </w:r>
          </w:p>
        </w:tc>
        <w:tc>
          <w:tcPr>
            <w:tcW w:w="99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6B8" w:rsidRPr="005506B8" w:rsidTr="009779C4">
        <w:trPr>
          <w:cantSplit/>
        </w:trPr>
        <w:tc>
          <w:tcPr>
            <w:tcW w:w="113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Земля и Луна — двойная планета</w:t>
            </w:r>
          </w:p>
        </w:tc>
        <w:tc>
          <w:tcPr>
            <w:tcW w:w="99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6B8" w:rsidRPr="005506B8" w:rsidTr="009779C4">
        <w:trPr>
          <w:cantSplit/>
        </w:trPr>
        <w:tc>
          <w:tcPr>
            <w:tcW w:w="113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Две группы планет</w:t>
            </w:r>
            <w:r w:rsidR="00AC78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C788E" w:rsidRPr="005506B8">
              <w:rPr>
                <w:rFonts w:ascii="Times New Roman" w:hAnsi="Times New Roman"/>
                <w:sz w:val="24"/>
                <w:szCs w:val="24"/>
              </w:rPr>
              <w:t>Природа планет земной группы</w:t>
            </w:r>
          </w:p>
        </w:tc>
        <w:tc>
          <w:tcPr>
            <w:tcW w:w="99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06B8" w:rsidRPr="005506B8" w:rsidRDefault="005506B8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9779C4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E756F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Урок-дискуссия «Парниковый эффект: польза или вред?»</w:t>
            </w:r>
          </w:p>
        </w:tc>
        <w:tc>
          <w:tcPr>
            <w:tcW w:w="99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9779C4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0B41C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Планеты гиганты, их спутники и кольца</w:t>
            </w:r>
          </w:p>
        </w:tc>
        <w:tc>
          <w:tcPr>
            <w:tcW w:w="99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9779C4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280FE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Малые тела Солнечной системы (астероиды, карликовые планеты и кометы)</w:t>
            </w:r>
          </w:p>
        </w:tc>
        <w:tc>
          <w:tcPr>
            <w:tcW w:w="99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9779C4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816B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Метеоры, болиды, метеориты</w:t>
            </w:r>
          </w:p>
        </w:tc>
        <w:tc>
          <w:tcPr>
            <w:tcW w:w="99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9779C4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" Солнечная система"</w:t>
            </w:r>
          </w:p>
        </w:tc>
        <w:tc>
          <w:tcPr>
            <w:tcW w:w="99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F23B77">
        <w:trPr>
          <w:cantSplit/>
        </w:trPr>
        <w:tc>
          <w:tcPr>
            <w:tcW w:w="10915" w:type="dxa"/>
            <w:gridSpan w:val="6"/>
          </w:tcPr>
          <w:p w:rsidR="00AC788E" w:rsidRPr="005506B8" w:rsidRDefault="00AC788E" w:rsidP="005506B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b/>
                <w:sz w:val="24"/>
                <w:szCs w:val="24"/>
              </w:rPr>
              <w:t>Солнце и звезды (6 ч)</w:t>
            </w:r>
          </w:p>
        </w:tc>
      </w:tr>
      <w:tr w:rsidR="00AC788E" w:rsidRPr="005506B8" w:rsidTr="009779C4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Солнце: его состав и внутреннее строение</w:t>
            </w:r>
          </w:p>
        </w:tc>
        <w:tc>
          <w:tcPr>
            <w:tcW w:w="99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9779C4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Солнечная активность и ее влияние на Землю</w:t>
            </w:r>
          </w:p>
        </w:tc>
        <w:tc>
          <w:tcPr>
            <w:tcW w:w="99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9779C4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Физическая природа звезд</w:t>
            </w:r>
          </w:p>
        </w:tc>
        <w:tc>
          <w:tcPr>
            <w:tcW w:w="99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5506B8">
        <w:trPr>
          <w:cantSplit/>
          <w:trHeight w:val="317"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Переменные и нестационарные звезды</w:t>
            </w:r>
          </w:p>
        </w:tc>
        <w:tc>
          <w:tcPr>
            <w:tcW w:w="99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5506B8">
        <w:trPr>
          <w:cantSplit/>
          <w:trHeight w:val="267"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Эволюция звезд</w:t>
            </w:r>
          </w:p>
        </w:tc>
        <w:tc>
          <w:tcPr>
            <w:tcW w:w="99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9779C4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Проверочная работа «Солнце и Солнечная система»</w:t>
            </w:r>
          </w:p>
        </w:tc>
        <w:tc>
          <w:tcPr>
            <w:tcW w:w="99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F23B77">
        <w:trPr>
          <w:cantSplit/>
        </w:trPr>
        <w:tc>
          <w:tcPr>
            <w:tcW w:w="10915" w:type="dxa"/>
            <w:gridSpan w:val="6"/>
          </w:tcPr>
          <w:p w:rsidR="00AC788E" w:rsidRPr="005506B8" w:rsidRDefault="00AC788E" w:rsidP="005506B8">
            <w:pPr>
              <w:pStyle w:val="msonormalbullet1gif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506B8">
              <w:rPr>
                <w:b/>
              </w:rPr>
              <w:t>Наша Галактика - Млечный путь (2 ч)</w:t>
            </w:r>
          </w:p>
        </w:tc>
      </w:tr>
      <w:tr w:rsidR="00AC788E" w:rsidRPr="005506B8" w:rsidTr="009779C4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Наша Галактика</w:t>
            </w:r>
          </w:p>
        </w:tc>
        <w:tc>
          <w:tcPr>
            <w:tcW w:w="99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9779C4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Наша Галактика</w:t>
            </w:r>
          </w:p>
        </w:tc>
        <w:tc>
          <w:tcPr>
            <w:tcW w:w="99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F23B77">
        <w:trPr>
          <w:cantSplit/>
        </w:trPr>
        <w:tc>
          <w:tcPr>
            <w:tcW w:w="10915" w:type="dxa"/>
            <w:gridSpan w:val="6"/>
          </w:tcPr>
          <w:p w:rsidR="00AC788E" w:rsidRPr="005506B8" w:rsidRDefault="00AC788E" w:rsidP="005506B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b/>
                <w:sz w:val="24"/>
                <w:szCs w:val="24"/>
              </w:rPr>
              <w:t>Строение и эволюция Вселенной (2 ч)</w:t>
            </w:r>
          </w:p>
        </w:tc>
      </w:tr>
      <w:tr w:rsidR="00AC788E" w:rsidRPr="005506B8" w:rsidTr="00F23B77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 xml:space="preserve">Другие звездные системы </w:t>
            </w:r>
            <w:proofErr w:type="gramStart"/>
            <w:r w:rsidRPr="005506B8">
              <w:rPr>
                <w:rFonts w:ascii="Times New Roman" w:hAnsi="Times New Roman"/>
                <w:sz w:val="24"/>
                <w:szCs w:val="24"/>
              </w:rPr>
              <w:t>—г</w:t>
            </w:r>
            <w:proofErr w:type="gramEnd"/>
            <w:r w:rsidRPr="005506B8">
              <w:rPr>
                <w:rFonts w:ascii="Times New Roman" w:hAnsi="Times New Roman"/>
                <w:sz w:val="24"/>
                <w:szCs w:val="24"/>
              </w:rPr>
              <w:t>алактики</w:t>
            </w:r>
          </w:p>
        </w:tc>
        <w:tc>
          <w:tcPr>
            <w:tcW w:w="993" w:type="dxa"/>
            <w:vAlign w:val="center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F23B77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Космология начала XX в. Основы современной космологии</w:t>
            </w:r>
          </w:p>
        </w:tc>
        <w:tc>
          <w:tcPr>
            <w:tcW w:w="993" w:type="dxa"/>
            <w:vAlign w:val="center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9779C4">
        <w:trPr>
          <w:cantSplit/>
        </w:trPr>
        <w:tc>
          <w:tcPr>
            <w:tcW w:w="10915" w:type="dxa"/>
            <w:gridSpan w:val="6"/>
          </w:tcPr>
          <w:p w:rsidR="00AC788E" w:rsidRPr="005506B8" w:rsidRDefault="00AC788E" w:rsidP="005506B8">
            <w:pPr>
              <w:pStyle w:val="msonormalbullet1gif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center"/>
            </w:pPr>
            <w:r w:rsidRPr="005506B8">
              <w:rPr>
                <w:b/>
              </w:rPr>
              <w:t>Жизнь и разум во Вселенной (2 ч)</w:t>
            </w:r>
          </w:p>
        </w:tc>
      </w:tr>
      <w:tr w:rsidR="00AC788E" w:rsidRPr="005506B8" w:rsidTr="00F23B77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5506B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06B8">
              <w:rPr>
                <w:rFonts w:ascii="Times New Roman" w:hAnsi="Times New Roman"/>
                <w:sz w:val="24"/>
                <w:szCs w:val="24"/>
              </w:rPr>
              <w:t>Урок-конференция «Одиноки ли мы во Вселенной?»</w:t>
            </w:r>
          </w:p>
        </w:tc>
        <w:tc>
          <w:tcPr>
            <w:tcW w:w="993" w:type="dxa"/>
            <w:vAlign w:val="center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88E" w:rsidRPr="005506B8" w:rsidTr="00F23B77">
        <w:trPr>
          <w:cantSplit/>
        </w:trPr>
        <w:tc>
          <w:tcPr>
            <w:tcW w:w="113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C788E" w:rsidRPr="005506B8" w:rsidRDefault="00AC788E" w:rsidP="005506B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3" w:type="dxa"/>
            <w:vAlign w:val="center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8E" w:rsidRPr="005506B8" w:rsidRDefault="00AC788E" w:rsidP="005506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7F0D" w:rsidRDefault="006E7F0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31965" w:rsidRPr="005E6B85" w:rsidRDefault="00C31965" w:rsidP="005E6B85">
      <w:pPr>
        <w:jc w:val="center"/>
        <w:rPr>
          <w:rFonts w:ascii="Times New Roman" w:hAnsi="Times New Roman"/>
          <w:b/>
          <w:sz w:val="28"/>
          <w:szCs w:val="28"/>
        </w:rPr>
      </w:pPr>
      <w:r w:rsidRPr="005E6B85">
        <w:rPr>
          <w:rFonts w:ascii="Times New Roman" w:hAnsi="Times New Roman"/>
          <w:b/>
          <w:sz w:val="28"/>
          <w:szCs w:val="28"/>
        </w:rPr>
        <w:lastRenderedPageBreak/>
        <w:t>Приложения к программе</w:t>
      </w:r>
    </w:p>
    <w:p w:rsidR="009779C4" w:rsidRPr="006C4693" w:rsidRDefault="009779C4" w:rsidP="006E30C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9C4">
        <w:rPr>
          <w:rFonts w:ascii="Times New Roman" w:hAnsi="Times New Roman"/>
          <w:iCs/>
          <w:sz w:val="24"/>
          <w:szCs w:val="24"/>
        </w:rPr>
        <w:t>Угольников О. С. Астрономия. Задачник. 10-11 класс</w:t>
      </w:r>
      <w:r>
        <w:rPr>
          <w:rFonts w:ascii="Times New Roman" w:hAnsi="Times New Roman"/>
          <w:iCs/>
          <w:sz w:val="24"/>
          <w:szCs w:val="24"/>
        </w:rPr>
        <w:t>ы: учеб</w:t>
      </w:r>
      <w:proofErr w:type="gramStart"/>
      <w:r>
        <w:rPr>
          <w:rFonts w:ascii="Times New Roman" w:hAnsi="Times New Roman"/>
          <w:iCs/>
          <w:sz w:val="24"/>
          <w:szCs w:val="24"/>
        </w:rPr>
        <w:t>.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Cs/>
          <w:sz w:val="24"/>
          <w:szCs w:val="24"/>
        </w:rPr>
        <w:t>п</w:t>
      </w:r>
      <w:proofErr w:type="gramEnd"/>
      <w:r>
        <w:rPr>
          <w:rFonts w:ascii="Times New Roman" w:hAnsi="Times New Roman"/>
          <w:iCs/>
          <w:sz w:val="24"/>
          <w:szCs w:val="24"/>
        </w:rPr>
        <w:t>особие для общеобразовательных организаций : базовый уровень. М.- Просвещение, 2018</w:t>
      </w:r>
    </w:p>
    <w:p w:rsidR="006C4693" w:rsidRPr="009779C4" w:rsidRDefault="006C4693" w:rsidP="006E30C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Кандакова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Е.В. Астрономия. Тетрадь-практикум. 10-11 классы: учебное пособие для общеобразовательных организаций: базовый уровень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М.- Просвещение, 2018</w:t>
      </w:r>
    </w:p>
    <w:p w:rsidR="00A20893" w:rsidRPr="009779C4" w:rsidRDefault="00A20893" w:rsidP="006E30C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9C4">
        <w:rPr>
          <w:rFonts w:ascii="Times New Roman" w:hAnsi="Times New Roman"/>
          <w:iCs/>
          <w:sz w:val="24"/>
          <w:szCs w:val="24"/>
        </w:rPr>
        <w:t xml:space="preserve">Шевченко М. Ю., Угольников О. С. </w:t>
      </w:r>
      <w:r w:rsidRPr="009779C4">
        <w:rPr>
          <w:rFonts w:ascii="Times New Roman" w:hAnsi="Times New Roman"/>
          <w:sz w:val="24"/>
          <w:szCs w:val="24"/>
        </w:rPr>
        <w:t xml:space="preserve">Школьный астрономический календарь на 2016/17 учеб. год. </w:t>
      </w:r>
      <w:proofErr w:type="gramStart"/>
      <w:r w:rsidRPr="009779C4">
        <w:rPr>
          <w:rFonts w:ascii="Times New Roman" w:hAnsi="Times New Roman"/>
          <w:sz w:val="24"/>
          <w:szCs w:val="24"/>
        </w:rPr>
        <w:t>—</w:t>
      </w:r>
      <w:proofErr w:type="spellStart"/>
      <w:r w:rsidRPr="009779C4">
        <w:rPr>
          <w:rFonts w:ascii="Times New Roman" w:hAnsi="Times New Roman"/>
          <w:sz w:val="24"/>
          <w:szCs w:val="24"/>
        </w:rPr>
        <w:t>В</w:t>
      </w:r>
      <w:proofErr w:type="gramEnd"/>
      <w:r w:rsidRPr="009779C4">
        <w:rPr>
          <w:rFonts w:ascii="Times New Roman" w:hAnsi="Times New Roman"/>
          <w:sz w:val="24"/>
          <w:szCs w:val="24"/>
        </w:rPr>
        <w:t>ып</w:t>
      </w:r>
      <w:proofErr w:type="spellEnd"/>
      <w:r w:rsidRPr="009779C4">
        <w:rPr>
          <w:rFonts w:ascii="Times New Roman" w:hAnsi="Times New Roman"/>
          <w:sz w:val="24"/>
          <w:szCs w:val="24"/>
        </w:rPr>
        <w:t>. 67: пособие для любителей астрономии. — М.: ОАО «Планетарий», 2016.</w:t>
      </w:r>
    </w:p>
    <w:p w:rsidR="009B4082" w:rsidRPr="009779C4" w:rsidRDefault="00A20893" w:rsidP="006E30C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9C4">
        <w:rPr>
          <w:rFonts w:ascii="Times New Roman" w:hAnsi="Times New Roman"/>
          <w:iCs/>
          <w:sz w:val="24"/>
          <w:szCs w:val="24"/>
        </w:rPr>
        <w:t xml:space="preserve">Касьянов В. А. </w:t>
      </w:r>
      <w:r w:rsidRPr="009779C4">
        <w:rPr>
          <w:rFonts w:ascii="Times New Roman" w:hAnsi="Times New Roman"/>
          <w:sz w:val="24"/>
          <w:szCs w:val="24"/>
        </w:rPr>
        <w:t>Физика. Углубленный уровень. 11 класс. — М.: Дрофа, 2016.</w:t>
      </w:r>
    </w:p>
    <w:p w:rsidR="00A20893" w:rsidRPr="009779C4" w:rsidRDefault="00A20893" w:rsidP="00A20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79C4">
        <w:rPr>
          <w:rFonts w:ascii="Times New Roman" w:hAnsi="Times New Roman"/>
          <w:b/>
          <w:sz w:val="24"/>
          <w:szCs w:val="24"/>
        </w:rPr>
        <w:t>Интернет-ресурсы</w:t>
      </w:r>
    </w:p>
    <w:p w:rsidR="00A20893" w:rsidRPr="00A20893" w:rsidRDefault="00A20893" w:rsidP="006E30C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Астрофизический портал. Новости астрономии. http://www.afportal.ru/astro</w:t>
      </w:r>
    </w:p>
    <w:p w:rsidR="00A20893" w:rsidRPr="00A20893" w:rsidRDefault="00A20893" w:rsidP="006E30C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Вокруг света. http://www.vokrugsveta.ru</w:t>
      </w:r>
    </w:p>
    <w:p w:rsidR="00A20893" w:rsidRPr="00A20893" w:rsidRDefault="00A20893" w:rsidP="006E30C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Всероссийская олимпиада школьников по астрономии. http://www.astroolymp.ru</w:t>
      </w:r>
    </w:p>
    <w:p w:rsidR="00A20893" w:rsidRPr="00A20893" w:rsidRDefault="00A20893" w:rsidP="006E30C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 xml:space="preserve">Государственный астрономический институт им. П. К. </w:t>
      </w:r>
      <w:proofErr w:type="spellStart"/>
      <w:r w:rsidRPr="00A20893">
        <w:rPr>
          <w:rFonts w:ascii="Times New Roman" w:hAnsi="Times New Roman"/>
          <w:sz w:val="24"/>
          <w:szCs w:val="24"/>
        </w:rPr>
        <w:t>Штернберга</w:t>
      </w:r>
      <w:proofErr w:type="spellEnd"/>
      <w:r w:rsidRPr="00A20893">
        <w:rPr>
          <w:rFonts w:ascii="Times New Roman" w:hAnsi="Times New Roman"/>
          <w:sz w:val="24"/>
          <w:szCs w:val="24"/>
        </w:rPr>
        <w:t>, МГУ. http://www.sai.msu.ru</w:t>
      </w:r>
    </w:p>
    <w:p w:rsidR="00A20893" w:rsidRPr="00A20893" w:rsidRDefault="00A20893" w:rsidP="006E30C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Интерактивный гид в мире космоса. http:// spacegid.com</w:t>
      </w:r>
    </w:p>
    <w:p w:rsidR="00A20893" w:rsidRPr="00A20893" w:rsidRDefault="00A20893" w:rsidP="006E30C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 xml:space="preserve">МКС </w:t>
      </w:r>
      <w:proofErr w:type="spellStart"/>
      <w:r w:rsidRPr="00A20893">
        <w:rPr>
          <w:rFonts w:ascii="Times New Roman" w:hAnsi="Times New Roman"/>
          <w:sz w:val="24"/>
          <w:szCs w:val="24"/>
        </w:rPr>
        <w:t>онлайн</w:t>
      </w:r>
      <w:proofErr w:type="spellEnd"/>
      <w:r w:rsidRPr="00A20893">
        <w:rPr>
          <w:rFonts w:ascii="Times New Roman" w:hAnsi="Times New Roman"/>
          <w:sz w:val="24"/>
          <w:szCs w:val="24"/>
        </w:rPr>
        <w:t>. http://mks-onlain.ru</w:t>
      </w:r>
    </w:p>
    <w:p w:rsidR="00A20893" w:rsidRPr="00A20893" w:rsidRDefault="00A20893" w:rsidP="006E30C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 xml:space="preserve">Обсерватория </w:t>
      </w:r>
      <w:proofErr w:type="spellStart"/>
      <w:r w:rsidRPr="00A20893">
        <w:rPr>
          <w:rFonts w:ascii="Times New Roman" w:hAnsi="Times New Roman"/>
          <w:sz w:val="24"/>
          <w:szCs w:val="24"/>
        </w:rPr>
        <w:t>СибГАУ</w:t>
      </w:r>
      <w:proofErr w:type="spellEnd"/>
      <w:r w:rsidRPr="00A20893">
        <w:rPr>
          <w:rFonts w:ascii="Times New Roman" w:hAnsi="Times New Roman"/>
          <w:sz w:val="24"/>
          <w:szCs w:val="24"/>
        </w:rPr>
        <w:t xml:space="preserve">. http://sky.sibsau.ru/ </w:t>
      </w:r>
      <w:proofErr w:type="spellStart"/>
      <w:r w:rsidRPr="00A20893">
        <w:rPr>
          <w:rFonts w:ascii="Times New Roman" w:hAnsi="Times New Roman"/>
          <w:sz w:val="24"/>
          <w:szCs w:val="24"/>
        </w:rPr>
        <w:t>index.php</w:t>
      </w:r>
      <w:proofErr w:type="spellEnd"/>
      <w:r w:rsidRPr="00A20893">
        <w:rPr>
          <w:rFonts w:ascii="Times New Roman" w:hAnsi="Times New Roman"/>
          <w:sz w:val="24"/>
          <w:szCs w:val="24"/>
        </w:rPr>
        <w:t>/</w:t>
      </w:r>
      <w:proofErr w:type="spellStart"/>
      <w:r w:rsidRPr="00A20893">
        <w:rPr>
          <w:rFonts w:ascii="Times New Roman" w:hAnsi="Times New Roman"/>
          <w:sz w:val="24"/>
          <w:szCs w:val="24"/>
        </w:rPr>
        <w:t>astronomicheskie-sajty</w:t>
      </w:r>
      <w:proofErr w:type="spellEnd"/>
    </w:p>
    <w:p w:rsidR="00A20893" w:rsidRPr="00A20893" w:rsidRDefault="00A20893" w:rsidP="006E30C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Общероссийский астрономический портал. http://астрономия</w:t>
      </w:r>
      <w:proofErr w:type="gramStart"/>
      <w:r w:rsidRPr="00A20893">
        <w:rPr>
          <w:rFonts w:ascii="Times New Roman" w:hAnsi="Times New Roman"/>
          <w:sz w:val="24"/>
          <w:szCs w:val="24"/>
        </w:rPr>
        <w:t>.р</w:t>
      </w:r>
      <w:proofErr w:type="gramEnd"/>
      <w:r w:rsidRPr="00A20893">
        <w:rPr>
          <w:rFonts w:ascii="Times New Roman" w:hAnsi="Times New Roman"/>
          <w:sz w:val="24"/>
          <w:szCs w:val="24"/>
        </w:rPr>
        <w:t>ф</w:t>
      </w:r>
    </w:p>
    <w:p w:rsidR="00A20893" w:rsidRPr="00A20893" w:rsidRDefault="00A20893" w:rsidP="006E30C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20893">
        <w:rPr>
          <w:rFonts w:ascii="Times New Roman" w:hAnsi="Times New Roman"/>
          <w:sz w:val="24"/>
          <w:szCs w:val="24"/>
        </w:rPr>
        <w:t>Репозиторий</w:t>
      </w:r>
      <w:proofErr w:type="spellEnd"/>
      <w:r w:rsidRPr="00A20893">
        <w:rPr>
          <w:rFonts w:ascii="Times New Roman" w:hAnsi="Times New Roman"/>
          <w:sz w:val="24"/>
          <w:szCs w:val="24"/>
        </w:rPr>
        <w:t xml:space="preserve"> Вселенной. http://space-my.ru</w:t>
      </w:r>
    </w:p>
    <w:p w:rsidR="00A20893" w:rsidRPr="00A20893" w:rsidRDefault="00A20893" w:rsidP="006E30C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 xml:space="preserve">Российская астрономическая сеть. http://www. </w:t>
      </w:r>
      <w:proofErr w:type="spellStart"/>
      <w:r w:rsidRPr="00A20893">
        <w:rPr>
          <w:rFonts w:ascii="Times New Roman" w:hAnsi="Times New Roman"/>
          <w:sz w:val="24"/>
          <w:szCs w:val="24"/>
        </w:rPr>
        <w:t>astronet.ru</w:t>
      </w:r>
      <w:proofErr w:type="spellEnd"/>
    </w:p>
    <w:p w:rsidR="00A20893" w:rsidRPr="00A20893" w:rsidRDefault="00A20893" w:rsidP="006E30C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Сезоны года. Вселенная, планеты и звезды. http://сезоны-года</w:t>
      </w:r>
      <w:proofErr w:type="gramStart"/>
      <w:r w:rsidRPr="00A20893">
        <w:rPr>
          <w:rFonts w:ascii="Times New Roman" w:hAnsi="Times New Roman"/>
          <w:sz w:val="24"/>
          <w:szCs w:val="24"/>
        </w:rPr>
        <w:t>.р</w:t>
      </w:r>
      <w:proofErr w:type="gramEnd"/>
      <w:r w:rsidRPr="00A20893">
        <w:rPr>
          <w:rFonts w:ascii="Times New Roman" w:hAnsi="Times New Roman"/>
          <w:sz w:val="24"/>
          <w:szCs w:val="24"/>
        </w:rPr>
        <w:t>ф/планеты%20и%20звезды.html</w:t>
      </w:r>
    </w:p>
    <w:p w:rsidR="00A20893" w:rsidRPr="00A20893" w:rsidRDefault="00A20893" w:rsidP="006E30C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 xml:space="preserve">ФГБУН Институт астрономии РАН. http://www. </w:t>
      </w:r>
      <w:proofErr w:type="spellStart"/>
      <w:r w:rsidRPr="00A20893">
        <w:rPr>
          <w:rFonts w:ascii="Times New Roman" w:hAnsi="Times New Roman"/>
          <w:sz w:val="24"/>
          <w:szCs w:val="24"/>
        </w:rPr>
        <w:t>inasan.ru</w:t>
      </w:r>
      <w:proofErr w:type="spellEnd"/>
    </w:p>
    <w:p w:rsidR="00A20893" w:rsidRPr="00A20893" w:rsidRDefault="00A20893" w:rsidP="006E30C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 xml:space="preserve">Элементы большой науки. Астрономия. http:// </w:t>
      </w:r>
      <w:proofErr w:type="spellStart"/>
      <w:r w:rsidRPr="00A20893">
        <w:rPr>
          <w:rFonts w:ascii="Times New Roman" w:hAnsi="Times New Roman"/>
          <w:sz w:val="24"/>
          <w:szCs w:val="24"/>
        </w:rPr>
        <w:t>elementy.ru</w:t>
      </w:r>
      <w:proofErr w:type="spellEnd"/>
      <w:r w:rsidRPr="00A20893">
        <w:rPr>
          <w:rFonts w:ascii="Times New Roman" w:hAnsi="Times New Roman"/>
          <w:sz w:val="24"/>
          <w:szCs w:val="24"/>
        </w:rPr>
        <w:t>/</w:t>
      </w:r>
      <w:proofErr w:type="spellStart"/>
      <w:r w:rsidRPr="00A20893">
        <w:rPr>
          <w:rFonts w:ascii="Times New Roman" w:hAnsi="Times New Roman"/>
          <w:sz w:val="24"/>
          <w:szCs w:val="24"/>
        </w:rPr>
        <w:t>astronomy</w:t>
      </w:r>
      <w:proofErr w:type="spellEnd"/>
    </w:p>
    <w:p w:rsidR="00F97C28" w:rsidRPr="00286F39" w:rsidRDefault="00F97C28" w:rsidP="00F97C2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понятия курса</w:t>
      </w:r>
    </w:p>
    <w:p w:rsidR="00C463A5" w:rsidRPr="00694B9B" w:rsidRDefault="00C463A5" w:rsidP="00694B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7C28" w:rsidRDefault="00F97C28" w:rsidP="00F97C2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6F39">
        <w:rPr>
          <w:rFonts w:ascii="Times New Roman" w:hAnsi="Times New Roman"/>
          <w:b/>
          <w:sz w:val="24"/>
          <w:szCs w:val="24"/>
        </w:rPr>
        <w:t>Темы проектов</w:t>
      </w:r>
      <w:r>
        <w:rPr>
          <w:rFonts w:ascii="Times New Roman" w:hAnsi="Times New Roman"/>
          <w:b/>
          <w:sz w:val="24"/>
          <w:szCs w:val="24"/>
        </w:rPr>
        <w:t xml:space="preserve"> и творческих работ</w:t>
      </w:r>
    </w:p>
    <w:p w:rsidR="00A20893" w:rsidRPr="00A20893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Звездные каталоги: от древности до наших дней.</w:t>
      </w:r>
    </w:p>
    <w:p w:rsidR="00A20893" w:rsidRPr="00A20893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История происхождения названий ярчайших объектов неба.</w:t>
      </w:r>
    </w:p>
    <w:p w:rsidR="00A20893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Современные наземные обсерватории.</w:t>
      </w:r>
    </w:p>
    <w:p w:rsidR="00A20893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Современные космические обсерватории.</w:t>
      </w:r>
    </w:p>
    <w:p w:rsidR="00A20893" w:rsidRPr="00A20893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Угломерные инструменты древних вавилонян — секстанты и октанты.</w:t>
      </w:r>
    </w:p>
    <w:p w:rsidR="00A20893" w:rsidRPr="00A20893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Устройство, принцип действия и применение теодолитов.</w:t>
      </w:r>
    </w:p>
    <w:p w:rsidR="00A20893" w:rsidRPr="00A20893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Создание первых государственных обсерваторий в Европе.</w:t>
      </w:r>
    </w:p>
    <w:p w:rsidR="00A20893" w:rsidRPr="00A20893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proofErr w:type="spellStart"/>
      <w:r w:rsidRPr="00A20893">
        <w:rPr>
          <w:rFonts w:ascii="Times New Roman" w:hAnsi="Times New Roman"/>
          <w:sz w:val="24"/>
          <w:szCs w:val="24"/>
        </w:rPr>
        <w:t>Дотелескопическая</w:t>
      </w:r>
      <w:proofErr w:type="spellEnd"/>
      <w:r w:rsidRPr="00A20893">
        <w:rPr>
          <w:rFonts w:ascii="Times New Roman" w:hAnsi="Times New Roman"/>
          <w:sz w:val="24"/>
          <w:szCs w:val="24"/>
        </w:rPr>
        <w:t xml:space="preserve"> наблюдательная астрономия Тихо Браге.</w:t>
      </w:r>
    </w:p>
    <w:p w:rsidR="00A20893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Крупнейшие обсерватории Востока.</w:t>
      </w:r>
    </w:p>
    <w:p w:rsidR="00A20893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Первые звездные каталоги Древнего мира.</w:t>
      </w:r>
    </w:p>
    <w:p w:rsidR="00A20893" w:rsidRPr="00A20893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Связь астрономии и химии (физики, биологии).</w:t>
      </w:r>
    </w:p>
    <w:p w:rsidR="00A20893" w:rsidRPr="00A20893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 xml:space="preserve">Зарождение наблюдательной астрономии в </w:t>
      </w:r>
      <w:proofErr w:type="spellStart"/>
      <w:proofErr w:type="gramStart"/>
      <w:r w:rsidRPr="00A20893">
        <w:rPr>
          <w:rFonts w:ascii="Times New Roman" w:hAnsi="Times New Roman"/>
          <w:sz w:val="24"/>
          <w:szCs w:val="24"/>
        </w:rPr>
        <w:t>Егип</w:t>
      </w:r>
      <w:proofErr w:type="spellEnd"/>
      <w:r w:rsidRPr="00A20893">
        <w:rPr>
          <w:rFonts w:ascii="Times New Roman" w:hAnsi="Times New Roman"/>
          <w:sz w:val="24"/>
          <w:szCs w:val="24"/>
        </w:rPr>
        <w:t xml:space="preserve"> те</w:t>
      </w:r>
      <w:proofErr w:type="gramEnd"/>
      <w:r w:rsidRPr="00A20893">
        <w:rPr>
          <w:rFonts w:ascii="Times New Roman" w:hAnsi="Times New Roman"/>
          <w:sz w:val="24"/>
          <w:szCs w:val="24"/>
        </w:rPr>
        <w:t>, Китае, Индии, Древнем Вавилоне, Древней Греции, Риме.</w:t>
      </w:r>
    </w:p>
    <w:p w:rsidR="00A20893" w:rsidRPr="00A20893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A20893">
        <w:rPr>
          <w:rFonts w:ascii="Times New Roman" w:hAnsi="Times New Roman"/>
          <w:sz w:val="24"/>
          <w:szCs w:val="24"/>
        </w:rPr>
        <w:t>Прогресс наблюдательной и измерительной астрономии на основе геометрии и сферической тригонометрии в эпоху эллинизма.</w:t>
      </w:r>
    </w:p>
    <w:p w:rsidR="00F97C28" w:rsidRPr="00110391" w:rsidRDefault="00A20893" w:rsidP="006E30CD">
      <w:pPr>
        <w:pStyle w:val="a5"/>
        <w:numPr>
          <w:ilvl w:val="0"/>
          <w:numId w:val="1"/>
        </w:numPr>
        <w:tabs>
          <w:tab w:val="left" w:pos="5896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  <w:sectPr w:rsidR="00F97C28" w:rsidRPr="00110391" w:rsidSect="007E7D0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A20893">
        <w:rPr>
          <w:rFonts w:ascii="Times New Roman" w:hAnsi="Times New Roman"/>
          <w:sz w:val="24"/>
          <w:szCs w:val="24"/>
        </w:rPr>
        <w:t>Древнейшие культовые обсерватории доисторической астрономии.</w:t>
      </w:r>
    </w:p>
    <w:p w:rsidR="00B332B7" w:rsidRDefault="00B332B7" w:rsidP="00B332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Контрольная работа "Солнечная система"</w:t>
      </w:r>
    </w:p>
    <w:p w:rsidR="00B332B7" w:rsidRDefault="00B332B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16143" cy="6634716"/>
            <wp:effectExtent l="19050" t="0" r="360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9" cy="663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2B7" w:rsidRDefault="00B332B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69369" cy="2319852"/>
            <wp:effectExtent l="19050" t="0" r="753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6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69" cy="231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2B7" w:rsidRDefault="00B332B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41778" cy="6271498"/>
            <wp:effectExtent l="19050" t="0" r="177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00" cy="627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2B7" w:rsidRDefault="00B332B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283978" cy="36363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61" cy="363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AC788E" w:rsidRPr="00AC788E" w:rsidRDefault="00AC788E" w:rsidP="00AC78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788E">
        <w:rPr>
          <w:rFonts w:ascii="Times New Roman" w:hAnsi="Times New Roman"/>
          <w:b/>
          <w:sz w:val="28"/>
          <w:szCs w:val="28"/>
        </w:rPr>
        <w:lastRenderedPageBreak/>
        <w:t>Итоговая контрольная работа</w:t>
      </w:r>
    </w:p>
    <w:p w:rsidR="009B4082" w:rsidRDefault="00AC78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27157" cy="1400810"/>
            <wp:effectExtent l="19050" t="0" r="67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213" cy="140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8E" w:rsidRDefault="00AC78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5839" cy="794252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82" cy="794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A8" w:rsidRDefault="00AC78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112291" cy="620941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29" cy="620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8E" w:rsidRPr="00F2265B" w:rsidRDefault="00AC788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C788E" w:rsidRPr="00F2265B" w:rsidSect="00AC788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8000B"/>
    <w:multiLevelType w:val="hybridMultilevel"/>
    <w:tmpl w:val="B6FA4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E62A4"/>
    <w:multiLevelType w:val="hybridMultilevel"/>
    <w:tmpl w:val="FA041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F351D"/>
    <w:multiLevelType w:val="hybridMultilevel"/>
    <w:tmpl w:val="C7301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351B6"/>
    <w:multiLevelType w:val="hybridMultilevel"/>
    <w:tmpl w:val="756ABF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8574F4"/>
    <w:multiLevelType w:val="hybridMultilevel"/>
    <w:tmpl w:val="05665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90810"/>
    <w:multiLevelType w:val="hybridMultilevel"/>
    <w:tmpl w:val="10A00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E212D"/>
    <w:multiLevelType w:val="hybridMultilevel"/>
    <w:tmpl w:val="8E026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023C3"/>
    <w:multiLevelType w:val="hybridMultilevel"/>
    <w:tmpl w:val="649AC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31839"/>
    <w:multiLevelType w:val="hybridMultilevel"/>
    <w:tmpl w:val="1108A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5228FE"/>
    <w:multiLevelType w:val="hybridMultilevel"/>
    <w:tmpl w:val="8A00B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9538A2"/>
    <w:multiLevelType w:val="hybridMultilevel"/>
    <w:tmpl w:val="9B466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36211E"/>
    <w:multiLevelType w:val="hybridMultilevel"/>
    <w:tmpl w:val="4F98F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3E2FDD"/>
    <w:multiLevelType w:val="hybridMultilevel"/>
    <w:tmpl w:val="B6B02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D795D"/>
    <w:multiLevelType w:val="hybridMultilevel"/>
    <w:tmpl w:val="86365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EB596B"/>
    <w:multiLevelType w:val="hybridMultilevel"/>
    <w:tmpl w:val="71EA9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9C628F"/>
    <w:multiLevelType w:val="hybridMultilevel"/>
    <w:tmpl w:val="C77EB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980F4D"/>
    <w:multiLevelType w:val="hybridMultilevel"/>
    <w:tmpl w:val="57FA8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E06314"/>
    <w:multiLevelType w:val="hybridMultilevel"/>
    <w:tmpl w:val="A11AC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F5E8A"/>
    <w:multiLevelType w:val="hybridMultilevel"/>
    <w:tmpl w:val="53181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C35412"/>
    <w:multiLevelType w:val="hybridMultilevel"/>
    <w:tmpl w:val="ED5ED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E15ADC"/>
    <w:multiLevelType w:val="hybridMultilevel"/>
    <w:tmpl w:val="ED208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185A9C"/>
    <w:multiLevelType w:val="hybridMultilevel"/>
    <w:tmpl w:val="D4F8C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B60758"/>
    <w:multiLevelType w:val="hybridMultilevel"/>
    <w:tmpl w:val="E42AA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16"/>
  </w:num>
  <w:num w:numId="5">
    <w:abstractNumId w:val="6"/>
  </w:num>
  <w:num w:numId="6">
    <w:abstractNumId w:val="2"/>
  </w:num>
  <w:num w:numId="7">
    <w:abstractNumId w:val="1"/>
  </w:num>
  <w:num w:numId="8">
    <w:abstractNumId w:val="21"/>
  </w:num>
  <w:num w:numId="9">
    <w:abstractNumId w:val="15"/>
  </w:num>
  <w:num w:numId="10">
    <w:abstractNumId w:val="5"/>
  </w:num>
  <w:num w:numId="11">
    <w:abstractNumId w:val="14"/>
  </w:num>
  <w:num w:numId="12">
    <w:abstractNumId w:val="0"/>
  </w:num>
  <w:num w:numId="13">
    <w:abstractNumId w:val="20"/>
  </w:num>
  <w:num w:numId="14">
    <w:abstractNumId w:val="17"/>
  </w:num>
  <w:num w:numId="15">
    <w:abstractNumId w:val="18"/>
  </w:num>
  <w:num w:numId="16">
    <w:abstractNumId w:val="22"/>
  </w:num>
  <w:num w:numId="17">
    <w:abstractNumId w:val="13"/>
  </w:num>
  <w:num w:numId="18">
    <w:abstractNumId w:val="8"/>
  </w:num>
  <w:num w:numId="19">
    <w:abstractNumId w:val="11"/>
  </w:num>
  <w:num w:numId="20">
    <w:abstractNumId w:val="7"/>
  </w:num>
  <w:num w:numId="21">
    <w:abstractNumId w:val="12"/>
  </w:num>
  <w:num w:numId="22">
    <w:abstractNumId w:val="10"/>
  </w:num>
  <w:num w:numId="23">
    <w:abstractNumId w:val="19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00BB"/>
    <w:rsid w:val="00013D25"/>
    <w:rsid w:val="00013F4C"/>
    <w:rsid w:val="00016F8B"/>
    <w:rsid w:val="00027455"/>
    <w:rsid w:val="00047766"/>
    <w:rsid w:val="00090E0D"/>
    <w:rsid w:val="000947AC"/>
    <w:rsid w:val="000A06D0"/>
    <w:rsid w:val="000B5295"/>
    <w:rsid w:val="000C1767"/>
    <w:rsid w:val="000C5719"/>
    <w:rsid w:val="000F2354"/>
    <w:rsid w:val="000F6ACB"/>
    <w:rsid w:val="00110391"/>
    <w:rsid w:val="00110C7D"/>
    <w:rsid w:val="001127D7"/>
    <w:rsid w:val="001220D7"/>
    <w:rsid w:val="00170012"/>
    <w:rsid w:val="00182AA8"/>
    <w:rsid w:val="001A3D65"/>
    <w:rsid w:val="001D0456"/>
    <w:rsid w:val="002221F8"/>
    <w:rsid w:val="002269F2"/>
    <w:rsid w:val="00226B66"/>
    <w:rsid w:val="0023151C"/>
    <w:rsid w:val="00270BE0"/>
    <w:rsid w:val="002723DD"/>
    <w:rsid w:val="002A06F2"/>
    <w:rsid w:val="002A7B2E"/>
    <w:rsid w:val="002C62CF"/>
    <w:rsid w:val="002E0615"/>
    <w:rsid w:val="002E3A5D"/>
    <w:rsid w:val="002E7B4E"/>
    <w:rsid w:val="002E7E1A"/>
    <w:rsid w:val="00301E22"/>
    <w:rsid w:val="003128C8"/>
    <w:rsid w:val="00313F2C"/>
    <w:rsid w:val="00330859"/>
    <w:rsid w:val="00356D47"/>
    <w:rsid w:val="00381E24"/>
    <w:rsid w:val="0039355C"/>
    <w:rsid w:val="003A125F"/>
    <w:rsid w:val="003B72E1"/>
    <w:rsid w:val="003D5512"/>
    <w:rsid w:val="003D573F"/>
    <w:rsid w:val="003F7795"/>
    <w:rsid w:val="00450C57"/>
    <w:rsid w:val="0047082D"/>
    <w:rsid w:val="00473990"/>
    <w:rsid w:val="004920E7"/>
    <w:rsid w:val="004C20AD"/>
    <w:rsid w:val="004D7BC7"/>
    <w:rsid w:val="004E0B3D"/>
    <w:rsid w:val="004F45F1"/>
    <w:rsid w:val="005065A6"/>
    <w:rsid w:val="00510A4C"/>
    <w:rsid w:val="00510DD8"/>
    <w:rsid w:val="005506B8"/>
    <w:rsid w:val="00563E6B"/>
    <w:rsid w:val="005E13C1"/>
    <w:rsid w:val="005E6B85"/>
    <w:rsid w:val="005F2A34"/>
    <w:rsid w:val="006233F4"/>
    <w:rsid w:val="0063605D"/>
    <w:rsid w:val="006525FB"/>
    <w:rsid w:val="00673FE8"/>
    <w:rsid w:val="00694B9B"/>
    <w:rsid w:val="006A3CA9"/>
    <w:rsid w:val="006C27C2"/>
    <w:rsid w:val="006C4693"/>
    <w:rsid w:val="006E30CD"/>
    <w:rsid w:val="006E7F0D"/>
    <w:rsid w:val="00703B32"/>
    <w:rsid w:val="00717C35"/>
    <w:rsid w:val="00721779"/>
    <w:rsid w:val="00725296"/>
    <w:rsid w:val="007432FA"/>
    <w:rsid w:val="00761451"/>
    <w:rsid w:val="007769EC"/>
    <w:rsid w:val="00783A12"/>
    <w:rsid w:val="007B4E25"/>
    <w:rsid w:val="007D00BB"/>
    <w:rsid w:val="007E12D1"/>
    <w:rsid w:val="007E36DE"/>
    <w:rsid w:val="007E7D06"/>
    <w:rsid w:val="00800609"/>
    <w:rsid w:val="00824035"/>
    <w:rsid w:val="008562AE"/>
    <w:rsid w:val="008616AD"/>
    <w:rsid w:val="00892669"/>
    <w:rsid w:val="008A1560"/>
    <w:rsid w:val="008E165E"/>
    <w:rsid w:val="00903EFB"/>
    <w:rsid w:val="00907CA6"/>
    <w:rsid w:val="00920800"/>
    <w:rsid w:val="00923AB9"/>
    <w:rsid w:val="00933392"/>
    <w:rsid w:val="00956BFD"/>
    <w:rsid w:val="0096113A"/>
    <w:rsid w:val="009637B7"/>
    <w:rsid w:val="00967645"/>
    <w:rsid w:val="00967C39"/>
    <w:rsid w:val="009779C4"/>
    <w:rsid w:val="00994A66"/>
    <w:rsid w:val="00997AB4"/>
    <w:rsid w:val="009A19A1"/>
    <w:rsid w:val="009B1913"/>
    <w:rsid w:val="009B4082"/>
    <w:rsid w:val="009C20E2"/>
    <w:rsid w:val="009D34B3"/>
    <w:rsid w:val="009D7900"/>
    <w:rsid w:val="009E0852"/>
    <w:rsid w:val="009E14B2"/>
    <w:rsid w:val="009E2CB7"/>
    <w:rsid w:val="009F0546"/>
    <w:rsid w:val="00A101D5"/>
    <w:rsid w:val="00A166DE"/>
    <w:rsid w:val="00A20893"/>
    <w:rsid w:val="00A56E97"/>
    <w:rsid w:val="00A60E0E"/>
    <w:rsid w:val="00AA154F"/>
    <w:rsid w:val="00AC788E"/>
    <w:rsid w:val="00AE6CB0"/>
    <w:rsid w:val="00AF5DAC"/>
    <w:rsid w:val="00B01928"/>
    <w:rsid w:val="00B027F2"/>
    <w:rsid w:val="00B075E6"/>
    <w:rsid w:val="00B332B7"/>
    <w:rsid w:val="00B75238"/>
    <w:rsid w:val="00B85045"/>
    <w:rsid w:val="00BB4906"/>
    <w:rsid w:val="00BB75D3"/>
    <w:rsid w:val="00BD20BF"/>
    <w:rsid w:val="00BE07D0"/>
    <w:rsid w:val="00BE2E96"/>
    <w:rsid w:val="00C20D20"/>
    <w:rsid w:val="00C31965"/>
    <w:rsid w:val="00C33F63"/>
    <w:rsid w:val="00C463A5"/>
    <w:rsid w:val="00C51D4C"/>
    <w:rsid w:val="00C53DD9"/>
    <w:rsid w:val="00C71193"/>
    <w:rsid w:val="00C865AF"/>
    <w:rsid w:val="00C905AC"/>
    <w:rsid w:val="00CA1E8E"/>
    <w:rsid w:val="00CF7221"/>
    <w:rsid w:val="00D00F93"/>
    <w:rsid w:val="00D074F7"/>
    <w:rsid w:val="00D16ABC"/>
    <w:rsid w:val="00D355D6"/>
    <w:rsid w:val="00D63D87"/>
    <w:rsid w:val="00D65C25"/>
    <w:rsid w:val="00D77585"/>
    <w:rsid w:val="00D966C8"/>
    <w:rsid w:val="00DC2F63"/>
    <w:rsid w:val="00DC758B"/>
    <w:rsid w:val="00DC7A5D"/>
    <w:rsid w:val="00DD55B7"/>
    <w:rsid w:val="00DE5CA4"/>
    <w:rsid w:val="00DF66C7"/>
    <w:rsid w:val="00E214AB"/>
    <w:rsid w:val="00E23255"/>
    <w:rsid w:val="00E66A8E"/>
    <w:rsid w:val="00E81DCC"/>
    <w:rsid w:val="00E83402"/>
    <w:rsid w:val="00E87FBE"/>
    <w:rsid w:val="00EC434D"/>
    <w:rsid w:val="00ED5470"/>
    <w:rsid w:val="00EE3824"/>
    <w:rsid w:val="00EE4E00"/>
    <w:rsid w:val="00EF240E"/>
    <w:rsid w:val="00F05648"/>
    <w:rsid w:val="00F144AD"/>
    <w:rsid w:val="00F2265B"/>
    <w:rsid w:val="00F23B77"/>
    <w:rsid w:val="00F87795"/>
    <w:rsid w:val="00F97C28"/>
    <w:rsid w:val="00FA2AC5"/>
    <w:rsid w:val="00FB0FD1"/>
    <w:rsid w:val="00FB3FC9"/>
    <w:rsid w:val="00FC477C"/>
    <w:rsid w:val="00FC631A"/>
    <w:rsid w:val="00FD5844"/>
    <w:rsid w:val="00FE02B8"/>
    <w:rsid w:val="00FE2182"/>
    <w:rsid w:val="00FE4A2C"/>
    <w:rsid w:val="00FF0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able of authoritie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60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D00F93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 CYR" w:hAnsi="Times New Roman CYR" w:cs="Times New Roman CYR"/>
      <w:b/>
      <w:sz w:val="20"/>
      <w:szCs w:val="20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D00F93"/>
    <w:pPr>
      <w:keepNext/>
      <w:keepLines/>
      <w:widowControl w:val="0"/>
      <w:autoSpaceDE w:val="0"/>
      <w:autoSpaceDN w:val="0"/>
      <w:adjustRightInd w:val="0"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0F93"/>
    <w:rPr>
      <w:rFonts w:ascii="Times New Roman CYR" w:hAnsi="Times New Roman CYR" w:cs="Times New Roman CYR"/>
      <w:b/>
      <w:u w:val="single"/>
    </w:rPr>
  </w:style>
  <w:style w:type="character" w:customStyle="1" w:styleId="20">
    <w:name w:val="Заголовок 2 Знак"/>
    <w:basedOn w:val="a0"/>
    <w:link w:val="2"/>
    <w:uiPriority w:val="9"/>
    <w:rsid w:val="00D00F93"/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paragraph" w:styleId="a3">
    <w:name w:val="No Spacing"/>
    <w:qFormat/>
    <w:rsid w:val="007D00BB"/>
    <w:rPr>
      <w:rFonts w:ascii="Times New Roman" w:hAnsi="Times New Roman"/>
      <w:sz w:val="24"/>
      <w:szCs w:val="24"/>
    </w:rPr>
  </w:style>
  <w:style w:type="table" w:styleId="a4">
    <w:name w:val="Table Grid"/>
    <w:basedOn w:val="a1"/>
    <w:rsid w:val="007D00B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616AD"/>
    <w:pPr>
      <w:ind w:left="720"/>
      <w:contextualSpacing/>
    </w:pPr>
  </w:style>
  <w:style w:type="paragraph" w:customStyle="1" w:styleId="11">
    <w:name w:val="Стиль1"/>
    <w:basedOn w:val="a6"/>
    <w:next w:val="a7"/>
    <w:rsid w:val="00D00F93"/>
    <w:pPr>
      <w:ind w:left="480"/>
      <w:jc w:val="both"/>
    </w:pPr>
  </w:style>
  <w:style w:type="paragraph" w:styleId="a6">
    <w:name w:val="Salutation"/>
    <w:basedOn w:val="a"/>
    <w:next w:val="a"/>
    <w:link w:val="a8"/>
    <w:rsid w:val="00D00F9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 CYR" w:hAnsi="Times New Roman CYR" w:cs="Times New Roman CYR"/>
      <w:b/>
      <w:sz w:val="20"/>
      <w:szCs w:val="20"/>
    </w:rPr>
  </w:style>
  <w:style w:type="character" w:customStyle="1" w:styleId="a8">
    <w:name w:val="Приветствие Знак"/>
    <w:basedOn w:val="a0"/>
    <w:link w:val="a6"/>
    <w:rsid w:val="00D00F93"/>
    <w:rPr>
      <w:rFonts w:ascii="Times New Roman CYR" w:hAnsi="Times New Roman CYR" w:cs="Times New Roman CYR"/>
      <w:b/>
    </w:rPr>
  </w:style>
  <w:style w:type="paragraph" w:styleId="a7">
    <w:name w:val="table of authorities"/>
    <w:basedOn w:val="a"/>
    <w:next w:val="a"/>
    <w:semiHidden/>
    <w:rsid w:val="00D00F93"/>
    <w:pPr>
      <w:widowControl w:val="0"/>
      <w:autoSpaceDE w:val="0"/>
      <w:autoSpaceDN w:val="0"/>
      <w:adjustRightInd w:val="0"/>
      <w:spacing w:after="0" w:line="240" w:lineRule="auto"/>
      <w:ind w:left="240" w:hanging="240"/>
      <w:jc w:val="center"/>
    </w:pPr>
    <w:rPr>
      <w:rFonts w:ascii="Times New Roman CYR" w:hAnsi="Times New Roman CYR" w:cs="Times New Roman CYR"/>
      <w:b/>
      <w:sz w:val="20"/>
      <w:szCs w:val="20"/>
    </w:rPr>
  </w:style>
  <w:style w:type="paragraph" w:customStyle="1" w:styleId="100">
    <w:name w:val="Стиль 10 В"/>
    <w:basedOn w:val="a"/>
    <w:rsid w:val="00D00F9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 CYR" w:hAnsi="Times New Roman CYR" w:cs="Times New Roman CYR"/>
      <w:b/>
      <w:sz w:val="20"/>
      <w:szCs w:val="20"/>
    </w:rPr>
  </w:style>
  <w:style w:type="paragraph" w:styleId="a9">
    <w:name w:val="Balloon Text"/>
    <w:basedOn w:val="a"/>
    <w:link w:val="aa"/>
    <w:rsid w:val="00D00F9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hAnsi="Tahoma" w:cs="Tahoma"/>
      <w:b/>
      <w:sz w:val="16"/>
      <w:szCs w:val="16"/>
    </w:rPr>
  </w:style>
  <w:style w:type="character" w:customStyle="1" w:styleId="aa">
    <w:name w:val="Текст выноски Знак"/>
    <w:basedOn w:val="a0"/>
    <w:link w:val="a9"/>
    <w:rsid w:val="00D00F93"/>
    <w:rPr>
      <w:rFonts w:ascii="Tahoma" w:hAnsi="Tahoma" w:cs="Tahoma"/>
      <w:b/>
      <w:sz w:val="16"/>
      <w:szCs w:val="16"/>
    </w:rPr>
  </w:style>
  <w:style w:type="character" w:customStyle="1" w:styleId="ab">
    <w:name w:val="Основной текст с отступом Знак"/>
    <w:basedOn w:val="a0"/>
    <w:link w:val="ac"/>
    <w:uiPriority w:val="99"/>
    <w:rsid w:val="00D00F9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Body Text Indent"/>
    <w:basedOn w:val="a"/>
    <w:link w:val="ab"/>
    <w:uiPriority w:val="99"/>
    <w:unhideWhenUsed/>
    <w:rsid w:val="00D00F93"/>
    <w:pPr>
      <w:spacing w:after="120" w:line="240" w:lineRule="auto"/>
      <w:ind w:left="283"/>
    </w:pPr>
    <w:rPr>
      <w:rFonts w:asciiTheme="minorHAnsi" w:eastAsiaTheme="minorHAnsi" w:hAnsiTheme="minorHAnsi" w:cstheme="minorBidi"/>
      <w:lang w:eastAsia="en-US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D00F9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2">
    <w:name w:val="Body Text Indent 2"/>
    <w:basedOn w:val="a"/>
    <w:link w:val="21"/>
    <w:uiPriority w:val="99"/>
    <w:semiHidden/>
    <w:unhideWhenUsed/>
    <w:rsid w:val="00D00F93"/>
    <w:pPr>
      <w:spacing w:after="120" w:line="480" w:lineRule="auto"/>
      <w:ind w:left="283"/>
    </w:pPr>
    <w:rPr>
      <w:rFonts w:asciiTheme="minorHAnsi" w:eastAsiaTheme="minorHAnsi" w:hAnsiTheme="minorHAnsi" w:cstheme="minorBidi"/>
      <w:lang w:eastAsia="en-US"/>
    </w:rPr>
  </w:style>
  <w:style w:type="paragraph" w:styleId="ad">
    <w:name w:val="Plain Text"/>
    <w:basedOn w:val="a"/>
    <w:link w:val="ae"/>
    <w:rsid w:val="00D00F93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rsid w:val="00D00F93"/>
    <w:rPr>
      <w:rFonts w:ascii="Courier New" w:hAnsi="Courier New"/>
    </w:rPr>
  </w:style>
  <w:style w:type="paragraph" w:styleId="af">
    <w:name w:val="footer"/>
    <w:basedOn w:val="a"/>
    <w:link w:val="af0"/>
    <w:rsid w:val="00D00F9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D00F93"/>
    <w:rPr>
      <w:rFonts w:ascii="Times New Roman" w:hAnsi="Times New Roman"/>
      <w:sz w:val="28"/>
      <w:szCs w:val="24"/>
    </w:rPr>
  </w:style>
  <w:style w:type="character" w:styleId="af1">
    <w:name w:val="page number"/>
    <w:basedOn w:val="a0"/>
    <w:rsid w:val="00D00F93"/>
  </w:style>
  <w:style w:type="paragraph" w:styleId="af2">
    <w:name w:val="header"/>
    <w:basedOn w:val="a"/>
    <w:link w:val="af3"/>
    <w:uiPriority w:val="99"/>
    <w:rsid w:val="00D00F9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D00F93"/>
    <w:rPr>
      <w:rFonts w:ascii="Times New Roman" w:hAnsi="Times New Roman"/>
      <w:sz w:val="28"/>
      <w:szCs w:val="24"/>
    </w:rPr>
  </w:style>
  <w:style w:type="character" w:styleId="af4">
    <w:name w:val="Hyperlink"/>
    <w:basedOn w:val="a0"/>
    <w:uiPriority w:val="99"/>
    <w:unhideWhenUsed/>
    <w:rsid w:val="00D00F93"/>
    <w:rPr>
      <w:color w:val="0000FF" w:themeColor="hyperlink"/>
      <w:u w:val="single"/>
    </w:rPr>
  </w:style>
  <w:style w:type="paragraph" w:customStyle="1" w:styleId="msonormalbullet2gif">
    <w:name w:val="msonormalbullet2.gif"/>
    <w:basedOn w:val="a"/>
    <w:rsid w:val="00B075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spacingbullet1gif">
    <w:name w:val="msonospacingbullet1.gif"/>
    <w:basedOn w:val="a"/>
    <w:rsid w:val="007E7D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spacingbullet2gif">
    <w:name w:val="msonospacingbullet2.gif"/>
    <w:basedOn w:val="a"/>
    <w:rsid w:val="007E7D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spacingbullet3gif">
    <w:name w:val="msonospacingbullet3.gif"/>
    <w:basedOn w:val="a"/>
    <w:rsid w:val="007E7D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">
    <w:name w:val="msonormalbullet1.gif"/>
    <w:basedOn w:val="a"/>
    <w:rsid w:val="007E7D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02745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outernumber">
    <w:name w:val="outer_number"/>
    <w:basedOn w:val="a0"/>
    <w:rsid w:val="00013F4C"/>
  </w:style>
  <w:style w:type="character" w:customStyle="1" w:styleId="apple-converted-space">
    <w:name w:val="apple-converted-space"/>
    <w:basedOn w:val="a0"/>
    <w:rsid w:val="00013F4C"/>
  </w:style>
  <w:style w:type="character" w:customStyle="1" w:styleId="probnums">
    <w:name w:val="prob_nums"/>
    <w:basedOn w:val="a0"/>
    <w:rsid w:val="00013F4C"/>
  </w:style>
  <w:style w:type="paragraph" w:customStyle="1" w:styleId="leftmargin">
    <w:name w:val="left_margin"/>
    <w:basedOn w:val="a"/>
    <w:rsid w:val="00013F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rmal (Web)"/>
    <w:basedOn w:val="a"/>
    <w:uiPriority w:val="99"/>
    <w:unhideWhenUsed/>
    <w:rsid w:val="00013F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266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1734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3294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1941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44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077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405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09337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3188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7170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342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100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7279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8918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03846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3916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50562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3062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597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5139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29237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22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0315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6473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75016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468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7232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15778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37442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8091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733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3949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325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0534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9268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1173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67540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91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318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5729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54295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626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893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80381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1758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530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430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3016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26562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687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81570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6575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91125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1029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6997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76093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6174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696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4499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30073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94620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53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3169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01162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79703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365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2913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0944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72163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87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53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443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23481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583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7471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0111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21604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60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0739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33272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35865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637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5164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22395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83791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66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7209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4812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04365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334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8171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922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75160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932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192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4877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21514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342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1514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7610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143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9637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2436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6727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81084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9335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8501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25632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8995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387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887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8640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0982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051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4157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0496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5084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270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343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00582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04207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9503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6759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45881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95125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992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070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1853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8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122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426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423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4179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0661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72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776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65298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0653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525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905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735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84004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540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1452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979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588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1139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4679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7327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21696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203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447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062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07722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13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4884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8106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45517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746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981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2222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19926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263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1795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0053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26315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606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8777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4430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67989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94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60337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213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829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413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03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94249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9335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62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8835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9609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8010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2662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284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6993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92420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35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1965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554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53525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754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803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934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44525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70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3677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12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65536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391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1006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83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3777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5197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88149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454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88881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199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676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06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39455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33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613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1443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9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341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5075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0040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5408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70072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901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534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07755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78973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93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315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74254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34161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503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87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0421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91778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480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95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8177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6880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614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6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3808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15008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562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805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8357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13892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047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66538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7971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25502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707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24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792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59573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290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423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1891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68955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232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805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5562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92966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1514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04498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4239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9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14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3919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7970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6044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581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395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5242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7579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77682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00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9394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09992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47513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256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941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25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52720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4043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8370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7551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0410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8271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826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4261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80561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4982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771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0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68275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3129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63001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7173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1449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6042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1511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53215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03283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2920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7380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7499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64293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5818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1351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72851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34802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85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7204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8182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5892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6763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810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8174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41369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2877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051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06664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72514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6176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7223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44552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2914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550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1544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465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54259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3809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2208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1995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6060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8770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7744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5629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48218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18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932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43515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88188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126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631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728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9019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338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3199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439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1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521E8-9521-434B-87D4-9CF857DE8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17</Pages>
  <Words>5282</Words>
  <Characters>30114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kabinet</cp:lastModifiedBy>
  <cp:revision>11</cp:revision>
  <cp:lastPrinted>2020-09-26T05:37:00Z</cp:lastPrinted>
  <dcterms:created xsi:type="dcterms:W3CDTF">2020-09-13T15:28:00Z</dcterms:created>
  <dcterms:modified xsi:type="dcterms:W3CDTF">2020-09-26T05:40:00Z</dcterms:modified>
</cp:coreProperties>
</file>