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B14" w:rsidRPr="000147FC" w:rsidRDefault="00293B14" w:rsidP="00293B14">
      <w:pPr>
        <w:spacing w:after="0" w:line="240" w:lineRule="auto"/>
        <w:jc w:val="center"/>
        <w:rPr>
          <w:rFonts w:ascii="Times New Roman" w:hAnsi="Times New Roman"/>
          <w:b/>
          <w:i/>
        </w:rPr>
      </w:pPr>
      <w:r w:rsidRPr="000147FC">
        <w:rPr>
          <w:rFonts w:ascii="Times New Roman" w:hAnsi="Times New Roman"/>
          <w:b/>
          <w:i/>
        </w:rPr>
        <w:t>Муниципальное автономное  общеобразовательное учреждение</w:t>
      </w:r>
    </w:p>
    <w:p w:rsidR="00293B14" w:rsidRPr="000147FC" w:rsidRDefault="00293B14" w:rsidP="00293B14">
      <w:pPr>
        <w:spacing w:after="0" w:line="240" w:lineRule="auto"/>
        <w:jc w:val="center"/>
        <w:rPr>
          <w:rFonts w:ascii="Times New Roman" w:hAnsi="Times New Roman"/>
          <w:b/>
          <w:i/>
        </w:rPr>
      </w:pPr>
      <w:r w:rsidRPr="000147FC">
        <w:rPr>
          <w:rFonts w:ascii="Times New Roman" w:hAnsi="Times New Roman"/>
          <w:b/>
          <w:i/>
        </w:rPr>
        <w:t>«Лицей №5» Камышловского городского округа</w:t>
      </w:r>
    </w:p>
    <w:p w:rsidR="00293B14" w:rsidRPr="000147FC" w:rsidRDefault="00293B14" w:rsidP="00293B14">
      <w:pPr>
        <w:spacing w:after="0" w:line="240" w:lineRule="auto"/>
        <w:jc w:val="center"/>
        <w:rPr>
          <w:rFonts w:ascii="Times New Roman" w:hAnsi="Times New Roman"/>
          <w:b/>
          <w:i/>
        </w:rPr>
      </w:pPr>
    </w:p>
    <w:p w:rsidR="00293B14" w:rsidRPr="000147FC" w:rsidRDefault="00293B14" w:rsidP="00293B14">
      <w:pPr>
        <w:spacing w:after="0" w:line="240" w:lineRule="auto"/>
        <w:jc w:val="center"/>
        <w:rPr>
          <w:rFonts w:ascii="Times New Roman" w:hAnsi="Times New Roman"/>
          <w:b/>
          <w:i/>
        </w:rPr>
      </w:pPr>
    </w:p>
    <w:p w:rsidR="00293B14" w:rsidRDefault="00293B14" w:rsidP="00293B14">
      <w:pPr>
        <w:spacing w:after="0" w:line="240" w:lineRule="auto"/>
        <w:jc w:val="center"/>
        <w:rPr>
          <w:rFonts w:ascii="Times New Roman" w:hAnsi="Times New Roman"/>
          <w:b/>
        </w:rPr>
      </w:pPr>
    </w:p>
    <w:p w:rsidR="00293B14" w:rsidRDefault="00293B14" w:rsidP="00293B14">
      <w:pPr>
        <w:spacing w:after="0" w:line="240" w:lineRule="auto"/>
        <w:rPr>
          <w:rFonts w:ascii="Times New Roman" w:hAnsi="Times New Roman"/>
          <w:b/>
        </w:rPr>
      </w:pPr>
    </w:p>
    <w:p w:rsidR="00293B14" w:rsidRDefault="00293B14" w:rsidP="00293B14">
      <w:pPr>
        <w:spacing w:after="0" w:line="240" w:lineRule="auto"/>
        <w:jc w:val="both"/>
        <w:rPr>
          <w:rFonts w:ascii="Times New Roman" w:hAnsi="Times New Roman"/>
          <w:b/>
        </w:rPr>
      </w:pPr>
    </w:p>
    <w:tbl>
      <w:tblPr>
        <w:tblW w:w="8683" w:type="dxa"/>
        <w:jc w:val="center"/>
        <w:tblInd w:w="-5537" w:type="dxa"/>
        <w:tblLook w:val="04A0"/>
      </w:tblPr>
      <w:tblGrid>
        <w:gridCol w:w="4292"/>
        <w:gridCol w:w="4391"/>
      </w:tblGrid>
      <w:tr w:rsidR="00293B14" w:rsidRPr="00426253" w:rsidTr="00293B14">
        <w:trPr>
          <w:jc w:val="center"/>
        </w:trPr>
        <w:tc>
          <w:tcPr>
            <w:tcW w:w="4292" w:type="dxa"/>
            <w:hideMark/>
          </w:tcPr>
          <w:p w:rsidR="00293B14" w:rsidRPr="00E571C7" w:rsidRDefault="00293B14" w:rsidP="00293B14">
            <w:pPr>
              <w:spacing w:after="0" w:line="240" w:lineRule="auto"/>
              <w:jc w:val="center"/>
              <w:rPr>
                <w:rFonts w:ascii="Times New Roman" w:eastAsia="Calibri" w:hAnsi="Times New Roman"/>
                <w:b/>
                <w:highlight w:val="yellow"/>
                <w:lang w:eastAsia="en-US"/>
              </w:rPr>
            </w:pPr>
          </w:p>
        </w:tc>
        <w:tc>
          <w:tcPr>
            <w:tcW w:w="4391" w:type="dxa"/>
          </w:tcPr>
          <w:p w:rsidR="00293B14" w:rsidRPr="006C6328" w:rsidRDefault="00293B14" w:rsidP="00293B14">
            <w:pPr>
              <w:spacing w:after="0" w:line="240" w:lineRule="auto"/>
              <w:jc w:val="center"/>
              <w:rPr>
                <w:rFonts w:ascii="Times New Roman" w:hAnsi="Times New Roman"/>
                <w:sz w:val="28"/>
                <w:szCs w:val="28"/>
              </w:rPr>
            </w:pPr>
            <w:r w:rsidRPr="006C6328">
              <w:rPr>
                <w:rFonts w:ascii="Times New Roman" w:hAnsi="Times New Roman"/>
                <w:b/>
                <w:sz w:val="28"/>
                <w:szCs w:val="28"/>
              </w:rPr>
              <w:t xml:space="preserve">Приложение  </w:t>
            </w:r>
          </w:p>
          <w:p w:rsidR="00293B14" w:rsidRPr="00426253" w:rsidRDefault="00293B14" w:rsidP="00293B14">
            <w:pPr>
              <w:spacing w:after="0" w:line="240" w:lineRule="auto"/>
              <w:jc w:val="center"/>
              <w:rPr>
                <w:rFonts w:ascii="Times New Roman" w:eastAsia="Calibri" w:hAnsi="Times New Roman"/>
                <w:b/>
                <w:sz w:val="24"/>
                <w:szCs w:val="24"/>
                <w:lang w:eastAsia="en-US"/>
              </w:rPr>
            </w:pPr>
            <w:r w:rsidRPr="006C6328">
              <w:rPr>
                <w:rFonts w:ascii="Times New Roman" w:hAnsi="Times New Roman"/>
                <w:sz w:val="28"/>
                <w:szCs w:val="28"/>
              </w:rPr>
              <w:t xml:space="preserve">к основной образовательной программе </w:t>
            </w:r>
            <w:r w:rsidRPr="006C6328">
              <w:rPr>
                <w:rFonts w:ascii="Times New Roman" w:hAnsi="Times New Roman"/>
                <w:i/>
                <w:sz w:val="28"/>
                <w:szCs w:val="28"/>
                <w:u w:val="single"/>
              </w:rPr>
              <w:t xml:space="preserve">среднего </w:t>
            </w:r>
            <w:r w:rsidRPr="006C6328">
              <w:rPr>
                <w:rFonts w:ascii="Times New Roman" w:hAnsi="Times New Roman"/>
                <w:sz w:val="28"/>
                <w:szCs w:val="28"/>
              </w:rPr>
              <w:t>общего образования МАОУ «Лицей № 5</w:t>
            </w:r>
          </w:p>
        </w:tc>
      </w:tr>
    </w:tbl>
    <w:p w:rsidR="00293B14" w:rsidRDefault="00293B14" w:rsidP="00293B14">
      <w:pPr>
        <w:spacing w:after="0" w:line="240" w:lineRule="auto"/>
        <w:jc w:val="both"/>
        <w:rPr>
          <w:rFonts w:ascii="Times New Roman" w:hAnsi="Times New Roman"/>
          <w:lang w:eastAsia="en-US"/>
        </w:rPr>
      </w:pPr>
    </w:p>
    <w:p w:rsidR="00293B14" w:rsidRDefault="00293B14" w:rsidP="00293B14">
      <w:pPr>
        <w:spacing w:after="0" w:line="240" w:lineRule="auto"/>
        <w:jc w:val="both"/>
        <w:rPr>
          <w:rFonts w:ascii="Times New Roman" w:hAnsi="Times New Roman"/>
        </w:rPr>
      </w:pPr>
    </w:p>
    <w:p w:rsidR="00293B14" w:rsidRDefault="00293B14" w:rsidP="00293B14">
      <w:pPr>
        <w:spacing w:after="0" w:line="240" w:lineRule="auto"/>
        <w:jc w:val="both"/>
        <w:rPr>
          <w:rFonts w:ascii="Times New Roman" w:hAnsi="Times New Roman"/>
        </w:rPr>
      </w:pPr>
    </w:p>
    <w:p w:rsidR="00293B14" w:rsidRDefault="00293B14" w:rsidP="00293B14">
      <w:pPr>
        <w:spacing w:after="0" w:line="240" w:lineRule="auto"/>
        <w:jc w:val="center"/>
        <w:rPr>
          <w:rFonts w:ascii="Times New Roman" w:hAnsi="Times New Roman"/>
        </w:rPr>
      </w:pPr>
    </w:p>
    <w:p w:rsidR="00293B14" w:rsidRDefault="00293B14" w:rsidP="00293B14">
      <w:pPr>
        <w:spacing w:after="0" w:line="240" w:lineRule="auto"/>
        <w:rPr>
          <w:rFonts w:ascii="Times New Roman" w:hAnsi="Times New Roman"/>
        </w:rPr>
      </w:pPr>
    </w:p>
    <w:p w:rsidR="00293B14" w:rsidRDefault="00293B14" w:rsidP="00293B14">
      <w:pPr>
        <w:spacing w:after="0" w:line="240" w:lineRule="auto"/>
        <w:jc w:val="center"/>
        <w:rPr>
          <w:rFonts w:ascii="Times New Roman" w:hAnsi="Times New Roman"/>
          <w:b/>
          <w:sz w:val="40"/>
          <w:szCs w:val="40"/>
        </w:rPr>
      </w:pPr>
      <w:r>
        <w:rPr>
          <w:rFonts w:ascii="Times New Roman" w:hAnsi="Times New Roman"/>
          <w:b/>
          <w:sz w:val="40"/>
          <w:szCs w:val="40"/>
        </w:rPr>
        <w:t xml:space="preserve">РАБОЧАЯ ПРОГРАММА </w:t>
      </w:r>
    </w:p>
    <w:p w:rsidR="00293B14" w:rsidRDefault="00293B14" w:rsidP="00293B14">
      <w:pPr>
        <w:spacing w:after="0" w:line="240" w:lineRule="auto"/>
        <w:jc w:val="center"/>
        <w:rPr>
          <w:rFonts w:ascii="Times New Roman" w:hAnsi="Times New Roman"/>
          <w:b/>
          <w:sz w:val="40"/>
          <w:szCs w:val="40"/>
        </w:rPr>
      </w:pPr>
      <w:r>
        <w:rPr>
          <w:rFonts w:ascii="Times New Roman" w:hAnsi="Times New Roman"/>
          <w:b/>
          <w:sz w:val="40"/>
          <w:szCs w:val="40"/>
        </w:rPr>
        <w:t>УЧЕБНОГО ПРЕДМЕТА «</w:t>
      </w:r>
      <w:r w:rsidRPr="00EE3824">
        <w:rPr>
          <w:rFonts w:ascii="Times New Roman" w:hAnsi="Times New Roman"/>
          <w:b/>
          <w:sz w:val="40"/>
          <w:szCs w:val="40"/>
          <w:u w:val="single"/>
        </w:rPr>
        <w:t>ФИЗИКА</w:t>
      </w:r>
      <w:r>
        <w:rPr>
          <w:rFonts w:ascii="Times New Roman" w:hAnsi="Times New Roman"/>
          <w:b/>
          <w:sz w:val="40"/>
          <w:szCs w:val="40"/>
        </w:rPr>
        <w:t>»</w:t>
      </w:r>
    </w:p>
    <w:p w:rsidR="00293B14" w:rsidRDefault="00293B14" w:rsidP="00293B14">
      <w:pPr>
        <w:spacing w:after="0" w:line="240" w:lineRule="auto"/>
        <w:jc w:val="center"/>
        <w:rPr>
          <w:rFonts w:ascii="Times New Roman" w:hAnsi="Times New Roman"/>
          <w:b/>
          <w:sz w:val="40"/>
          <w:szCs w:val="40"/>
        </w:rPr>
      </w:pPr>
    </w:p>
    <w:p w:rsidR="00293B14" w:rsidRPr="00CB2797" w:rsidRDefault="00293B14" w:rsidP="00293B14">
      <w:pPr>
        <w:rPr>
          <w:rFonts w:ascii="Times New Roman" w:hAnsi="Times New Roman"/>
          <w:sz w:val="36"/>
          <w:szCs w:val="36"/>
        </w:rPr>
      </w:pPr>
      <w:r>
        <w:rPr>
          <w:rFonts w:ascii="Times New Roman" w:hAnsi="Times New Roman"/>
          <w:sz w:val="36"/>
          <w:szCs w:val="36"/>
        </w:rPr>
        <w:t>Уровень образования: с</w:t>
      </w:r>
      <w:r w:rsidRPr="00CB2797">
        <w:rPr>
          <w:rFonts w:ascii="Times New Roman" w:hAnsi="Times New Roman"/>
          <w:sz w:val="36"/>
          <w:szCs w:val="36"/>
        </w:rPr>
        <w:t>реднее общее образование</w:t>
      </w:r>
    </w:p>
    <w:p w:rsidR="00293B14" w:rsidRPr="00CB2797" w:rsidRDefault="00293B14" w:rsidP="00293B14">
      <w:pPr>
        <w:rPr>
          <w:rFonts w:ascii="Times New Roman" w:hAnsi="Times New Roman"/>
          <w:sz w:val="36"/>
          <w:szCs w:val="36"/>
        </w:rPr>
      </w:pPr>
      <w:r w:rsidRPr="00CB2797">
        <w:rPr>
          <w:rFonts w:ascii="Times New Roman" w:hAnsi="Times New Roman"/>
          <w:sz w:val="36"/>
          <w:szCs w:val="36"/>
        </w:rPr>
        <w:t>Стандарт: ФГОС</w:t>
      </w:r>
    </w:p>
    <w:p w:rsidR="00293B14" w:rsidRPr="00CB2797" w:rsidRDefault="00293B14" w:rsidP="00293B14">
      <w:pPr>
        <w:rPr>
          <w:rFonts w:ascii="Times New Roman" w:hAnsi="Times New Roman"/>
          <w:sz w:val="36"/>
          <w:szCs w:val="36"/>
        </w:rPr>
      </w:pPr>
      <w:r>
        <w:rPr>
          <w:rFonts w:ascii="Times New Roman" w:hAnsi="Times New Roman"/>
          <w:sz w:val="36"/>
          <w:szCs w:val="36"/>
        </w:rPr>
        <w:t>Уровень изучения предмета: углублённый</w:t>
      </w:r>
      <w:r w:rsidRPr="00CB2797">
        <w:rPr>
          <w:rFonts w:ascii="Times New Roman" w:hAnsi="Times New Roman"/>
          <w:sz w:val="36"/>
          <w:szCs w:val="36"/>
        </w:rPr>
        <w:t xml:space="preserve"> </w:t>
      </w:r>
    </w:p>
    <w:p w:rsidR="00293B14" w:rsidRPr="00CB2797" w:rsidRDefault="00293B14" w:rsidP="00293B14">
      <w:pPr>
        <w:rPr>
          <w:rFonts w:ascii="Times New Roman" w:hAnsi="Times New Roman"/>
          <w:sz w:val="36"/>
          <w:szCs w:val="36"/>
        </w:rPr>
      </w:pPr>
      <w:r w:rsidRPr="00CB2797">
        <w:rPr>
          <w:rFonts w:ascii="Times New Roman" w:hAnsi="Times New Roman"/>
          <w:sz w:val="36"/>
          <w:szCs w:val="36"/>
        </w:rPr>
        <w:t>Норма</w:t>
      </w:r>
      <w:r>
        <w:rPr>
          <w:rFonts w:ascii="Times New Roman" w:hAnsi="Times New Roman"/>
          <w:sz w:val="36"/>
          <w:szCs w:val="36"/>
        </w:rPr>
        <w:t xml:space="preserve">тивный срок изучения предмета: </w:t>
      </w:r>
      <w:r w:rsidRPr="00CB2797">
        <w:rPr>
          <w:rFonts w:ascii="Times New Roman" w:hAnsi="Times New Roman"/>
          <w:sz w:val="36"/>
          <w:szCs w:val="36"/>
        </w:rPr>
        <w:t>2 года</w:t>
      </w:r>
    </w:p>
    <w:p w:rsidR="00293B14" w:rsidRPr="00CB2797" w:rsidRDefault="00293B14" w:rsidP="00293B14">
      <w:pPr>
        <w:rPr>
          <w:rFonts w:ascii="Times New Roman" w:hAnsi="Times New Roman"/>
          <w:sz w:val="36"/>
          <w:szCs w:val="36"/>
        </w:rPr>
      </w:pPr>
      <w:r w:rsidRPr="00CB2797">
        <w:rPr>
          <w:rFonts w:ascii="Times New Roman" w:hAnsi="Times New Roman"/>
          <w:sz w:val="36"/>
          <w:szCs w:val="36"/>
        </w:rPr>
        <w:t>Класс: 10-11 классы</w:t>
      </w:r>
    </w:p>
    <w:p w:rsidR="00293B14" w:rsidRDefault="00293B14" w:rsidP="00293B14">
      <w:pPr>
        <w:spacing w:after="0" w:line="240" w:lineRule="auto"/>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293B14" w:rsidRDefault="00293B14" w:rsidP="00293B14">
      <w:pPr>
        <w:spacing w:after="0" w:line="240" w:lineRule="auto"/>
        <w:jc w:val="center"/>
        <w:rPr>
          <w:rFonts w:ascii="Times New Roman" w:hAnsi="Times New Roman"/>
          <w:sz w:val="28"/>
          <w:szCs w:val="28"/>
        </w:rPr>
      </w:pPr>
    </w:p>
    <w:p w:rsidR="00673FE8" w:rsidRDefault="00293B14" w:rsidP="00673FE8">
      <w:pPr>
        <w:contextualSpacing/>
        <w:jc w:val="center"/>
        <w:rPr>
          <w:rFonts w:ascii="Times New Roman" w:hAnsi="Times New Roman"/>
          <w:b/>
          <w:sz w:val="28"/>
          <w:szCs w:val="28"/>
        </w:rPr>
      </w:pPr>
      <w:r>
        <w:rPr>
          <w:rFonts w:ascii="Times New Roman" w:hAnsi="Times New Roman"/>
          <w:b/>
          <w:sz w:val="40"/>
          <w:szCs w:val="40"/>
        </w:rPr>
        <w:t xml:space="preserve">Камышлов, </w:t>
      </w:r>
      <w:r w:rsidRPr="00027852">
        <w:rPr>
          <w:rFonts w:ascii="Times New Roman" w:hAnsi="Times New Roman"/>
          <w:b/>
          <w:sz w:val="40"/>
          <w:szCs w:val="40"/>
        </w:rPr>
        <w:t>20</w:t>
      </w:r>
      <w:r>
        <w:rPr>
          <w:rFonts w:ascii="Times New Roman" w:hAnsi="Times New Roman"/>
          <w:b/>
          <w:sz w:val="40"/>
          <w:szCs w:val="40"/>
        </w:rPr>
        <w:t>20</w:t>
      </w:r>
      <w:r w:rsidR="00673FE8">
        <w:rPr>
          <w:rFonts w:ascii="Times New Roman" w:hAnsi="Times New Roman"/>
          <w:b/>
          <w:sz w:val="28"/>
          <w:szCs w:val="28"/>
        </w:rPr>
        <w:br w:type="page"/>
      </w:r>
    </w:p>
    <w:p w:rsidR="007E7D06" w:rsidRDefault="007E7D06" w:rsidP="007E7D06">
      <w:pPr>
        <w:pStyle w:val="a5"/>
        <w:ind w:left="0"/>
        <w:jc w:val="center"/>
        <w:rPr>
          <w:rFonts w:ascii="Times New Roman" w:hAnsi="Times New Roman"/>
          <w:b/>
          <w:sz w:val="28"/>
          <w:szCs w:val="28"/>
        </w:rPr>
      </w:pPr>
      <w:r>
        <w:rPr>
          <w:rFonts w:ascii="Times New Roman" w:hAnsi="Times New Roman"/>
          <w:b/>
          <w:sz w:val="28"/>
          <w:szCs w:val="28"/>
        </w:rPr>
        <w:lastRenderedPageBreak/>
        <w:t>Нормативно – правовые основания разработки рабочей программы</w:t>
      </w:r>
    </w:p>
    <w:p w:rsidR="009A19A1" w:rsidRPr="00226B66" w:rsidRDefault="001127D7" w:rsidP="00293B14">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1127D7">
        <w:rPr>
          <w:rFonts w:ascii="Times New Roman" w:hAnsi="Times New Roman"/>
          <w:sz w:val="24"/>
          <w:szCs w:val="24"/>
        </w:rPr>
        <w:t>Рабочая программа по учебному предмету «</w:t>
      </w:r>
      <w:r>
        <w:rPr>
          <w:rFonts w:ascii="Times New Roman" w:hAnsi="Times New Roman"/>
          <w:sz w:val="24"/>
          <w:szCs w:val="24"/>
        </w:rPr>
        <w:t>Физика</w:t>
      </w:r>
      <w:r w:rsidRPr="001127D7">
        <w:rPr>
          <w:rFonts w:ascii="Times New Roman" w:hAnsi="Times New Roman"/>
          <w:sz w:val="24"/>
          <w:szCs w:val="24"/>
        </w:rPr>
        <w:t xml:space="preserve">» для 10-11 классов </w:t>
      </w:r>
      <w:r>
        <w:rPr>
          <w:rFonts w:ascii="Times New Roman" w:hAnsi="Times New Roman"/>
          <w:sz w:val="24"/>
          <w:szCs w:val="24"/>
        </w:rPr>
        <w:t xml:space="preserve">углубленного уровня </w:t>
      </w:r>
      <w:r w:rsidRPr="001127D7">
        <w:rPr>
          <w:rFonts w:ascii="Times New Roman" w:hAnsi="Times New Roman"/>
          <w:sz w:val="24"/>
          <w:szCs w:val="24"/>
        </w:rPr>
        <w:t xml:space="preserve">составлена в соответствии с Федеральным законом от 29 декабря 2012 г. № 273-ФЗ «Об образовании в Российской Федерации» (п.3.6 ст.28), </w:t>
      </w:r>
      <w:r w:rsidR="00DC758B" w:rsidRPr="004546B2">
        <w:rPr>
          <w:rFonts w:ascii="Times New Roman" w:hAnsi="Times New Roman"/>
          <w:sz w:val="24"/>
          <w:szCs w:val="24"/>
        </w:rPr>
        <w:t xml:space="preserve">требованиями федерального государственного образовательного стандарта </w:t>
      </w:r>
      <w:r w:rsidR="00DC758B">
        <w:rPr>
          <w:rFonts w:ascii="Times New Roman" w:hAnsi="Times New Roman"/>
          <w:sz w:val="24"/>
          <w:szCs w:val="24"/>
        </w:rPr>
        <w:t>среднего</w:t>
      </w:r>
      <w:r w:rsidR="00DC758B" w:rsidRPr="004546B2">
        <w:rPr>
          <w:rFonts w:ascii="Times New Roman" w:hAnsi="Times New Roman"/>
          <w:sz w:val="24"/>
          <w:szCs w:val="24"/>
        </w:rPr>
        <w:t xml:space="preserve"> общего образования, </w:t>
      </w:r>
      <w:r w:rsidRPr="001127D7">
        <w:rPr>
          <w:rFonts w:ascii="Times New Roman" w:hAnsi="Times New Roman"/>
          <w:sz w:val="24"/>
          <w:szCs w:val="24"/>
        </w:rPr>
        <w:t>на основе основной образовательной программы среднего общего образования МАОУ «Лицей № 5» Камышловского ГО</w:t>
      </w:r>
      <w:r w:rsidR="007E7D06">
        <w:rPr>
          <w:rFonts w:ascii="Times New Roman" w:hAnsi="Times New Roman"/>
          <w:sz w:val="24"/>
          <w:szCs w:val="24"/>
        </w:rPr>
        <w:t>, на основе Примерной</w:t>
      </w:r>
      <w:r w:rsidR="009A19A1" w:rsidRPr="007E7D06">
        <w:rPr>
          <w:rFonts w:ascii="Times New Roman" w:hAnsi="Times New Roman"/>
          <w:sz w:val="24"/>
          <w:szCs w:val="24"/>
        </w:rPr>
        <w:t xml:space="preserve"> программ</w:t>
      </w:r>
      <w:r w:rsidR="007E7D06">
        <w:rPr>
          <w:rFonts w:ascii="Times New Roman" w:hAnsi="Times New Roman"/>
          <w:sz w:val="24"/>
          <w:szCs w:val="24"/>
        </w:rPr>
        <w:t>ы</w:t>
      </w:r>
      <w:r w:rsidR="009A19A1" w:rsidRPr="007E7D06">
        <w:rPr>
          <w:rFonts w:ascii="Times New Roman" w:hAnsi="Times New Roman"/>
          <w:sz w:val="24"/>
          <w:szCs w:val="24"/>
        </w:rPr>
        <w:t xml:space="preserve"> среднего общего образования</w:t>
      </w:r>
      <w:proofErr w:type="gramEnd"/>
      <w:r w:rsidR="00A101D5">
        <w:rPr>
          <w:rFonts w:ascii="Times New Roman" w:hAnsi="Times New Roman"/>
          <w:sz w:val="24"/>
          <w:szCs w:val="24"/>
        </w:rPr>
        <w:t xml:space="preserve"> </w:t>
      </w:r>
      <w:r w:rsidR="00226B66">
        <w:rPr>
          <w:rFonts w:ascii="Times New Roman" w:hAnsi="Times New Roman"/>
          <w:sz w:val="24"/>
          <w:szCs w:val="24"/>
        </w:rPr>
        <w:t>п</w:t>
      </w:r>
      <w:r w:rsidR="00BB4906">
        <w:rPr>
          <w:rFonts w:ascii="Times New Roman" w:hAnsi="Times New Roman"/>
          <w:sz w:val="24"/>
          <w:szCs w:val="24"/>
        </w:rPr>
        <w:t xml:space="preserve">о </w:t>
      </w:r>
      <w:r w:rsidR="00226B66">
        <w:rPr>
          <w:rFonts w:ascii="Times New Roman" w:hAnsi="Times New Roman"/>
          <w:sz w:val="24"/>
          <w:szCs w:val="24"/>
        </w:rPr>
        <w:t>физике</w:t>
      </w:r>
      <w:r w:rsidR="007E7D06">
        <w:rPr>
          <w:rFonts w:ascii="Times New Roman" w:hAnsi="Times New Roman"/>
          <w:sz w:val="24"/>
          <w:szCs w:val="24"/>
        </w:rPr>
        <w:t>, авторской</w:t>
      </w:r>
      <w:r w:rsidR="009A19A1" w:rsidRPr="007E7D06">
        <w:rPr>
          <w:rFonts w:ascii="Times New Roman" w:hAnsi="Times New Roman"/>
          <w:sz w:val="24"/>
          <w:szCs w:val="24"/>
        </w:rPr>
        <w:t xml:space="preserve"> программ</w:t>
      </w:r>
      <w:r w:rsidR="007E7D06">
        <w:rPr>
          <w:rFonts w:ascii="Times New Roman" w:hAnsi="Times New Roman"/>
          <w:sz w:val="24"/>
          <w:szCs w:val="24"/>
        </w:rPr>
        <w:t>ы</w:t>
      </w:r>
      <w:r w:rsidR="00293B14">
        <w:rPr>
          <w:rFonts w:ascii="Times New Roman" w:hAnsi="Times New Roman"/>
          <w:sz w:val="24"/>
          <w:szCs w:val="24"/>
        </w:rPr>
        <w:t xml:space="preserve"> </w:t>
      </w:r>
      <w:r w:rsidR="00293B14" w:rsidRPr="00293B14">
        <w:rPr>
          <w:rFonts w:ascii="Times New Roman" w:hAnsi="Times New Roman"/>
          <w:sz w:val="24"/>
          <w:szCs w:val="24"/>
        </w:rPr>
        <w:t>Физика. Углублённый уровень. 10—11 классы : рабочая</w:t>
      </w:r>
      <w:r w:rsidR="00293B14">
        <w:rPr>
          <w:rFonts w:ascii="Times New Roman" w:hAnsi="Times New Roman"/>
          <w:sz w:val="24"/>
          <w:szCs w:val="24"/>
        </w:rPr>
        <w:t xml:space="preserve"> </w:t>
      </w:r>
      <w:r w:rsidR="00293B14" w:rsidRPr="00293B14">
        <w:rPr>
          <w:rFonts w:ascii="Times New Roman" w:hAnsi="Times New Roman"/>
          <w:sz w:val="24"/>
          <w:szCs w:val="24"/>
        </w:rPr>
        <w:t xml:space="preserve">программа к линии УМК Г. Я. Мякишева : </w:t>
      </w:r>
      <w:proofErr w:type="spellStart"/>
      <w:r w:rsidR="00293B14" w:rsidRPr="00293B14">
        <w:rPr>
          <w:rFonts w:ascii="Times New Roman" w:hAnsi="Times New Roman"/>
          <w:sz w:val="24"/>
          <w:szCs w:val="24"/>
        </w:rPr>
        <w:t>учебно-метод</w:t>
      </w:r>
      <w:proofErr w:type="gramStart"/>
      <w:r w:rsidR="00293B14" w:rsidRPr="00293B14">
        <w:rPr>
          <w:rFonts w:ascii="Times New Roman" w:hAnsi="Times New Roman"/>
          <w:sz w:val="24"/>
          <w:szCs w:val="24"/>
        </w:rPr>
        <w:t>и</w:t>
      </w:r>
      <w:proofErr w:type="spellEnd"/>
      <w:r w:rsidR="00293B14" w:rsidRPr="00293B14">
        <w:rPr>
          <w:rFonts w:ascii="Times New Roman" w:hAnsi="Times New Roman"/>
          <w:sz w:val="24"/>
          <w:szCs w:val="24"/>
        </w:rPr>
        <w:t>-</w:t>
      </w:r>
      <w:proofErr w:type="gramEnd"/>
      <w:r w:rsidR="00293B14">
        <w:rPr>
          <w:rFonts w:ascii="Times New Roman" w:hAnsi="Times New Roman"/>
          <w:sz w:val="24"/>
          <w:szCs w:val="24"/>
        </w:rPr>
        <w:t xml:space="preserve"> </w:t>
      </w:r>
      <w:proofErr w:type="spellStart"/>
      <w:r w:rsidR="00293B14" w:rsidRPr="00293B14">
        <w:rPr>
          <w:rFonts w:ascii="Times New Roman" w:hAnsi="Times New Roman"/>
          <w:sz w:val="24"/>
          <w:szCs w:val="24"/>
        </w:rPr>
        <w:t>ческое</w:t>
      </w:r>
      <w:proofErr w:type="spellEnd"/>
      <w:r w:rsidR="00293B14" w:rsidRPr="00293B14">
        <w:rPr>
          <w:rFonts w:ascii="Times New Roman" w:hAnsi="Times New Roman"/>
          <w:sz w:val="24"/>
          <w:szCs w:val="24"/>
        </w:rPr>
        <w:t xml:space="preserve"> пособие / О. А. </w:t>
      </w:r>
      <w:proofErr w:type="spellStart"/>
      <w:r w:rsidR="00293B14" w:rsidRPr="00293B14">
        <w:rPr>
          <w:rFonts w:ascii="Times New Roman" w:hAnsi="Times New Roman"/>
          <w:sz w:val="24"/>
          <w:szCs w:val="24"/>
        </w:rPr>
        <w:t>Крысанова</w:t>
      </w:r>
      <w:proofErr w:type="spellEnd"/>
      <w:r w:rsidR="00293B14" w:rsidRPr="00293B14">
        <w:rPr>
          <w:rFonts w:ascii="Times New Roman" w:hAnsi="Times New Roman"/>
          <w:sz w:val="24"/>
          <w:szCs w:val="24"/>
        </w:rPr>
        <w:t xml:space="preserve">, Г. Я. </w:t>
      </w:r>
      <w:proofErr w:type="spellStart"/>
      <w:r w:rsidR="00293B14" w:rsidRPr="00293B14">
        <w:rPr>
          <w:rFonts w:ascii="Times New Roman" w:hAnsi="Times New Roman"/>
          <w:sz w:val="24"/>
          <w:szCs w:val="24"/>
        </w:rPr>
        <w:t>Мякишев</w:t>
      </w:r>
      <w:proofErr w:type="spellEnd"/>
      <w:r w:rsidR="00293B14" w:rsidRPr="00293B14">
        <w:rPr>
          <w:rFonts w:ascii="Times New Roman" w:hAnsi="Times New Roman"/>
          <w:sz w:val="24"/>
          <w:szCs w:val="24"/>
        </w:rPr>
        <w:t>. — М. :</w:t>
      </w:r>
      <w:r w:rsidR="00293B14">
        <w:rPr>
          <w:rFonts w:ascii="Times New Roman" w:hAnsi="Times New Roman"/>
          <w:sz w:val="24"/>
          <w:szCs w:val="24"/>
        </w:rPr>
        <w:t xml:space="preserve"> </w:t>
      </w:r>
      <w:r w:rsidR="00293B14" w:rsidRPr="00293B14">
        <w:rPr>
          <w:rFonts w:ascii="Times New Roman" w:hAnsi="Times New Roman"/>
          <w:sz w:val="24"/>
          <w:szCs w:val="24"/>
        </w:rPr>
        <w:t>Дрофа, 2020. — 78, [2] с.— (Российский учебник</w:t>
      </w:r>
      <w:proofErr w:type="gramStart"/>
      <w:r w:rsidR="00293B14" w:rsidRPr="00293B14">
        <w:rPr>
          <w:rFonts w:ascii="Times New Roman" w:hAnsi="Times New Roman"/>
          <w:sz w:val="24"/>
          <w:szCs w:val="24"/>
        </w:rPr>
        <w:t>).</w:t>
      </w:r>
      <w:r>
        <w:rPr>
          <w:rFonts w:ascii="Times New Roman" w:hAnsi="Times New Roman"/>
          <w:sz w:val="24"/>
          <w:szCs w:val="24"/>
        </w:rPr>
        <w:t>.</w:t>
      </w:r>
      <w:r w:rsidR="00B027F2">
        <w:rPr>
          <w:rFonts w:ascii="Times New Roman" w:hAnsi="Times New Roman"/>
          <w:sz w:val="24"/>
          <w:szCs w:val="24"/>
        </w:rPr>
        <w:t xml:space="preserve"> </w:t>
      </w:r>
      <w:proofErr w:type="gramEnd"/>
      <w:r w:rsidR="00B027F2">
        <w:rPr>
          <w:rFonts w:ascii="Times New Roman" w:hAnsi="Times New Roman"/>
          <w:sz w:val="24"/>
          <w:szCs w:val="24"/>
        </w:rPr>
        <w:t xml:space="preserve">УМК </w:t>
      </w:r>
      <w:proofErr w:type="spellStart"/>
      <w:r w:rsidR="00B027F2">
        <w:rPr>
          <w:rFonts w:ascii="Times New Roman" w:hAnsi="Times New Roman"/>
          <w:sz w:val="24"/>
          <w:szCs w:val="24"/>
        </w:rPr>
        <w:t>Макишева</w:t>
      </w:r>
      <w:proofErr w:type="spellEnd"/>
      <w:r w:rsidR="00B027F2">
        <w:rPr>
          <w:rFonts w:ascii="Times New Roman" w:hAnsi="Times New Roman"/>
          <w:sz w:val="24"/>
          <w:szCs w:val="24"/>
        </w:rPr>
        <w:t xml:space="preserve"> Г.Я.</w:t>
      </w:r>
    </w:p>
    <w:p w:rsidR="009E14B2" w:rsidRDefault="00D966C8" w:rsidP="002221F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Согласно учебному плану </w:t>
      </w:r>
      <w:r w:rsidRPr="00F2265B">
        <w:rPr>
          <w:rFonts w:ascii="Times New Roman" w:hAnsi="Times New Roman"/>
          <w:sz w:val="24"/>
          <w:szCs w:val="24"/>
        </w:rPr>
        <w:t>для изучения физики на углубленном уровне ступени среднего общего образования</w:t>
      </w:r>
      <w:r w:rsidR="00052AFA">
        <w:rPr>
          <w:rFonts w:ascii="Times New Roman" w:hAnsi="Times New Roman"/>
          <w:sz w:val="24"/>
          <w:szCs w:val="24"/>
        </w:rPr>
        <w:t xml:space="preserve"> </w:t>
      </w:r>
      <w:r>
        <w:rPr>
          <w:rFonts w:ascii="Times New Roman" w:hAnsi="Times New Roman"/>
          <w:sz w:val="24"/>
          <w:szCs w:val="24"/>
        </w:rPr>
        <w:t>отводится</w:t>
      </w:r>
      <w:r w:rsidR="009A19A1" w:rsidRPr="00F2265B">
        <w:rPr>
          <w:rFonts w:ascii="Times New Roman" w:hAnsi="Times New Roman"/>
          <w:sz w:val="24"/>
          <w:szCs w:val="24"/>
        </w:rPr>
        <w:t xml:space="preserve"> </w:t>
      </w:r>
      <w:r w:rsidR="00052AFA">
        <w:rPr>
          <w:rFonts w:ascii="Times New Roman" w:hAnsi="Times New Roman"/>
          <w:sz w:val="24"/>
          <w:szCs w:val="24"/>
        </w:rPr>
        <w:t>345</w:t>
      </w:r>
      <w:r w:rsidR="009A19A1" w:rsidRPr="00F2265B">
        <w:rPr>
          <w:rFonts w:ascii="Times New Roman" w:hAnsi="Times New Roman"/>
          <w:sz w:val="24"/>
          <w:szCs w:val="24"/>
        </w:rPr>
        <w:t xml:space="preserve"> часов. В том числе в X </w:t>
      </w:r>
      <w:r w:rsidR="00052AFA">
        <w:rPr>
          <w:rFonts w:ascii="Times New Roman" w:hAnsi="Times New Roman"/>
          <w:sz w:val="24"/>
          <w:szCs w:val="24"/>
        </w:rPr>
        <w:t>классе - 175 часов, в</w:t>
      </w:r>
      <w:r w:rsidR="009A19A1" w:rsidRPr="00F2265B">
        <w:rPr>
          <w:rFonts w:ascii="Times New Roman" w:hAnsi="Times New Roman"/>
          <w:sz w:val="24"/>
          <w:szCs w:val="24"/>
        </w:rPr>
        <w:t xml:space="preserve"> XI класс</w:t>
      </w:r>
      <w:r w:rsidR="00052AFA">
        <w:rPr>
          <w:rFonts w:ascii="Times New Roman" w:hAnsi="Times New Roman"/>
          <w:sz w:val="24"/>
          <w:szCs w:val="24"/>
        </w:rPr>
        <w:t>е -</w:t>
      </w:r>
      <w:r w:rsidR="009A19A1" w:rsidRPr="00F2265B">
        <w:rPr>
          <w:rFonts w:ascii="Times New Roman" w:hAnsi="Times New Roman"/>
          <w:sz w:val="24"/>
          <w:szCs w:val="24"/>
        </w:rPr>
        <w:t xml:space="preserve"> 17</w:t>
      </w:r>
      <w:r w:rsidR="00052AFA">
        <w:rPr>
          <w:rFonts w:ascii="Times New Roman" w:hAnsi="Times New Roman"/>
          <w:sz w:val="24"/>
          <w:szCs w:val="24"/>
        </w:rPr>
        <w:t>0</w:t>
      </w:r>
      <w:r w:rsidR="009A19A1" w:rsidRPr="00F2265B">
        <w:rPr>
          <w:rFonts w:ascii="Times New Roman" w:hAnsi="Times New Roman"/>
          <w:sz w:val="24"/>
          <w:szCs w:val="24"/>
        </w:rPr>
        <w:t xml:space="preserve"> учебных часов</w:t>
      </w:r>
      <w:r w:rsidR="001127D7">
        <w:rPr>
          <w:rFonts w:ascii="Times New Roman" w:hAnsi="Times New Roman"/>
          <w:sz w:val="24"/>
          <w:szCs w:val="24"/>
        </w:rPr>
        <w:t xml:space="preserve"> в год</w:t>
      </w:r>
      <w:r w:rsidR="009A19A1" w:rsidRPr="00F2265B">
        <w:rPr>
          <w:rFonts w:ascii="Times New Roman" w:hAnsi="Times New Roman"/>
          <w:sz w:val="24"/>
          <w:szCs w:val="24"/>
        </w:rPr>
        <w:t xml:space="preserve"> из расчета 5 учебных часа в неделю</w:t>
      </w:r>
      <w:r w:rsidR="00052AFA">
        <w:rPr>
          <w:rFonts w:ascii="Times New Roman" w:hAnsi="Times New Roman"/>
          <w:sz w:val="24"/>
          <w:szCs w:val="24"/>
        </w:rPr>
        <w:t xml:space="preserve"> </w:t>
      </w:r>
      <w:r w:rsidR="00226B66" w:rsidRPr="004546B2">
        <w:rPr>
          <w:rFonts w:ascii="Times New Roman" w:hAnsi="Times New Roman"/>
          <w:sz w:val="24"/>
          <w:szCs w:val="24"/>
        </w:rPr>
        <w:t>(по учебному плану МАОУ «Лицей № 5»)</w:t>
      </w:r>
      <w:r w:rsidR="009A19A1" w:rsidRPr="00F2265B">
        <w:rPr>
          <w:rFonts w:ascii="Times New Roman" w:hAnsi="Times New Roman"/>
          <w:sz w:val="24"/>
          <w:szCs w:val="24"/>
        </w:rPr>
        <w:t xml:space="preserve">. </w:t>
      </w:r>
    </w:p>
    <w:p w:rsidR="007E7D06" w:rsidRPr="008E165E" w:rsidRDefault="007E7D06" w:rsidP="007E7D06">
      <w:pPr>
        <w:spacing w:after="0" w:line="240" w:lineRule="auto"/>
        <w:ind w:left="360"/>
        <w:jc w:val="center"/>
        <w:rPr>
          <w:rFonts w:ascii="Times New Roman" w:hAnsi="Times New Roman"/>
          <w:b/>
          <w:sz w:val="28"/>
          <w:szCs w:val="28"/>
        </w:rPr>
      </w:pPr>
      <w:r>
        <w:rPr>
          <w:rFonts w:ascii="Times New Roman" w:hAnsi="Times New Roman"/>
          <w:b/>
          <w:sz w:val="28"/>
          <w:szCs w:val="28"/>
        </w:rPr>
        <w:t>Планируемые результаты о</w:t>
      </w:r>
      <w:r w:rsidR="008E165E">
        <w:rPr>
          <w:rFonts w:ascii="Times New Roman" w:hAnsi="Times New Roman"/>
          <w:b/>
          <w:sz w:val="28"/>
          <w:szCs w:val="28"/>
        </w:rPr>
        <w:t>своения учебного предмета, курса</w:t>
      </w:r>
    </w:p>
    <w:p w:rsidR="00027455" w:rsidRPr="00E23255" w:rsidRDefault="00E23255" w:rsidP="00E23255">
      <w:pPr>
        <w:pStyle w:val="Default"/>
        <w:tabs>
          <w:tab w:val="left" w:pos="2512"/>
        </w:tabs>
        <w:contextualSpacing/>
        <w:jc w:val="center"/>
        <w:rPr>
          <w:b/>
          <w:bCs/>
          <w:color w:val="auto"/>
          <w:sz w:val="28"/>
          <w:szCs w:val="28"/>
        </w:rPr>
      </w:pPr>
      <w:r>
        <w:rPr>
          <w:b/>
          <w:bCs/>
          <w:color w:val="auto"/>
          <w:sz w:val="28"/>
          <w:szCs w:val="28"/>
        </w:rPr>
        <w:t>Личностные результаты обучения</w:t>
      </w:r>
    </w:p>
    <w:p w:rsidR="00027455" w:rsidRPr="00027455" w:rsidRDefault="00027455" w:rsidP="00027455">
      <w:pPr>
        <w:pStyle w:val="Default"/>
        <w:contextualSpacing/>
        <w:jc w:val="both"/>
        <w:rPr>
          <w:color w:val="auto"/>
        </w:rPr>
      </w:pPr>
      <w:r w:rsidRPr="00027455">
        <w:rPr>
          <w:b/>
          <w:bCs/>
          <w:color w:val="auto"/>
        </w:rPr>
        <w:t xml:space="preserve">Личностные результаты в сфере отношений обучающихся к себе, к своему здоровью, к познанию себя: </w:t>
      </w:r>
    </w:p>
    <w:p w:rsidR="00027455" w:rsidRPr="00027455" w:rsidRDefault="00027455" w:rsidP="00783A12">
      <w:pPr>
        <w:pStyle w:val="Default"/>
        <w:numPr>
          <w:ilvl w:val="0"/>
          <w:numId w:val="14"/>
        </w:numPr>
        <w:contextualSpacing/>
        <w:jc w:val="both"/>
        <w:rPr>
          <w:color w:val="auto"/>
        </w:rPr>
      </w:pPr>
      <w:r w:rsidRPr="00027455">
        <w:rPr>
          <w:color w:val="auto"/>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027455" w:rsidRPr="00027455" w:rsidRDefault="00027455" w:rsidP="00783A12">
      <w:pPr>
        <w:pStyle w:val="Default"/>
        <w:numPr>
          <w:ilvl w:val="0"/>
          <w:numId w:val="14"/>
        </w:numPr>
        <w:contextualSpacing/>
        <w:jc w:val="both"/>
        <w:rPr>
          <w:color w:val="auto"/>
        </w:rPr>
      </w:pPr>
      <w:r w:rsidRPr="00027455">
        <w:rPr>
          <w:color w:val="auto"/>
        </w:rP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027455" w:rsidRPr="00027455" w:rsidRDefault="00027455" w:rsidP="00783A12">
      <w:pPr>
        <w:pStyle w:val="Default"/>
        <w:numPr>
          <w:ilvl w:val="0"/>
          <w:numId w:val="14"/>
        </w:numPr>
        <w:contextualSpacing/>
        <w:jc w:val="both"/>
        <w:rPr>
          <w:color w:val="auto"/>
        </w:rPr>
      </w:pPr>
      <w:r w:rsidRPr="00027455">
        <w:rPr>
          <w:color w:val="auto"/>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027455" w:rsidRPr="00027455" w:rsidRDefault="00027455" w:rsidP="00783A12">
      <w:pPr>
        <w:pStyle w:val="Default"/>
        <w:numPr>
          <w:ilvl w:val="0"/>
          <w:numId w:val="14"/>
        </w:numPr>
        <w:contextualSpacing/>
        <w:jc w:val="both"/>
        <w:rPr>
          <w:color w:val="auto"/>
        </w:rPr>
      </w:pPr>
      <w:r w:rsidRPr="00027455">
        <w:rPr>
          <w:color w:val="auto"/>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027455" w:rsidRPr="00293B14" w:rsidRDefault="00027455" w:rsidP="00783A12">
      <w:pPr>
        <w:pStyle w:val="Default"/>
        <w:numPr>
          <w:ilvl w:val="0"/>
          <w:numId w:val="14"/>
        </w:numPr>
        <w:contextualSpacing/>
        <w:jc w:val="both"/>
        <w:rPr>
          <w:color w:val="auto"/>
        </w:rPr>
      </w:pPr>
      <w:r w:rsidRPr="00293B14">
        <w:rPr>
          <w:color w:val="auto"/>
        </w:rPr>
        <w:t>принятие и реализация ценностей здорового и безопасного образа жизни, бережное, ответственное и компетентное отношение к собственному физическо</w:t>
      </w:r>
      <w:r w:rsidR="00293B14">
        <w:rPr>
          <w:color w:val="auto"/>
        </w:rPr>
        <w:t>му и психологическому здоровью</w:t>
      </w:r>
      <w:r w:rsidRPr="00293B14">
        <w:rPr>
          <w:color w:val="auto"/>
        </w:rPr>
        <w:t xml:space="preserve">. </w:t>
      </w:r>
    </w:p>
    <w:p w:rsidR="00027455" w:rsidRPr="00027455" w:rsidRDefault="00027455" w:rsidP="00027455">
      <w:pPr>
        <w:spacing w:after="0" w:line="240" w:lineRule="auto"/>
        <w:contextualSpacing/>
        <w:jc w:val="both"/>
        <w:rPr>
          <w:rFonts w:ascii="Times New Roman" w:hAnsi="Times New Roman"/>
          <w:b/>
          <w:sz w:val="24"/>
          <w:szCs w:val="24"/>
        </w:rPr>
      </w:pPr>
      <w:r w:rsidRPr="00027455">
        <w:rPr>
          <w:rFonts w:ascii="Times New Roman" w:hAnsi="Times New Roman"/>
          <w:b/>
          <w:sz w:val="24"/>
          <w:szCs w:val="24"/>
        </w:rPr>
        <w:t xml:space="preserve">Личностные результаты в сфере отношений обучающихся к России как к Родине (Отечеству): </w:t>
      </w:r>
    </w:p>
    <w:p w:rsidR="00027455" w:rsidRPr="00027455" w:rsidRDefault="00027455" w:rsidP="00783A12">
      <w:pPr>
        <w:pStyle w:val="Default"/>
        <w:numPr>
          <w:ilvl w:val="0"/>
          <w:numId w:val="15"/>
        </w:numPr>
        <w:contextualSpacing/>
        <w:jc w:val="both"/>
        <w:rPr>
          <w:color w:val="auto"/>
        </w:rPr>
      </w:pPr>
      <w:r w:rsidRPr="00027455">
        <w:rPr>
          <w:color w:val="auto"/>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027455" w:rsidRPr="00027455" w:rsidRDefault="00027455" w:rsidP="00783A12">
      <w:pPr>
        <w:pStyle w:val="Default"/>
        <w:numPr>
          <w:ilvl w:val="0"/>
          <w:numId w:val="15"/>
        </w:numPr>
        <w:contextualSpacing/>
        <w:jc w:val="both"/>
        <w:rPr>
          <w:color w:val="auto"/>
        </w:rPr>
      </w:pPr>
      <w:r w:rsidRPr="00027455">
        <w:rPr>
          <w:color w:val="auto"/>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027455" w:rsidRPr="00027455" w:rsidRDefault="00027455" w:rsidP="00783A12">
      <w:pPr>
        <w:pStyle w:val="Default"/>
        <w:numPr>
          <w:ilvl w:val="0"/>
          <w:numId w:val="15"/>
        </w:numPr>
        <w:contextualSpacing/>
        <w:jc w:val="both"/>
        <w:rPr>
          <w:color w:val="auto"/>
        </w:rPr>
      </w:pPr>
      <w:r w:rsidRPr="00027455">
        <w:rPr>
          <w:color w:val="auto"/>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027455" w:rsidRPr="00027455" w:rsidRDefault="00027455" w:rsidP="00783A12">
      <w:pPr>
        <w:pStyle w:val="Default"/>
        <w:numPr>
          <w:ilvl w:val="0"/>
          <w:numId w:val="15"/>
        </w:numPr>
        <w:contextualSpacing/>
        <w:jc w:val="both"/>
        <w:rPr>
          <w:color w:val="auto"/>
        </w:rPr>
      </w:pPr>
      <w:r w:rsidRPr="00027455">
        <w:rPr>
          <w:color w:val="auto"/>
        </w:rPr>
        <w:t xml:space="preserve">воспитание уважения к культуре, языкам, традициям и обычаям народов, проживающих в Российской Федерации. </w:t>
      </w:r>
    </w:p>
    <w:p w:rsidR="00027455" w:rsidRPr="00027455" w:rsidRDefault="00027455" w:rsidP="00027455">
      <w:pPr>
        <w:pStyle w:val="Default"/>
        <w:contextualSpacing/>
        <w:jc w:val="both"/>
        <w:rPr>
          <w:color w:val="auto"/>
        </w:rPr>
      </w:pPr>
      <w:r w:rsidRPr="00027455">
        <w:rPr>
          <w:b/>
          <w:bCs/>
          <w:color w:val="auto"/>
        </w:rPr>
        <w:t xml:space="preserve">Личностные результаты в сфере отношений обучающихся к закону, государству и к гражданскому обществу: </w:t>
      </w:r>
    </w:p>
    <w:p w:rsidR="00027455" w:rsidRPr="00027455" w:rsidRDefault="00027455" w:rsidP="00783A12">
      <w:pPr>
        <w:pStyle w:val="Default"/>
        <w:numPr>
          <w:ilvl w:val="0"/>
          <w:numId w:val="16"/>
        </w:numPr>
        <w:contextualSpacing/>
        <w:jc w:val="both"/>
        <w:rPr>
          <w:color w:val="auto"/>
        </w:rPr>
      </w:pPr>
      <w:proofErr w:type="gramStart"/>
      <w:r w:rsidRPr="00027455">
        <w:rPr>
          <w:color w:val="auto"/>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roofErr w:type="gramEnd"/>
    </w:p>
    <w:p w:rsidR="00027455" w:rsidRPr="00027455" w:rsidRDefault="00027455" w:rsidP="00783A12">
      <w:pPr>
        <w:pStyle w:val="Default"/>
        <w:numPr>
          <w:ilvl w:val="0"/>
          <w:numId w:val="16"/>
        </w:numPr>
        <w:contextualSpacing/>
        <w:jc w:val="both"/>
        <w:rPr>
          <w:color w:val="auto"/>
        </w:rPr>
      </w:pPr>
      <w:proofErr w:type="gramStart"/>
      <w:r w:rsidRPr="00027455">
        <w:rPr>
          <w:color w:val="auto"/>
        </w:rPr>
        <w:t xml:space="preserve">признание </w:t>
      </w:r>
      <w:proofErr w:type="spellStart"/>
      <w:r w:rsidRPr="00027455">
        <w:rPr>
          <w:color w:val="auto"/>
        </w:rPr>
        <w:t>неотчуждаемости</w:t>
      </w:r>
      <w:proofErr w:type="spellEnd"/>
      <w:r w:rsidRPr="00027455">
        <w:rPr>
          <w:color w:val="auto"/>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w:t>
      </w:r>
      <w:r w:rsidRPr="00027455">
        <w:rPr>
          <w:color w:val="auto"/>
        </w:rPr>
        <w:lastRenderedPageBreak/>
        <w:t xml:space="preserve">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roofErr w:type="gramEnd"/>
    </w:p>
    <w:p w:rsidR="00027455" w:rsidRPr="00027455" w:rsidRDefault="00027455" w:rsidP="00783A12">
      <w:pPr>
        <w:pStyle w:val="Default"/>
        <w:numPr>
          <w:ilvl w:val="0"/>
          <w:numId w:val="16"/>
        </w:numPr>
        <w:contextualSpacing/>
        <w:jc w:val="both"/>
        <w:rPr>
          <w:color w:val="auto"/>
        </w:rPr>
      </w:pPr>
      <w:r w:rsidRPr="00027455">
        <w:rPr>
          <w:color w:val="auto"/>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027455" w:rsidRPr="00027455" w:rsidRDefault="00027455" w:rsidP="00783A12">
      <w:pPr>
        <w:pStyle w:val="Default"/>
        <w:numPr>
          <w:ilvl w:val="0"/>
          <w:numId w:val="16"/>
        </w:numPr>
        <w:contextualSpacing/>
        <w:jc w:val="both"/>
        <w:rPr>
          <w:color w:val="auto"/>
        </w:rPr>
      </w:pPr>
      <w:proofErr w:type="spellStart"/>
      <w:r w:rsidRPr="00027455">
        <w:rPr>
          <w:color w:val="auto"/>
        </w:rPr>
        <w:t>интериоризация</w:t>
      </w:r>
      <w:proofErr w:type="spellEnd"/>
      <w:r w:rsidRPr="00027455">
        <w:rPr>
          <w:color w:val="auto"/>
        </w:rPr>
        <w:t xml:space="preserve"> ценностей демократии и социальной солидарности, готовность к договорному регулированию отношений в группе или социальной организации; </w:t>
      </w:r>
    </w:p>
    <w:p w:rsidR="00027455" w:rsidRPr="00027455" w:rsidRDefault="00027455" w:rsidP="00783A12">
      <w:pPr>
        <w:pStyle w:val="Default"/>
        <w:numPr>
          <w:ilvl w:val="0"/>
          <w:numId w:val="16"/>
        </w:numPr>
        <w:contextualSpacing/>
        <w:jc w:val="both"/>
        <w:rPr>
          <w:color w:val="auto"/>
        </w:rPr>
      </w:pPr>
      <w:r w:rsidRPr="00027455">
        <w:rPr>
          <w:color w:val="auto"/>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027455" w:rsidRPr="00027455" w:rsidRDefault="00027455" w:rsidP="00783A12">
      <w:pPr>
        <w:pStyle w:val="Default"/>
        <w:numPr>
          <w:ilvl w:val="0"/>
          <w:numId w:val="16"/>
        </w:numPr>
        <w:contextualSpacing/>
        <w:jc w:val="both"/>
        <w:rPr>
          <w:color w:val="auto"/>
        </w:rPr>
      </w:pPr>
      <w:r w:rsidRPr="00027455">
        <w:rPr>
          <w:color w:val="auto"/>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027455" w:rsidRPr="00027455" w:rsidRDefault="00027455" w:rsidP="00783A12">
      <w:pPr>
        <w:pStyle w:val="Default"/>
        <w:numPr>
          <w:ilvl w:val="0"/>
          <w:numId w:val="16"/>
        </w:numPr>
        <w:contextualSpacing/>
        <w:jc w:val="both"/>
        <w:rPr>
          <w:color w:val="auto"/>
        </w:rPr>
      </w:pPr>
      <w:r w:rsidRPr="00027455">
        <w:rPr>
          <w:color w:val="auto"/>
        </w:rPr>
        <w:t xml:space="preserve">готовность </w:t>
      </w:r>
      <w:proofErr w:type="gramStart"/>
      <w:r w:rsidRPr="00027455">
        <w:rPr>
          <w:color w:val="auto"/>
        </w:rPr>
        <w:t>обучающихся</w:t>
      </w:r>
      <w:proofErr w:type="gramEnd"/>
      <w:r w:rsidRPr="00027455">
        <w:rPr>
          <w:color w:val="auto"/>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027455" w:rsidRPr="00027455" w:rsidRDefault="00027455" w:rsidP="00027455">
      <w:pPr>
        <w:pStyle w:val="Default"/>
        <w:contextualSpacing/>
        <w:jc w:val="both"/>
        <w:rPr>
          <w:color w:val="auto"/>
        </w:rPr>
      </w:pPr>
      <w:r w:rsidRPr="00027455">
        <w:rPr>
          <w:b/>
          <w:bCs/>
          <w:color w:val="auto"/>
        </w:rPr>
        <w:t xml:space="preserve">Личностные результаты в сфере отношений обучающихся с окружающими людьми: </w:t>
      </w:r>
    </w:p>
    <w:p w:rsidR="00027455" w:rsidRPr="00027455" w:rsidRDefault="00027455" w:rsidP="00783A12">
      <w:pPr>
        <w:pStyle w:val="Default"/>
        <w:numPr>
          <w:ilvl w:val="0"/>
          <w:numId w:val="17"/>
        </w:numPr>
        <w:contextualSpacing/>
        <w:jc w:val="both"/>
        <w:rPr>
          <w:color w:val="auto"/>
        </w:rPr>
      </w:pPr>
      <w:r w:rsidRPr="00027455">
        <w:rPr>
          <w:color w:val="auto"/>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027455" w:rsidRPr="00027455" w:rsidRDefault="00027455" w:rsidP="00783A12">
      <w:pPr>
        <w:pStyle w:val="Default"/>
        <w:numPr>
          <w:ilvl w:val="0"/>
          <w:numId w:val="17"/>
        </w:numPr>
        <w:contextualSpacing/>
        <w:jc w:val="both"/>
        <w:rPr>
          <w:color w:val="auto"/>
        </w:rPr>
      </w:pPr>
      <w:r w:rsidRPr="00027455">
        <w:rPr>
          <w:color w:val="auto"/>
        </w:rP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027455" w:rsidRPr="00027455" w:rsidRDefault="00027455" w:rsidP="00783A12">
      <w:pPr>
        <w:pStyle w:val="Default"/>
        <w:numPr>
          <w:ilvl w:val="0"/>
          <w:numId w:val="17"/>
        </w:numPr>
        <w:contextualSpacing/>
        <w:jc w:val="both"/>
        <w:rPr>
          <w:color w:val="auto"/>
        </w:rPr>
      </w:pPr>
      <w:r w:rsidRPr="00027455">
        <w:rPr>
          <w:color w:val="auto"/>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027455" w:rsidRPr="00027455" w:rsidRDefault="00027455" w:rsidP="00783A12">
      <w:pPr>
        <w:pStyle w:val="Default"/>
        <w:numPr>
          <w:ilvl w:val="0"/>
          <w:numId w:val="17"/>
        </w:numPr>
        <w:contextualSpacing/>
        <w:jc w:val="both"/>
        <w:rPr>
          <w:color w:val="auto"/>
        </w:rPr>
      </w:pPr>
      <w:r w:rsidRPr="00027455">
        <w:rPr>
          <w:color w:val="auto"/>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027455" w:rsidRPr="00027455" w:rsidRDefault="00027455" w:rsidP="00783A12">
      <w:pPr>
        <w:pStyle w:val="Default"/>
        <w:numPr>
          <w:ilvl w:val="0"/>
          <w:numId w:val="17"/>
        </w:numPr>
        <w:contextualSpacing/>
        <w:jc w:val="both"/>
        <w:rPr>
          <w:color w:val="auto"/>
        </w:rPr>
      </w:pPr>
      <w:r w:rsidRPr="00027455">
        <w:rPr>
          <w:color w:val="auto"/>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027455" w:rsidRPr="00027455" w:rsidRDefault="00027455" w:rsidP="00027455">
      <w:pPr>
        <w:pStyle w:val="Default"/>
        <w:contextualSpacing/>
        <w:jc w:val="both"/>
        <w:rPr>
          <w:color w:val="auto"/>
        </w:rPr>
      </w:pPr>
      <w:r w:rsidRPr="00027455">
        <w:rPr>
          <w:b/>
          <w:bCs/>
          <w:color w:val="auto"/>
        </w:rPr>
        <w:t xml:space="preserve">Личностные результаты в сфере отношений обучающихся к окружающему миру, живой природе, художественной культуре: </w:t>
      </w:r>
    </w:p>
    <w:p w:rsidR="00027455" w:rsidRPr="00027455" w:rsidRDefault="00027455" w:rsidP="00783A12">
      <w:pPr>
        <w:pStyle w:val="Default"/>
        <w:numPr>
          <w:ilvl w:val="0"/>
          <w:numId w:val="18"/>
        </w:numPr>
        <w:contextualSpacing/>
        <w:jc w:val="both"/>
        <w:rPr>
          <w:color w:val="auto"/>
        </w:rPr>
      </w:pPr>
      <w:r w:rsidRPr="00027455">
        <w:rPr>
          <w:color w:val="auto"/>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027455" w:rsidRPr="00027455" w:rsidRDefault="00027455" w:rsidP="00783A12">
      <w:pPr>
        <w:pStyle w:val="Default"/>
        <w:numPr>
          <w:ilvl w:val="0"/>
          <w:numId w:val="18"/>
        </w:numPr>
        <w:contextualSpacing/>
        <w:jc w:val="both"/>
        <w:rPr>
          <w:color w:val="auto"/>
        </w:rPr>
      </w:pPr>
      <w:r w:rsidRPr="00027455">
        <w:rPr>
          <w:color w:val="auto"/>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027455" w:rsidRPr="00027455" w:rsidRDefault="00027455" w:rsidP="00783A12">
      <w:pPr>
        <w:pStyle w:val="Default"/>
        <w:numPr>
          <w:ilvl w:val="0"/>
          <w:numId w:val="18"/>
        </w:numPr>
        <w:contextualSpacing/>
        <w:jc w:val="both"/>
        <w:rPr>
          <w:color w:val="auto"/>
        </w:rPr>
      </w:pPr>
      <w:r w:rsidRPr="00027455">
        <w:rPr>
          <w:color w:val="auto"/>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027455" w:rsidRPr="00027455" w:rsidRDefault="00027455" w:rsidP="00783A12">
      <w:pPr>
        <w:pStyle w:val="Default"/>
        <w:numPr>
          <w:ilvl w:val="0"/>
          <w:numId w:val="18"/>
        </w:numPr>
        <w:contextualSpacing/>
        <w:jc w:val="both"/>
        <w:rPr>
          <w:color w:val="auto"/>
        </w:rPr>
      </w:pPr>
      <w:proofErr w:type="gramStart"/>
      <w:r w:rsidRPr="00027455">
        <w:rPr>
          <w:color w:val="auto"/>
        </w:rPr>
        <w:t>эстетическое</w:t>
      </w:r>
      <w:proofErr w:type="gramEnd"/>
      <w:r w:rsidRPr="00027455">
        <w:rPr>
          <w:color w:val="auto"/>
        </w:rPr>
        <w:t xml:space="preserve"> отношения к миру, готовность к эстетическому обустройству собственного быта. </w:t>
      </w:r>
    </w:p>
    <w:p w:rsidR="00027455" w:rsidRPr="00027455" w:rsidRDefault="00027455" w:rsidP="00027455">
      <w:pPr>
        <w:pStyle w:val="Default"/>
        <w:contextualSpacing/>
        <w:jc w:val="both"/>
        <w:rPr>
          <w:color w:val="auto"/>
        </w:rPr>
      </w:pPr>
      <w:r w:rsidRPr="00027455">
        <w:rPr>
          <w:b/>
          <w:bCs/>
          <w:color w:val="auto"/>
        </w:rPr>
        <w:t xml:space="preserve">Личностные результаты в сфере отношений обучающихся к семье и родителям, в том числе подготовка к семейной жизни: </w:t>
      </w:r>
    </w:p>
    <w:p w:rsidR="00027455" w:rsidRPr="00027455" w:rsidRDefault="00027455" w:rsidP="00783A12">
      <w:pPr>
        <w:pStyle w:val="Default"/>
        <w:numPr>
          <w:ilvl w:val="0"/>
          <w:numId w:val="19"/>
        </w:numPr>
        <w:contextualSpacing/>
        <w:jc w:val="both"/>
        <w:rPr>
          <w:color w:val="auto"/>
        </w:rPr>
      </w:pPr>
      <w:r w:rsidRPr="00027455">
        <w:rPr>
          <w:color w:val="auto"/>
        </w:rPr>
        <w:t xml:space="preserve">ответственное отношение к созданию семьи на основе осознанного принятия ценностей семейной жизни; </w:t>
      </w:r>
    </w:p>
    <w:p w:rsidR="00027455" w:rsidRPr="00027455" w:rsidRDefault="00027455" w:rsidP="00783A12">
      <w:pPr>
        <w:pStyle w:val="Default"/>
        <w:numPr>
          <w:ilvl w:val="0"/>
          <w:numId w:val="19"/>
        </w:numPr>
        <w:contextualSpacing/>
        <w:jc w:val="both"/>
        <w:rPr>
          <w:color w:val="auto"/>
        </w:rPr>
      </w:pPr>
      <w:r w:rsidRPr="00027455">
        <w:rPr>
          <w:color w:val="auto"/>
        </w:rPr>
        <w:t xml:space="preserve">положительный образ семьи, </w:t>
      </w:r>
      <w:proofErr w:type="spellStart"/>
      <w:r w:rsidRPr="00027455">
        <w:rPr>
          <w:color w:val="auto"/>
        </w:rPr>
        <w:t>родительства</w:t>
      </w:r>
      <w:proofErr w:type="spellEnd"/>
      <w:r w:rsidRPr="00027455">
        <w:rPr>
          <w:color w:val="auto"/>
        </w:rPr>
        <w:t xml:space="preserve"> (отцовства и материнства), </w:t>
      </w:r>
      <w:proofErr w:type="spellStart"/>
      <w:r w:rsidRPr="00027455">
        <w:rPr>
          <w:color w:val="auto"/>
        </w:rPr>
        <w:t>интериоризация</w:t>
      </w:r>
      <w:proofErr w:type="spellEnd"/>
      <w:r w:rsidRPr="00027455">
        <w:rPr>
          <w:color w:val="auto"/>
        </w:rPr>
        <w:t xml:space="preserve"> традиционных семейных ценностей. </w:t>
      </w:r>
    </w:p>
    <w:p w:rsidR="00027455" w:rsidRPr="00027455" w:rsidRDefault="00027455" w:rsidP="00027455">
      <w:pPr>
        <w:pStyle w:val="Default"/>
        <w:contextualSpacing/>
        <w:jc w:val="both"/>
        <w:rPr>
          <w:color w:val="auto"/>
        </w:rPr>
      </w:pPr>
      <w:r w:rsidRPr="00027455">
        <w:rPr>
          <w:b/>
          <w:bCs/>
          <w:color w:val="auto"/>
        </w:rPr>
        <w:lastRenderedPageBreak/>
        <w:t xml:space="preserve">Личностные результаты в сфере отношения обучающихся к труду, в сфере социально-экономических отношений: </w:t>
      </w:r>
    </w:p>
    <w:p w:rsidR="00027455" w:rsidRPr="00027455" w:rsidRDefault="00027455" w:rsidP="00783A12">
      <w:pPr>
        <w:pStyle w:val="Default"/>
        <w:numPr>
          <w:ilvl w:val="0"/>
          <w:numId w:val="21"/>
        </w:numPr>
        <w:contextualSpacing/>
        <w:jc w:val="both"/>
        <w:rPr>
          <w:color w:val="auto"/>
        </w:rPr>
      </w:pPr>
      <w:r w:rsidRPr="00027455">
        <w:rPr>
          <w:color w:val="auto"/>
        </w:rPr>
        <w:t xml:space="preserve">уважение ко всем формам собственности, готовность к защите своей собственности, </w:t>
      </w:r>
    </w:p>
    <w:p w:rsidR="00027455" w:rsidRPr="00027455" w:rsidRDefault="00027455" w:rsidP="00783A12">
      <w:pPr>
        <w:pStyle w:val="Default"/>
        <w:numPr>
          <w:ilvl w:val="0"/>
          <w:numId w:val="21"/>
        </w:numPr>
        <w:contextualSpacing/>
        <w:jc w:val="both"/>
        <w:rPr>
          <w:color w:val="auto"/>
        </w:rPr>
      </w:pPr>
      <w:r w:rsidRPr="00027455">
        <w:rPr>
          <w:color w:val="auto"/>
        </w:rPr>
        <w:t xml:space="preserve">осознанный выбор будущей профессии как путь и способ реализации собственных жизненных планов; </w:t>
      </w:r>
    </w:p>
    <w:p w:rsidR="00027455" w:rsidRPr="00027455" w:rsidRDefault="00027455" w:rsidP="00783A12">
      <w:pPr>
        <w:pStyle w:val="Default"/>
        <w:numPr>
          <w:ilvl w:val="0"/>
          <w:numId w:val="21"/>
        </w:numPr>
        <w:contextualSpacing/>
        <w:jc w:val="both"/>
        <w:rPr>
          <w:color w:val="auto"/>
        </w:rPr>
      </w:pPr>
      <w:r w:rsidRPr="00027455">
        <w:rPr>
          <w:color w:val="auto"/>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027455" w:rsidRPr="00293B14" w:rsidRDefault="00027455" w:rsidP="00783A12">
      <w:pPr>
        <w:pStyle w:val="Default"/>
        <w:numPr>
          <w:ilvl w:val="0"/>
          <w:numId w:val="21"/>
        </w:numPr>
        <w:contextualSpacing/>
        <w:jc w:val="both"/>
        <w:rPr>
          <w:color w:val="auto"/>
        </w:rPr>
      </w:pPr>
      <w:r w:rsidRPr="00293B14">
        <w:rPr>
          <w:color w:val="auto"/>
        </w:rPr>
        <w:t>потребность трудиться, уважение к труду и людям труда, трудовым достижениям, добросовестное, ответственное и творческое отношение к раз</w:t>
      </w:r>
      <w:r w:rsidR="00293B14" w:rsidRPr="00293B14">
        <w:rPr>
          <w:color w:val="auto"/>
        </w:rPr>
        <w:t xml:space="preserve">ным видам трудовой деятельности, </w:t>
      </w:r>
      <w:r w:rsidRPr="00293B14">
        <w:rPr>
          <w:color w:val="auto"/>
        </w:rPr>
        <w:t xml:space="preserve">готовность к самообслуживанию, включая обучение и выполнение домашних обязанностей. </w:t>
      </w:r>
    </w:p>
    <w:p w:rsidR="00027455" w:rsidRPr="00E23255" w:rsidRDefault="00E23255" w:rsidP="00E23255">
      <w:pPr>
        <w:pStyle w:val="Default"/>
        <w:ind w:left="720"/>
        <w:jc w:val="center"/>
        <w:rPr>
          <w:b/>
          <w:sz w:val="28"/>
          <w:szCs w:val="28"/>
        </w:rPr>
      </w:pPr>
      <w:proofErr w:type="spellStart"/>
      <w:r w:rsidRPr="00E23255">
        <w:rPr>
          <w:b/>
          <w:sz w:val="28"/>
          <w:szCs w:val="28"/>
        </w:rPr>
        <w:t>Метапредметные</w:t>
      </w:r>
      <w:proofErr w:type="spellEnd"/>
      <w:r w:rsidRPr="00E23255">
        <w:rPr>
          <w:b/>
          <w:sz w:val="28"/>
          <w:szCs w:val="28"/>
        </w:rPr>
        <w:t xml:space="preserve"> результаты</w:t>
      </w:r>
      <w:r>
        <w:rPr>
          <w:b/>
          <w:sz w:val="28"/>
          <w:szCs w:val="28"/>
        </w:rPr>
        <w:t xml:space="preserve"> о</w:t>
      </w:r>
      <w:r w:rsidRPr="00E23255">
        <w:rPr>
          <w:b/>
          <w:sz w:val="28"/>
          <w:szCs w:val="28"/>
        </w:rPr>
        <w:t>бучения</w:t>
      </w:r>
    </w:p>
    <w:p w:rsidR="00027455" w:rsidRPr="00E23255" w:rsidRDefault="00027455" w:rsidP="00E23255">
      <w:pPr>
        <w:pStyle w:val="Default"/>
        <w:ind w:firstLine="709"/>
        <w:contextualSpacing/>
        <w:jc w:val="both"/>
        <w:rPr>
          <w:color w:val="auto"/>
        </w:rPr>
      </w:pPr>
      <w:proofErr w:type="spellStart"/>
      <w:r w:rsidRPr="00E23255">
        <w:rPr>
          <w:color w:val="auto"/>
        </w:rPr>
        <w:t>Метапредметные</w:t>
      </w:r>
      <w:proofErr w:type="spellEnd"/>
      <w:r w:rsidRPr="00E23255">
        <w:rPr>
          <w:color w:val="auto"/>
        </w:rPr>
        <w:t xml:space="preserve"> результаты освоения основной образовательной программы представлены тремя группами универсальных учебных действий (УУД). </w:t>
      </w:r>
    </w:p>
    <w:p w:rsidR="00027455" w:rsidRPr="00E23255" w:rsidRDefault="00027455" w:rsidP="00E23255">
      <w:pPr>
        <w:pStyle w:val="Default"/>
        <w:contextualSpacing/>
        <w:jc w:val="both"/>
        <w:rPr>
          <w:color w:val="auto"/>
        </w:rPr>
      </w:pPr>
      <w:r w:rsidRPr="00E23255">
        <w:rPr>
          <w:b/>
          <w:bCs/>
          <w:color w:val="auto"/>
        </w:rPr>
        <w:t xml:space="preserve">1. Регулятивные универсальные учебные действия </w:t>
      </w:r>
    </w:p>
    <w:p w:rsidR="00027455" w:rsidRPr="00E23255" w:rsidRDefault="00027455" w:rsidP="00E23255">
      <w:pPr>
        <w:pStyle w:val="Default"/>
        <w:contextualSpacing/>
        <w:jc w:val="both"/>
        <w:rPr>
          <w:color w:val="auto"/>
        </w:rPr>
      </w:pPr>
      <w:r w:rsidRPr="00E23255">
        <w:rPr>
          <w:b/>
          <w:bCs/>
          <w:color w:val="auto"/>
        </w:rPr>
        <w:t xml:space="preserve">Выпускник научится: </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оценивать ресурсы, в том числе время и другие нематериальные ресурсы, необходимые для достижения поставленной ранее цели;</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сопоставлять имеющиеся возможности и необходимые для достижения цели ресурсы;</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организовывать эффективный поиск ресурсов, необходимых для достижения поставленной цели;</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определять несколько путей достижения поставленной цели;</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 xml:space="preserve">выбирать </w:t>
      </w:r>
      <w:proofErr w:type="gramStart"/>
      <w:r w:rsidRPr="00293B14">
        <w:rPr>
          <w:rFonts w:ascii="Times New Roman" w:hAnsi="Times New Roman"/>
          <w:sz w:val="24"/>
          <w:szCs w:val="24"/>
        </w:rPr>
        <w:t>оптимальный путь достижения цели с учетом эффективности расходования ресурсов и основываясь</w:t>
      </w:r>
      <w:proofErr w:type="gramEnd"/>
      <w:r w:rsidRPr="00293B14">
        <w:rPr>
          <w:rFonts w:ascii="Times New Roman" w:hAnsi="Times New Roman"/>
          <w:sz w:val="24"/>
          <w:szCs w:val="24"/>
        </w:rPr>
        <w:t xml:space="preserve"> на соображениях этики и морали;</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задавать параметры и критерии, по которым можно определить, что цель достигнута;</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сопоставлять полученный результат деятельности с поставленной заранее целью;</w:t>
      </w:r>
    </w:p>
    <w:p w:rsidR="00293B14" w:rsidRPr="00293B14" w:rsidRDefault="00293B14" w:rsidP="00293B14">
      <w:pPr>
        <w:pStyle w:val="a5"/>
        <w:numPr>
          <w:ilvl w:val="0"/>
          <w:numId w:val="23"/>
        </w:numPr>
        <w:spacing w:after="0" w:line="240" w:lineRule="auto"/>
        <w:jc w:val="both"/>
        <w:rPr>
          <w:rFonts w:ascii="Times New Roman" w:hAnsi="Times New Roman"/>
          <w:sz w:val="24"/>
          <w:szCs w:val="24"/>
        </w:rPr>
      </w:pPr>
      <w:r w:rsidRPr="00293B14">
        <w:rPr>
          <w:rFonts w:ascii="Times New Roman" w:hAnsi="Times New Roman"/>
          <w:sz w:val="24"/>
          <w:szCs w:val="24"/>
        </w:rPr>
        <w:t>оценивать последствия достижения поставленной цели в учебной деятельности, собственной жизни и жизни окружающих людей.</w:t>
      </w:r>
    </w:p>
    <w:p w:rsidR="00027455" w:rsidRPr="00E23255" w:rsidRDefault="00027455" w:rsidP="00293B14">
      <w:pPr>
        <w:spacing w:after="0" w:line="240" w:lineRule="auto"/>
        <w:contextualSpacing/>
        <w:jc w:val="both"/>
        <w:rPr>
          <w:rFonts w:ascii="Times New Roman" w:hAnsi="Times New Roman"/>
          <w:b/>
          <w:sz w:val="24"/>
          <w:szCs w:val="24"/>
        </w:rPr>
      </w:pPr>
      <w:r w:rsidRPr="00E23255">
        <w:rPr>
          <w:rFonts w:ascii="Times New Roman" w:hAnsi="Times New Roman"/>
          <w:b/>
          <w:sz w:val="24"/>
          <w:szCs w:val="24"/>
        </w:rPr>
        <w:t xml:space="preserve">2. Познавательные универсальные учебные действия </w:t>
      </w:r>
    </w:p>
    <w:p w:rsidR="00027455" w:rsidRDefault="00027455" w:rsidP="00E23255">
      <w:pPr>
        <w:pStyle w:val="Default"/>
        <w:contextualSpacing/>
        <w:jc w:val="both"/>
        <w:rPr>
          <w:b/>
          <w:bCs/>
          <w:color w:val="auto"/>
        </w:rPr>
      </w:pPr>
      <w:r w:rsidRPr="00E23255">
        <w:rPr>
          <w:b/>
          <w:bCs/>
          <w:color w:val="auto"/>
        </w:rPr>
        <w:t xml:space="preserve">Выпускник научится: </w:t>
      </w:r>
    </w:p>
    <w:p w:rsidR="00293B14" w:rsidRPr="00293B14" w:rsidRDefault="00293B14" w:rsidP="00293B14">
      <w:pPr>
        <w:pStyle w:val="Default"/>
        <w:numPr>
          <w:ilvl w:val="0"/>
          <w:numId w:val="24"/>
        </w:numPr>
        <w:contextualSpacing/>
        <w:jc w:val="both"/>
        <w:rPr>
          <w:color w:val="auto"/>
        </w:rPr>
      </w:pPr>
      <w:r w:rsidRPr="00293B14">
        <w:rPr>
          <w:color w:val="auto"/>
        </w:rPr>
        <w:t>критически оценивать и интерпретировать информацию</w:t>
      </w:r>
      <w:r>
        <w:rPr>
          <w:color w:val="auto"/>
        </w:rPr>
        <w:t xml:space="preserve"> </w:t>
      </w:r>
      <w:r w:rsidRPr="00293B14">
        <w:rPr>
          <w:color w:val="auto"/>
        </w:rPr>
        <w:t>с разных позиций;</w:t>
      </w:r>
    </w:p>
    <w:p w:rsidR="00293B14" w:rsidRPr="00293B14" w:rsidRDefault="00293B14" w:rsidP="00293B14">
      <w:pPr>
        <w:pStyle w:val="Default"/>
        <w:numPr>
          <w:ilvl w:val="0"/>
          <w:numId w:val="24"/>
        </w:numPr>
        <w:contextualSpacing/>
        <w:jc w:val="both"/>
        <w:rPr>
          <w:color w:val="auto"/>
        </w:rPr>
      </w:pPr>
      <w:r w:rsidRPr="00293B14">
        <w:rPr>
          <w:color w:val="auto"/>
        </w:rPr>
        <w:t>распознавать и фикси</w:t>
      </w:r>
      <w:r>
        <w:rPr>
          <w:color w:val="auto"/>
        </w:rPr>
        <w:t>ровать противоречия в информаци</w:t>
      </w:r>
      <w:r w:rsidRPr="00293B14">
        <w:rPr>
          <w:color w:val="auto"/>
        </w:rPr>
        <w:t>онных источниках;</w:t>
      </w:r>
    </w:p>
    <w:p w:rsidR="00293B14" w:rsidRPr="00293B14" w:rsidRDefault="00293B14" w:rsidP="00293B14">
      <w:pPr>
        <w:pStyle w:val="Default"/>
        <w:numPr>
          <w:ilvl w:val="0"/>
          <w:numId w:val="24"/>
        </w:numPr>
        <w:contextualSpacing/>
        <w:jc w:val="both"/>
        <w:rPr>
          <w:color w:val="auto"/>
        </w:rPr>
      </w:pPr>
      <w:r w:rsidRPr="00293B14">
        <w:rPr>
          <w:color w:val="auto"/>
        </w:rPr>
        <w:t>использовать различные модельно-схематические средства</w:t>
      </w:r>
      <w:r>
        <w:rPr>
          <w:color w:val="auto"/>
        </w:rPr>
        <w:t xml:space="preserve"> </w:t>
      </w:r>
      <w:r w:rsidRPr="00293B14">
        <w:rPr>
          <w:color w:val="auto"/>
        </w:rPr>
        <w:t>для представления выявленных в информационных ис</w:t>
      </w:r>
      <w:r>
        <w:rPr>
          <w:color w:val="auto"/>
        </w:rPr>
        <w:t>точни</w:t>
      </w:r>
      <w:r w:rsidRPr="00293B14">
        <w:rPr>
          <w:color w:val="auto"/>
        </w:rPr>
        <w:t>ках противоречий;</w:t>
      </w:r>
    </w:p>
    <w:p w:rsidR="00293B14" w:rsidRPr="00293B14" w:rsidRDefault="00293B14" w:rsidP="00293B14">
      <w:pPr>
        <w:pStyle w:val="Default"/>
        <w:numPr>
          <w:ilvl w:val="0"/>
          <w:numId w:val="24"/>
        </w:numPr>
        <w:contextualSpacing/>
        <w:jc w:val="both"/>
        <w:rPr>
          <w:color w:val="auto"/>
        </w:rPr>
      </w:pPr>
      <w:r w:rsidRPr="00293B14">
        <w:rPr>
          <w:color w:val="auto"/>
        </w:rPr>
        <w:t>осуществлять разверн</w:t>
      </w:r>
      <w:r>
        <w:rPr>
          <w:color w:val="auto"/>
        </w:rPr>
        <w:t>утый информационный поиск и ста</w:t>
      </w:r>
      <w:r w:rsidRPr="00293B14">
        <w:rPr>
          <w:color w:val="auto"/>
        </w:rPr>
        <w:t>вить на его основе новые (учебные и познавательные) задачи;</w:t>
      </w:r>
    </w:p>
    <w:p w:rsidR="00293B14" w:rsidRPr="00293B14" w:rsidRDefault="00293B14" w:rsidP="00293B14">
      <w:pPr>
        <w:pStyle w:val="Default"/>
        <w:numPr>
          <w:ilvl w:val="0"/>
          <w:numId w:val="24"/>
        </w:numPr>
        <w:contextualSpacing/>
        <w:jc w:val="both"/>
        <w:rPr>
          <w:color w:val="auto"/>
        </w:rPr>
      </w:pPr>
      <w:r w:rsidRPr="00293B14">
        <w:rPr>
          <w:color w:val="auto"/>
        </w:rPr>
        <w:t>искать и находить обобщенные способы решения задач;</w:t>
      </w:r>
    </w:p>
    <w:p w:rsidR="00293B14" w:rsidRDefault="00293B14" w:rsidP="00293B14">
      <w:pPr>
        <w:pStyle w:val="Default"/>
        <w:numPr>
          <w:ilvl w:val="0"/>
          <w:numId w:val="24"/>
        </w:numPr>
        <w:contextualSpacing/>
        <w:jc w:val="both"/>
        <w:rPr>
          <w:color w:val="auto"/>
        </w:rPr>
      </w:pPr>
      <w:r w:rsidRPr="00293B14">
        <w:rPr>
          <w:color w:val="auto"/>
        </w:rPr>
        <w:t>приводить критически</w:t>
      </w:r>
      <w:r>
        <w:rPr>
          <w:color w:val="auto"/>
        </w:rPr>
        <w:t xml:space="preserve">е </w:t>
      </w:r>
      <w:proofErr w:type="gramStart"/>
      <w:r>
        <w:rPr>
          <w:color w:val="auto"/>
        </w:rPr>
        <w:t>аргументы</w:t>
      </w:r>
      <w:proofErr w:type="gramEnd"/>
      <w:r>
        <w:rPr>
          <w:color w:val="auto"/>
        </w:rPr>
        <w:t xml:space="preserve"> как в отношении соб</w:t>
      </w:r>
      <w:r w:rsidRPr="00293B14">
        <w:rPr>
          <w:color w:val="auto"/>
        </w:rPr>
        <w:t>ственного суждения, так и в отношении действий и суждений</w:t>
      </w:r>
      <w:r>
        <w:rPr>
          <w:color w:val="auto"/>
        </w:rPr>
        <w:t xml:space="preserve"> </w:t>
      </w:r>
      <w:r w:rsidRPr="00293B14">
        <w:rPr>
          <w:color w:val="auto"/>
        </w:rPr>
        <w:t>другого;</w:t>
      </w:r>
    </w:p>
    <w:p w:rsidR="00293B14" w:rsidRPr="00293B14" w:rsidRDefault="00293B14" w:rsidP="00293B14">
      <w:pPr>
        <w:pStyle w:val="a5"/>
        <w:numPr>
          <w:ilvl w:val="0"/>
          <w:numId w:val="24"/>
        </w:numPr>
        <w:autoSpaceDE w:val="0"/>
        <w:autoSpaceDN w:val="0"/>
        <w:adjustRightInd w:val="0"/>
        <w:spacing w:after="0" w:line="240" w:lineRule="auto"/>
        <w:jc w:val="both"/>
        <w:rPr>
          <w:rFonts w:ascii="Times New Roman" w:eastAsia="SchoolBookSanPin" w:hAnsi="Times New Roman"/>
          <w:sz w:val="24"/>
          <w:szCs w:val="24"/>
        </w:rPr>
      </w:pPr>
      <w:r w:rsidRPr="00293B14">
        <w:rPr>
          <w:rFonts w:ascii="Times New Roman" w:eastAsia="SchoolBookSanPin" w:hAnsi="Times New Roman"/>
          <w:sz w:val="24"/>
          <w:szCs w:val="24"/>
        </w:rPr>
        <w:t>анализировать и преобразовывать проблемно-противоречивые ситуации;</w:t>
      </w:r>
    </w:p>
    <w:p w:rsidR="00293B14" w:rsidRPr="00293B14" w:rsidRDefault="00293B14" w:rsidP="00293B14">
      <w:pPr>
        <w:pStyle w:val="a5"/>
        <w:numPr>
          <w:ilvl w:val="0"/>
          <w:numId w:val="24"/>
        </w:numPr>
        <w:autoSpaceDE w:val="0"/>
        <w:autoSpaceDN w:val="0"/>
        <w:adjustRightInd w:val="0"/>
        <w:spacing w:after="0" w:line="240" w:lineRule="auto"/>
        <w:jc w:val="both"/>
        <w:rPr>
          <w:rFonts w:ascii="Times New Roman" w:eastAsia="SchoolBookSanPin" w:hAnsi="Times New Roman"/>
          <w:sz w:val="24"/>
          <w:szCs w:val="24"/>
        </w:rPr>
      </w:pPr>
      <w:r w:rsidRPr="00293B14">
        <w:rPr>
          <w:rFonts w:ascii="Times New Roman" w:eastAsia="SchoolBookSanPin" w:hAnsi="Times New Roman"/>
          <w:sz w:val="24"/>
          <w:szCs w:val="24"/>
        </w:rPr>
        <w:t>выходить за рамки учебного предмета и осуществлять целенаправленный поиск возможности широкого переноса средств и способов действия;</w:t>
      </w:r>
    </w:p>
    <w:p w:rsidR="00293B14" w:rsidRPr="00293B14" w:rsidRDefault="00293B14" w:rsidP="00293B14">
      <w:pPr>
        <w:pStyle w:val="a5"/>
        <w:numPr>
          <w:ilvl w:val="0"/>
          <w:numId w:val="24"/>
        </w:numPr>
        <w:autoSpaceDE w:val="0"/>
        <w:autoSpaceDN w:val="0"/>
        <w:adjustRightInd w:val="0"/>
        <w:spacing w:after="0" w:line="240" w:lineRule="auto"/>
        <w:jc w:val="both"/>
        <w:rPr>
          <w:rFonts w:ascii="Times New Roman" w:eastAsia="SchoolBookSanPin" w:hAnsi="Times New Roman"/>
          <w:sz w:val="24"/>
          <w:szCs w:val="24"/>
        </w:rPr>
      </w:pPr>
      <w:r w:rsidRPr="00293B14">
        <w:rPr>
          <w:rFonts w:ascii="Times New Roman" w:eastAsia="SchoolBookSanPin" w:hAnsi="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293B14" w:rsidRPr="00293B14" w:rsidRDefault="00293B14" w:rsidP="00293B14">
      <w:pPr>
        <w:pStyle w:val="a5"/>
        <w:numPr>
          <w:ilvl w:val="0"/>
          <w:numId w:val="24"/>
        </w:numPr>
        <w:autoSpaceDE w:val="0"/>
        <w:autoSpaceDN w:val="0"/>
        <w:adjustRightInd w:val="0"/>
        <w:spacing w:after="0" w:line="240" w:lineRule="auto"/>
        <w:jc w:val="both"/>
        <w:rPr>
          <w:rFonts w:ascii="Times New Roman" w:eastAsia="SchoolBookSanPin" w:hAnsi="Times New Roman"/>
          <w:sz w:val="24"/>
          <w:szCs w:val="24"/>
        </w:rPr>
      </w:pPr>
      <w:r w:rsidRPr="00293B14">
        <w:rPr>
          <w:rFonts w:ascii="Times New Roman" w:eastAsia="SchoolBookSanPin" w:hAnsi="Times New Roman"/>
          <w:sz w:val="24"/>
          <w:szCs w:val="24"/>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w:t>
      </w:r>
    </w:p>
    <w:p w:rsidR="00293B14" w:rsidRPr="00293B14" w:rsidRDefault="00293B14" w:rsidP="00293B14">
      <w:pPr>
        <w:pStyle w:val="a5"/>
        <w:numPr>
          <w:ilvl w:val="0"/>
          <w:numId w:val="24"/>
        </w:numPr>
        <w:autoSpaceDE w:val="0"/>
        <w:autoSpaceDN w:val="0"/>
        <w:adjustRightInd w:val="0"/>
        <w:spacing w:after="0" w:line="240" w:lineRule="auto"/>
        <w:jc w:val="both"/>
        <w:rPr>
          <w:rFonts w:ascii="Times New Roman" w:hAnsi="Times New Roman"/>
          <w:sz w:val="24"/>
          <w:szCs w:val="24"/>
        </w:rPr>
      </w:pPr>
      <w:r w:rsidRPr="00293B14">
        <w:rPr>
          <w:rFonts w:ascii="Times New Roman" w:eastAsia="SchoolBookSanPin" w:hAnsi="Times New Roman"/>
          <w:sz w:val="24"/>
          <w:szCs w:val="24"/>
        </w:rPr>
        <w:t>управлять совместной познавательной деятельностью и подчиняться).</w:t>
      </w:r>
    </w:p>
    <w:p w:rsidR="00027455" w:rsidRPr="00E23255" w:rsidRDefault="00027455" w:rsidP="00293B14">
      <w:pPr>
        <w:pStyle w:val="Default"/>
        <w:contextualSpacing/>
        <w:jc w:val="both"/>
        <w:rPr>
          <w:color w:val="auto"/>
        </w:rPr>
      </w:pPr>
      <w:r w:rsidRPr="00E23255">
        <w:rPr>
          <w:b/>
          <w:bCs/>
          <w:color w:val="auto"/>
        </w:rPr>
        <w:t xml:space="preserve">3. Коммуникативные универсальные учебные действия </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 xml:space="preserve">осуществлять деловую коммуникацию как со сверстниками, так и </w:t>
      </w:r>
      <w:proofErr w:type="gramStart"/>
      <w:r w:rsidRPr="003014E5">
        <w:rPr>
          <w:rFonts w:ascii="Times New Roman" w:hAnsi="Times New Roman"/>
          <w:sz w:val="24"/>
          <w:szCs w:val="24"/>
        </w:rPr>
        <w:t>со</w:t>
      </w:r>
      <w:proofErr w:type="gramEnd"/>
      <w:r w:rsidRPr="003014E5">
        <w:rPr>
          <w:rFonts w:ascii="Times New Roman" w:hAnsi="Times New Roman"/>
          <w:sz w:val="24"/>
          <w:szCs w:val="24"/>
        </w:rPr>
        <w:t xml:space="preserve"> взрослыми (как внутри образовательной организации, так и за ее пределами);</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lastRenderedPageBreak/>
        <w:t xml:space="preserve">распознавать </w:t>
      </w:r>
      <w:proofErr w:type="spellStart"/>
      <w:r w:rsidRPr="003014E5">
        <w:rPr>
          <w:rFonts w:ascii="Times New Roman" w:hAnsi="Times New Roman"/>
          <w:sz w:val="24"/>
          <w:szCs w:val="24"/>
        </w:rPr>
        <w:t>конфликтогенные</w:t>
      </w:r>
      <w:proofErr w:type="spellEnd"/>
      <w:r w:rsidRPr="003014E5">
        <w:rPr>
          <w:rFonts w:ascii="Times New Roman" w:hAnsi="Times New Roman"/>
          <w:sz w:val="24"/>
          <w:szCs w:val="24"/>
        </w:rPr>
        <w:t xml:space="preserve"> ситуации и предотвращать конфликты до их активной фазы;</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координировать и выполнять работу в условиях виртуального взаимодействия (или сочетания реального и виртуального);</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согласовывать позиции членов команды в процессе работы над общим продуктом/решением;</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подбирать партнеров для деловой коммуникации, исходя из соображений результативности взаимодействия, а не личных симпатий;</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воспринимать критические замечания как ресурс собственного развития;</w:t>
      </w:r>
    </w:p>
    <w:p w:rsidR="003014E5" w:rsidRPr="003014E5" w:rsidRDefault="003014E5" w:rsidP="003014E5">
      <w:pPr>
        <w:pStyle w:val="a5"/>
        <w:numPr>
          <w:ilvl w:val="0"/>
          <w:numId w:val="25"/>
        </w:numPr>
        <w:spacing w:after="0" w:line="240" w:lineRule="auto"/>
        <w:jc w:val="both"/>
        <w:rPr>
          <w:rFonts w:ascii="Times New Roman" w:hAnsi="Times New Roman"/>
          <w:sz w:val="24"/>
          <w:szCs w:val="24"/>
        </w:rPr>
      </w:pPr>
      <w:r w:rsidRPr="003014E5">
        <w:rPr>
          <w:rFonts w:ascii="Times New Roman" w:hAnsi="Times New Roman"/>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E87FBE" w:rsidRPr="00E23255" w:rsidRDefault="00E23255" w:rsidP="003014E5">
      <w:pPr>
        <w:spacing w:after="0" w:line="240" w:lineRule="auto"/>
        <w:ind w:firstLine="709"/>
        <w:contextualSpacing/>
        <w:jc w:val="center"/>
        <w:rPr>
          <w:rFonts w:ascii="Times New Roman" w:hAnsi="Times New Roman"/>
          <w:b/>
          <w:sz w:val="28"/>
          <w:szCs w:val="28"/>
        </w:rPr>
      </w:pPr>
      <w:r w:rsidRPr="00E23255">
        <w:rPr>
          <w:rFonts w:ascii="Times New Roman" w:hAnsi="Times New Roman"/>
          <w:b/>
          <w:sz w:val="28"/>
          <w:szCs w:val="28"/>
        </w:rPr>
        <w:t>Предметные результаты обучения</w:t>
      </w:r>
    </w:p>
    <w:p w:rsidR="003014E5" w:rsidRPr="003014E5" w:rsidRDefault="003014E5" w:rsidP="003014E5">
      <w:pPr>
        <w:spacing w:after="0" w:line="240" w:lineRule="auto"/>
        <w:rPr>
          <w:rFonts w:ascii="Times New Roman" w:hAnsi="Times New Roman"/>
          <w:sz w:val="24"/>
          <w:szCs w:val="24"/>
        </w:rPr>
      </w:pPr>
      <w:r w:rsidRPr="003014E5">
        <w:rPr>
          <w:rFonts w:ascii="Times New Roman" w:hAnsi="Times New Roman"/>
          <w:sz w:val="24"/>
          <w:szCs w:val="24"/>
        </w:rPr>
        <w:t>Выпускник на углубленном уровне научится:</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характеризовать взаимосвязь между физикой и другими естественными науками;</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proofErr w:type="gramStart"/>
      <w:r w:rsidRPr="003014E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самостоятельно планировать и проводить физические эксперименты;</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решать практико-ориентированные качественные и расчетные физические задачи как с опорой на известные физические законы, закономерности и модели, так и с опорой на тексты с избыточной информацией;</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 xml:space="preserve">объяснять границы применения изученных физических моделей при решении физических и </w:t>
      </w:r>
      <w:proofErr w:type="spellStart"/>
      <w:r w:rsidRPr="003014E5">
        <w:rPr>
          <w:rFonts w:ascii="Times New Roman" w:hAnsi="Times New Roman"/>
          <w:sz w:val="24"/>
          <w:szCs w:val="24"/>
        </w:rPr>
        <w:t>межпредметных</w:t>
      </w:r>
      <w:proofErr w:type="spellEnd"/>
      <w:r w:rsidRPr="003014E5">
        <w:rPr>
          <w:rFonts w:ascii="Times New Roman" w:hAnsi="Times New Roman"/>
          <w:sz w:val="24"/>
          <w:szCs w:val="24"/>
        </w:rPr>
        <w:t xml:space="preserve"> задач;</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выдвигать гипотезы на основе знания основополагающих физических закономерностей и законов;</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3014E5" w:rsidRPr="003014E5" w:rsidRDefault="003014E5" w:rsidP="003014E5">
      <w:pPr>
        <w:pStyle w:val="a5"/>
        <w:numPr>
          <w:ilvl w:val="0"/>
          <w:numId w:val="26"/>
        </w:numPr>
        <w:spacing w:after="0" w:line="240" w:lineRule="auto"/>
        <w:jc w:val="both"/>
        <w:rPr>
          <w:rFonts w:ascii="Times New Roman" w:hAnsi="Times New Roman"/>
          <w:sz w:val="24"/>
          <w:szCs w:val="24"/>
        </w:rPr>
      </w:pPr>
      <w:r w:rsidRPr="003014E5">
        <w:rPr>
          <w:rFonts w:ascii="Times New Roman" w:hAnsi="Times New Roman"/>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3014E5">
        <w:rPr>
          <w:rFonts w:ascii="Times New Roman" w:hAnsi="Times New Roman"/>
          <w:sz w:val="24"/>
          <w:szCs w:val="24"/>
        </w:rPr>
        <w:t>проблему</w:t>
      </w:r>
      <w:proofErr w:type="gramEnd"/>
      <w:r w:rsidRPr="003014E5">
        <w:rPr>
          <w:rFonts w:ascii="Times New Roman" w:hAnsi="Times New Roman"/>
          <w:sz w:val="24"/>
          <w:szCs w:val="24"/>
        </w:rPr>
        <w:t xml:space="preserve"> как на основе имеющихся знаний, так и при помощи методов оценки.</w:t>
      </w:r>
    </w:p>
    <w:p w:rsidR="003014E5" w:rsidRPr="003014E5" w:rsidRDefault="003014E5" w:rsidP="003014E5">
      <w:pPr>
        <w:spacing w:after="0" w:line="240" w:lineRule="auto"/>
        <w:jc w:val="both"/>
        <w:rPr>
          <w:rFonts w:ascii="Times New Roman" w:hAnsi="Times New Roman"/>
          <w:sz w:val="24"/>
          <w:szCs w:val="24"/>
        </w:rPr>
      </w:pPr>
      <w:r w:rsidRPr="003014E5">
        <w:rPr>
          <w:rFonts w:ascii="Times New Roman" w:hAnsi="Times New Roman"/>
          <w:sz w:val="24"/>
          <w:szCs w:val="24"/>
        </w:rPr>
        <w:t>Применительно к темам курса ученик сможет:</w:t>
      </w:r>
    </w:p>
    <w:p w:rsidR="003014E5" w:rsidRPr="003014E5" w:rsidRDefault="003014E5" w:rsidP="003014E5">
      <w:pPr>
        <w:pStyle w:val="a5"/>
        <w:numPr>
          <w:ilvl w:val="0"/>
          <w:numId w:val="27"/>
        </w:numPr>
        <w:spacing w:after="0" w:line="240" w:lineRule="auto"/>
        <w:jc w:val="both"/>
        <w:rPr>
          <w:rFonts w:ascii="Times New Roman" w:hAnsi="Times New Roman"/>
          <w:sz w:val="24"/>
          <w:szCs w:val="24"/>
        </w:rPr>
      </w:pPr>
      <w:r w:rsidRPr="003014E5">
        <w:rPr>
          <w:rFonts w:ascii="Times New Roman" w:hAnsi="Times New Roman"/>
          <w:b/>
          <w:sz w:val="24"/>
          <w:szCs w:val="24"/>
        </w:rPr>
        <w:t>знать</w:t>
      </w:r>
      <w:r w:rsidRPr="003014E5">
        <w:rPr>
          <w:rFonts w:ascii="Times New Roman" w:hAnsi="Times New Roman"/>
          <w:sz w:val="24"/>
          <w:szCs w:val="24"/>
        </w:rPr>
        <w:t xml:space="preserve">: предмет и методы исследования физики. </w:t>
      </w:r>
      <w:proofErr w:type="gramStart"/>
      <w:r w:rsidRPr="003014E5">
        <w:rPr>
          <w:rFonts w:ascii="Times New Roman" w:hAnsi="Times New Roman"/>
          <w:sz w:val="24"/>
          <w:szCs w:val="24"/>
        </w:rPr>
        <w:t>Структуру физических теорий, метод научного познания, особенности изучения физики;</w:t>
      </w:r>
      <w:proofErr w:type="gramEnd"/>
    </w:p>
    <w:p w:rsidR="003014E5" w:rsidRPr="003014E5" w:rsidRDefault="003014E5" w:rsidP="003014E5">
      <w:pPr>
        <w:pStyle w:val="a5"/>
        <w:numPr>
          <w:ilvl w:val="0"/>
          <w:numId w:val="27"/>
        </w:numPr>
        <w:spacing w:after="0" w:line="240" w:lineRule="auto"/>
        <w:jc w:val="both"/>
        <w:rPr>
          <w:rFonts w:ascii="Times New Roman" w:hAnsi="Times New Roman"/>
          <w:sz w:val="24"/>
          <w:szCs w:val="24"/>
        </w:rPr>
      </w:pPr>
      <w:proofErr w:type="gramStart"/>
      <w:r w:rsidRPr="003014E5">
        <w:rPr>
          <w:rFonts w:ascii="Times New Roman" w:hAnsi="Times New Roman"/>
          <w:b/>
          <w:sz w:val="24"/>
          <w:szCs w:val="24"/>
        </w:rPr>
        <w:t xml:space="preserve">объяснять </w:t>
      </w:r>
      <w:r w:rsidRPr="003014E5">
        <w:rPr>
          <w:rFonts w:ascii="Times New Roman" w:hAnsi="Times New Roman"/>
          <w:sz w:val="24"/>
          <w:szCs w:val="24"/>
        </w:rPr>
        <w:t>явления: поступательное движение; движение по окружности с постоянной по модулю скоростью; движение тела, брошенного под углом к горизонту; свободное падение тел;</w:t>
      </w:r>
      <w:r>
        <w:rPr>
          <w:rFonts w:ascii="Times New Roman" w:hAnsi="Times New Roman"/>
          <w:sz w:val="24"/>
          <w:szCs w:val="24"/>
        </w:rPr>
        <w:t xml:space="preserve"> </w:t>
      </w:r>
      <w:r w:rsidRPr="003014E5">
        <w:rPr>
          <w:rFonts w:ascii="Times New Roman" w:hAnsi="Times New Roman"/>
          <w:sz w:val="24"/>
          <w:szCs w:val="24"/>
        </w:rPr>
        <w:t>относительность движения; инерция; взаимодействие; всемирного тяготения, упругости, трения, невесомости и перегрузки; вращательное движение; равновесия твердого тела; деформации твердых тел, давление в жидкостях и газах, полет тел;</w:t>
      </w:r>
      <w:proofErr w:type="gramEnd"/>
      <w:r w:rsidRPr="003014E5">
        <w:rPr>
          <w:rFonts w:ascii="Times New Roman" w:hAnsi="Times New Roman"/>
          <w:sz w:val="24"/>
          <w:szCs w:val="24"/>
        </w:rPr>
        <w:t xml:space="preserve"> </w:t>
      </w:r>
      <w:proofErr w:type="gramStart"/>
      <w:r w:rsidRPr="003014E5">
        <w:rPr>
          <w:rFonts w:ascii="Times New Roman" w:hAnsi="Times New Roman"/>
          <w:sz w:val="24"/>
          <w:szCs w:val="24"/>
        </w:rPr>
        <w:t>колебательное движение, свободные, затухающие и вынужденные колебания, резонанс, автоколебания, превращение энергии при гармонических колебаниях; волновой процесс, излучение звука, интерференция и дифракция волн, отражение и преломление волн, акустический резонанс, образование стоячей волны, музыкальные звуки и шумы; броуновское движение, взаимодействие молекул; тепловое равновесие, необратимость процессов в природе; испарение, конденсация, равновесие между жидкостью и газом, критическое состояние, кипение, сжижение газов, влажность воздуха;</w:t>
      </w:r>
      <w:proofErr w:type="gramEnd"/>
      <w:r w:rsidRPr="003014E5">
        <w:rPr>
          <w:rFonts w:ascii="Times New Roman" w:hAnsi="Times New Roman"/>
          <w:sz w:val="24"/>
          <w:szCs w:val="24"/>
        </w:rPr>
        <w:t xml:space="preserve"> </w:t>
      </w:r>
      <w:r w:rsidRPr="003014E5">
        <w:rPr>
          <w:rFonts w:ascii="Times New Roman" w:hAnsi="Times New Roman"/>
          <w:sz w:val="24"/>
          <w:szCs w:val="24"/>
        </w:rPr>
        <w:lastRenderedPageBreak/>
        <w:t xml:space="preserve">поверхностное натяжение, смачивание, капиллярные явления; плавление и отвердевание, изменение объема тела при плавлении и отвердевании, дефекты в кристаллах; тепловое линейное и объемное расширение, расширение воды; электризация тел, взаимодействие неподвижных электрических зарядов внутри однородного диэлектрика, электростатическая защита, поляризация диэлектрика; сопротивление, сверхпроводимость; электронная проводимость металлов, электрический ток в растворах и расплавах электролитов, электрический ток в газах, электрический ток в вакууме, электрический ток в полупроводниках; возникновение магнитного поля, магнитные взаимодействия, действие магнитного поля на проводник с током, действие магнитного поля на движущийся заряд; электромагнитная индукция, самоиндукция; парамагнетизм, диамагнетизм, ферромагнетизм; свободные и вынужденные электрические колебания, процессы в колебательном контуре, резистор в цепи переменного тока, катушка индуктивности в цепи переменного тока, емкость в цепи переменного тока, резонанс в электрической цепи; генерирование электрической энергии, выпрямление переменного тока, соединение потребителей электрической энергии, передача и распределение электрической энергии; </w:t>
      </w:r>
      <w:proofErr w:type="gramStart"/>
      <w:r w:rsidRPr="003014E5">
        <w:rPr>
          <w:rFonts w:ascii="Times New Roman" w:hAnsi="Times New Roman"/>
          <w:sz w:val="24"/>
          <w:szCs w:val="24"/>
        </w:rPr>
        <w:t>возникновение электромагнитного поля, передача электромагнитных взаимодействий, поглощение, отражение, преломление, интерференция электромагнитных волн, распространение радиоволн, радиолокация, образование видеосигнала; прямолинейное распространение света, отражение и преломление света, полное отражение света, рефракция света, мираж, аберрация; интерференция, дифракция, дисперсия и поляризация света; излучение света (тепловое излучение, электролюминесценция, катодолюминесценция, хемилюминесценция, фотолюминесценция); относительность одновременности, относительность расстояний, относительность промежутков времени;</w:t>
      </w:r>
      <w:proofErr w:type="gramEnd"/>
      <w:r w:rsidRPr="003014E5">
        <w:rPr>
          <w:rFonts w:ascii="Times New Roman" w:hAnsi="Times New Roman"/>
          <w:sz w:val="24"/>
          <w:szCs w:val="24"/>
        </w:rPr>
        <w:t xml:space="preserve"> </w:t>
      </w:r>
      <w:proofErr w:type="gramStart"/>
      <w:r w:rsidRPr="003014E5">
        <w:rPr>
          <w:rFonts w:ascii="Times New Roman" w:hAnsi="Times New Roman"/>
          <w:sz w:val="24"/>
          <w:szCs w:val="24"/>
        </w:rPr>
        <w:t>равновесное тепловое излучение, фотоэффект, эффект Комптона, давление света, химическое действие света, запись и воспроизведение звука; излучение света атомом, корпускулярно-волновой дуализм; естественная и искусственная радиоактивность; слабое взаимодействие, взаимодействие кварков; возникновение приливов на Земле, солнечные и лунные затмения, явление метеора, существование хвостов комет, «разбегание» галактик;</w:t>
      </w:r>
      <w:proofErr w:type="gramEnd"/>
    </w:p>
    <w:p w:rsidR="003014E5" w:rsidRPr="0088126D" w:rsidRDefault="003014E5" w:rsidP="003014E5">
      <w:pPr>
        <w:pStyle w:val="a5"/>
        <w:numPr>
          <w:ilvl w:val="0"/>
          <w:numId w:val="27"/>
        </w:numPr>
        <w:spacing w:after="0" w:line="240" w:lineRule="auto"/>
        <w:jc w:val="both"/>
        <w:rPr>
          <w:rFonts w:ascii="Times New Roman" w:hAnsi="Times New Roman"/>
          <w:sz w:val="24"/>
          <w:szCs w:val="24"/>
        </w:rPr>
      </w:pPr>
      <w:proofErr w:type="gramStart"/>
      <w:r w:rsidRPr="0088126D">
        <w:rPr>
          <w:rFonts w:ascii="Times New Roman" w:hAnsi="Times New Roman"/>
          <w:b/>
          <w:sz w:val="24"/>
          <w:szCs w:val="24"/>
        </w:rPr>
        <w:t>знать</w:t>
      </w:r>
      <w:r w:rsidRPr="0088126D">
        <w:rPr>
          <w:rFonts w:ascii="Times New Roman" w:hAnsi="Times New Roman"/>
          <w:sz w:val="24"/>
          <w:szCs w:val="24"/>
        </w:rPr>
        <w:t xml:space="preserve"> определения физических понятий: средняя скорость, мгновенная скорость, среднее ускорение, мгновенное ускорение, радиус-вектор, тангенциальное, нормальное и полное ускорения, центростремительное ускорение, угловая скорость; материальная точка, модель в физике, инерциальная система отсчета, сила, масса, состояние системы тел; сила всемирного тяготения, инертная и гравитационная массы, первая космическая скорость, сила упругости, вес тела, силы трения;</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неинерциальная система отсчета, силы инерции; импульс, работа силы, мощность, кинетическая энергия, потенциальная энергия, механическая (полная) энергия, консервативные и диссипативные силы, замкнутая (изолированная) система; абсолютно твердое тело, центр масс, момент инерции, момент силы, момент импульса, угловое ускорение, внешние и внутренние силы; момент силы, центр тяжести; механическое напряжение, относительное и абсолютное удлинения;</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гармонические колебания, пружинный и математический маятники, период, частота, циклическая (круговая) частота, амплитуда, фаза гармонических колебаний, скорость и ускорение при гармонических колебаниях, спектр колебаний, собственная частота; поперечные и продольные волны, плоская и сферическая волны, энергия волны, длина волны, скорость распространения волны, скорость звука, громкость и высота звука, тембр, волновая поверхность, луч, волновой фронт, инфразвук, ультразвук, когерентные волны, интерференционная картина;</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количество вещества, молярная масса; макроскопические и микроскопические тела, температура, равновесные и неравновесные процессы, идеальный газ, изотермический, изобарный и изохорный процессы, абсолютная температура; температура, средняя скорость движения молекул газа, средняя квадратичная скорость, средняя арифметическая скорость, число степеней свободы, внутренняя энергия идеального газа;</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работа в термодинамике, количество теплоты, теплоемкость, удельная теплоемкость, молярная теплоемкость, теплоемкости газов при постоянном объеме и постоянном давлении, необратимый процесс, адиабатный процесс, вероятность макроскопического состояния (термодинамическая вероятность), КПД двигателя, цикл Карно; насыщенный и ненасыщенный пар, изотермы реального газа, критическая температура, абсолютная и относительная влажность воздуха, точка росы, удельная теплота парообразования/конденсации, парциальное давление водяного пара;</w:t>
      </w:r>
      <w:proofErr w:type="gramEnd"/>
      <w:r w:rsidRPr="0088126D">
        <w:rPr>
          <w:rFonts w:ascii="Times New Roman" w:hAnsi="Times New Roman"/>
          <w:sz w:val="24"/>
          <w:szCs w:val="24"/>
        </w:rPr>
        <w:t xml:space="preserve"> поверхностная энергия, сила поверхностного натяжения, мениск, давление под искривленной поверхностью жидкости, высота поднятия жидкости в капилляре; кристаллические и аморфные </w:t>
      </w:r>
      <w:r w:rsidRPr="0088126D">
        <w:rPr>
          <w:rFonts w:ascii="Times New Roman" w:hAnsi="Times New Roman"/>
          <w:sz w:val="24"/>
          <w:szCs w:val="24"/>
        </w:rPr>
        <w:lastRenderedPageBreak/>
        <w:t xml:space="preserve">тела, кристаллическая решетка, жидкие кристаллы, удельная теплота плавления, полиморфизм, анизотропия, фазовые переходы первого и второго рода, тройная точка; температурные коэффициенты линейного и объемного расширения; электрическое поле, электростатическое поле, напряженность электрического поля, линии напряженности электрического поля, однородное поле, поверхностная плотность электрического заряда, объемная плотность электрического заряда, поток напряженности электрического поля, потенциальная энергия заряда в однородном электрическом поле, энергия взаимодействия точечных зарядов, потенциал электростатического поля, эквипотенциальные поверхности, электрическая емкость, емкость плоского конденсатора, энергия электрического поля; </w:t>
      </w:r>
      <w:proofErr w:type="gramStart"/>
      <w:r w:rsidRPr="0088126D">
        <w:rPr>
          <w:rFonts w:ascii="Times New Roman" w:hAnsi="Times New Roman"/>
          <w:sz w:val="24"/>
          <w:szCs w:val="24"/>
        </w:rPr>
        <w:t xml:space="preserve">электрический ток, плотность тока, сила тока, напряжение проводника, сопротивление проводника, работа тока, мощность тока, электродвижущая сила (ЭДС), шунт к амперметру, добавочное сопротивление; проводники, диэлектрики, носители электрического заряда, электролитическая диссоциация, самостоятельный и несамостоятельный разряды, электронная эмиссия, </w:t>
      </w:r>
      <w:proofErr w:type="spellStart"/>
      <w:r w:rsidRPr="0088126D">
        <w:rPr>
          <w:rFonts w:ascii="Times New Roman" w:hAnsi="Times New Roman"/>
          <w:sz w:val="24"/>
          <w:szCs w:val="24"/>
        </w:rPr>
        <w:t>вольт-амперная</w:t>
      </w:r>
      <w:proofErr w:type="spellEnd"/>
      <w:r w:rsidRPr="0088126D">
        <w:rPr>
          <w:rFonts w:ascii="Times New Roman" w:hAnsi="Times New Roman"/>
          <w:sz w:val="24"/>
          <w:szCs w:val="24"/>
        </w:rPr>
        <w:t xml:space="preserve"> характеристика, диод, триод, электронно-лучевая трубка, </w:t>
      </w:r>
      <w:proofErr w:type="spellStart"/>
      <w:r w:rsidRPr="0088126D">
        <w:rPr>
          <w:rFonts w:ascii="Times New Roman" w:hAnsi="Times New Roman"/>
          <w:sz w:val="24"/>
          <w:szCs w:val="24"/>
        </w:rPr>
        <w:t>донорные</w:t>
      </w:r>
      <w:proofErr w:type="spellEnd"/>
      <w:r w:rsidRPr="0088126D">
        <w:rPr>
          <w:rFonts w:ascii="Times New Roman" w:hAnsi="Times New Roman"/>
          <w:sz w:val="24"/>
          <w:szCs w:val="24"/>
        </w:rPr>
        <w:t xml:space="preserve"> и акцепторные</w:t>
      </w:r>
      <w:r w:rsidR="0088126D" w:rsidRPr="0088126D">
        <w:rPr>
          <w:rFonts w:ascii="Times New Roman" w:hAnsi="Times New Roman"/>
          <w:sz w:val="24"/>
          <w:szCs w:val="24"/>
        </w:rPr>
        <w:t xml:space="preserve"> </w:t>
      </w:r>
      <w:r w:rsidRPr="0088126D">
        <w:rPr>
          <w:rFonts w:ascii="Times New Roman" w:hAnsi="Times New Roman"/>
          <w:sz w:val="24"/>
          <w:szCs w:val="24"/>
        </w:rPr>
        <w:t xml:space="preserve">примеси, </w:t>
      </w:r>
      <w:proofErr w:type="spellStart"/>
      <w:r w:rsidRPr="0088126D">
        <w:rPr>
          <w:rFonts w:ascii="Times New Roman" w:hAnsi="Times New Roman"/>
          <w:sz w:val="24"/>
          <w:szCs w:val="24"/>
        </w:rPr>
        <w:t>p</w:t>
      </w:r>
      <w:proofErr w:type="spellEnd"/>
      <w:r w:rsidRPr="0088126D">
        <w:rPr>
          <w:rFonts w:ascii="Times New Roman" w:hAnsi="Times New Roman"/>
          <w:sz w:val="24"/>
          <w:szCs w:val="24"/>
        </w:rPr>
        <w:t>—n-переход;</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магнитная индукция, поток магнитной</w:t>
      </w:r>
      <w:r w:rsidR="0088126D" w:rsidRPr="0088126D">
        <w:rPr>
          <w:rFonts w:ascii="Times New Roman" w:hAnsi="Times New Roman"/>
          <w:sz w:val="24"/>
          <w:szCs w:val="24"/>
        </w:rPr>
        <w:t xml:space="preserve"> </w:t>
      </w:r>
      <w:r w:rsidRPr="0088126D">
        <w:rPr>
          <w:rFonts w:ascii="Times New Roman" w:hAnsi="Times New Roman"/>
          <w:sz w:val="24"/>
          <w:szCs w:val="24"/>
        </w:rPr>
        <w:t>индукции, линии магнитной</w:t>
      </w:r>
      <w:r w:rsidR="0088126D" w:rsidRPr="0088126D">
        <w:rPr>
          <w:rFonts w:ascii="Times New Roman" w:hAnsi="Times New Roman"/>
          <w:sz w:val="24"/>
          <w:szCs w:val="24"/>
        </w:rPr>
        <w:t xml:space="preserve"> индукции, сила Ампера, сила Ло</w:t>
      </w:r>
      <w:r w:rsidRPr="0088126D">
        <w:rPr>
          <w:rFonts w:ascii="Times New Roman" w:hAnsi="Times New Roman"/>
          <w:sz w:val="24"/>
          <w:szCs w:val="24"/>
        </w:rPr>
        <w:t>ренца, векторное произведение, радиационные пояса Земли,</w:t>
      </w:r>
      <w:r w:rsidR="0088126D" w:rsidRPr="0088126D">
        <w:rPr>
          <w:rFonts w:ascii="Times New Roman" w:hAnsi="Times New Roman"/>
          <w:sz w:val="24"/>
          <w:szCs w:val="24"/>
        </w:rPr>
        <w:t xml:space="preserve"> </w:t>
      </w:r>
      <w:r w:rsidRPr="0088126D">
        <w:rPr>
          <w:rFonts w:ascii="Times New Roman" w:hAnsi="Times New Roman"/>
          <w:sz w:val="24"/>
          <w:szCs w:val="24"/>
        </w:rPr>
        <w:t>масс-спектрограф, вихревое электрическое поле, ЭДС индукции</w:t>
      </w:r>
      <w:r w:rsidR="0088126D" w:rsidRPr="0088126D">
        <w:rPr>
          <w:rFonts w:ascii="Times New Roman" w:hAnsi="Times New Roman"/>
          <w:sz w:val="24"/>
          <w:szCs w:val="24"/>
        </w:rPr>
        <w:t xml:space="preserve"> </w:t>
      </w:r>
      <w:r w:rsidRPr="0088126D">
        <w:rPr>
          <w:rFonts w:ascii="Times New Roman" w:hAnsi="Times New Roman"/>
          <w:sz w:val="24"/>
          <w:szCs w:val="24"/>
        </w:rPr>
        <w:t>в движущихся проводни</w:t>
      </w:r>
      <w:r w:rsidR="0088126D" w:rsidRPr="0088126D">
        <w:rPr>
          <w:rFonts w:ascii="Times New Roman" w:hAnsi="Times New Roman"/>
          <w:sz w:val="24"/>
          <w:szCs w:val="24"/>
        </w:rPr>
        <w:t>ках, индукционный ток, индуктив</w:t>
      </w:r>
      <w:r w:rsidRPr="0088126D">
        <w:rPr>
          <w:rFonts w:ascii="Times New Roman" w:hAnsi="Times New Roman"/>
          <w:sz w:val="24"/>
          <w:szCs w:val="24"/>
        </w:rPr>
        <w:t>ность, энергия магнитного по</w:t>
      </w:r>
      <w:r w:rsidR="0088126D" w:rsidRPr="0088126D">
        <w:rPr>
          <w:rFonts w:ascii="Times New Roman" w:hAnsi="Times New Roman"/>
          <w:sz w:val="24"/>
          <w:szCs w:val="24"/>
        </w:rPr>
        <w:t>ля, магнитная проницаемость, на</w:t>
      </w:r>
      <w:r w:rsidRPr="0088126D">
        <w:rPr>
          <w:rFonts w:ascii="Times New Roman" w:hAnsi="Times New Roman"/>
          <w:sz w:val="24"/>
          <w:szCs w:val="24"/>
        </w:rPr>
        <w:t>магниченность, спин элект</w:t>
      </w:r>
      <w:r w:rsidR="0088126D" w:rsidRPr="0088126D">
        <w:rPr>
          <w:rFonts w:ascii="Times New Roman" w:hAnsi="Times New Roman"/>
          <w:sz w:val="24"/>
          <w:szCs w:val="24"/>
        </w:rPr>
        <w:t>рона, домены, магнитный гистере</w:t>
      </w:r>
      <w:r w:rsidRPr="0088126D">
        <w:rPr>
          <w:rFonts w:ascii="Times New Roman" w:hAnsi="Times New Roman"/>
          <w:sz w:val="24"/>
          <w:szCs w:val="24"/>
        </w:rPr>
        <w:t>зис, переменный электрическ</w:t>
      </w:r>
      <w:r w:rsidR="0088126D" w:rsidRPr="0088126D">
        <w:rPr>
          <w:rFonts w:ascii="Times New Roman" w:hAnsi="Times New Roman"/>
          <w:sz w:val="24"/>
          <w:szCs w:val="24"/>
        </w:rPr>
        <w:t>ий ток, действующие значения си</w:t>
      </w:r>
      <w:r w:rsidRPr="0088126D">
        <w:rPr>
          <w:rFonts w:ascii="Times New Roman" w:hAnsi="Times New Roman"/>
          <w:sz w:val="24"/>
          <w:szCs w:val="24"/>
        </w:rPr>
        <w:t>лы тока и напряжения, мощность в цепи переменного тока,</w:t>
      </w:r>
      <w:r w:rsidR="0088126D" w:rsidRPr="0088126D">
        <w:rPr>
          <w:rFonts w:ascii="Times New Roman" w:hAnsi="Times New Roman"/>
          <w:sz w:val="24"/>
          <w:szCs w:val="24"/>
        </w:rPr>
        <w:t xml:space="preserve"> </w:t>
      </w:r>
      <w:r w:rsidRPr="0088126D">
        <w:rPr>
          <w:rFonts w:ascii="Times New Roman" w:hAnsi="Times New Roman"/>
          <w:sz w:val="24"/>
          <w:szCs w:val="24"/>
        </w:rPr>
        <w:t>коэффициент мощности, обратн</w:t>
      </w:r>
      <w:r w:rsidR="0088126D" w:rsidRPr="0088126D">
        <w:rPr>
          <w:rFonts w:ascii="Times New Roman" w:hAnsi="Times New Roman"/>
          <w:sz w:val="24"/>
          <w:szCs w:val="24"/>
        </w:rPr>
        <w:t>ая связь в генераторе</w:t>
      </w:r>
      <w:proofErr w:type="gramEnd"/>
      <w:r w:rsidR="0088126D" w:rsidRPr="0088126D">
        <w:rPr>
          <w:rFonts w:ascii="Times New Roman" w:hAnsi="Times New Roman"/>
          <w:sz w:val="24"/>
          <w:szCs w:val="24"/>
        </w:rPr>
        <w:t xml:space="preserve"> </w:t>
      </w:r>
      <w:proofErr w:type="gramStart"/>
      <w:r w:rsidR="0088126D" w:rsidRPr="0088126D">
        <w:rPr>
          <w:rFonts w:ascii="Times New Roman" w:hAnsi="Times New Roman"/>
          <w:sz w:val="24"/>
          <w:szCs w:val="24"/>
        </w:rPr>
        <w:t>на транзи</w:t>
      </w:r>
      <w:r w:rsidRPr="0088126D">
        <w:rPr>
          <w:rFonts w:ascii="Times New Roman" w:hAnsi="Times New Roman"/>
          <w:sz w:val="24"/>
          <w:szCs w:val="24"/>
        </w:rPr>
        <w:t>сторе, генератор переменног</w:t>
      </w:r>
      <w:r w:rsidR="0088126D" w:rsidRPr="0088126D">
        <w:rPr>
          <w:rFonts w:ascii="Times New Roman" w:hAnsi="Times New Roman"/>
          <w:sz w:val="24"/>
          <w:szCs w:val="24"/>
        </w:rPr>
        <w:t>о тока, трансформатор, коэффици</w:t>
      </w:r>
      <w:r w:rsidRPr="0088126D">
        <w:rPr>
          <w:rFonts w:ascii="Times New Roman" w:hAnsi="Times New Roman"/>
          <w:sz w:val="24"/>
          <w:szCs w:val="24"/>
        </w:rPr>
        <w:t>ент полезного действия транс</w:t>
      </w:r>
      <w:r w:rsidR="0088126D" w:rsidRPr="0088126D">
        <w:rPr>
          <w:rFonts w:ascii="Times New Roman" w:hAnsi="Times New Roman"/>
          <w:sz w:val="24"/>
          <w:szCs w:val="24"/>
        </w:rPr>
        <w:t>форматора, трехфазный ток, асин</w:t>
      </w:r>
      <w:r w:rsidRPr="0088126D">
        <w:rPr>
          <w:rFonts w:ascii="Times New Roman" w:hAnsi="Times New Roman"/>
          <w:sz w:val="24"/>
          <w:szCs w:val="24"/>
        </w:rPr>
        <w:t>хронный электродвигатель; ток смещения, электромагнитная</w:t>
      </w:r>
      <w:r w:rsidR="0088126D" w:rsidRPr="0088126D">
        <w:rPr>
          <w:rFonts w:ascii="Times New Roman" w:hAnsi="Times New Roman"/>
          <w:sz w:val="24"/>
          <w:szCs w:val="24"/>
        </w:rPr>
        <w:t xml:space="preserve"> </w:t>
      </w:r>
      <w:r w:rsidRPr="0088126D">
        <w:rPr>
          <w:rFonts w:ascii="Times New Roman" w:hAnsi="Times New Roman"/>
          <w:sz w:val="24"/>
          <w:szCs w:val="24"/>
        </w:rPr>
        <w:t>волна, вибратор Герца, скор</w:t>
      </w:r>
      <w:r w:rsidR="0088126D" w:rsidRPr="0088126D">
        <w:rPr>
          <w:rFonts w:ascii="Times New Roman" w:hAnsi="Times New Roman"/>
          <w:sz w:val="24"/>
          <w:szCs w:val="24"/>
        </w:rPr>
        <w:t>ость распространения электромаг</w:t>
      </w:r>
      <w:r w:rsidRPr="0088126D">
        <w:rPr>
          <w:rFonts w:ascii="Times New Roman" w:hAnsi="Times New Roman"/>
          <w:sz w:val="24"/>
          <w:szCs w:val="24"/>
        </w:rPr>
        <w:t>нитных волн, энергия элект</w:t>
      </w:r>
      <w:r w:rsidR="0088126D" w:rsidRPr="0088126D">
        <w:rPr>
          <w:rFonts w:ascii="Times New Roman" w:hAnsi="Times New Roman"/>
          <w:sz w:val="24"/>
          <w:szCs w:val="24"/>
        </w:rPr>
        <w:t>ромагнитной волны, плотность по</w:t>
      </w:r>
      <w:r w:rsidRPr="0088126D">
        <w:rPr>
          <w:rFonts w:ascii="Times New Roman" w:hAnsi="Times New Roman"/>
          <w:sz w:val="24"/>
          <w:szCs w:val="24"/>
        </w:rPr>
        <w:t>тока электромагнитного излу</w:t>
      </w:r>
      <w:r w:rsidR="0088126D" w:rsidRPr="0088126D">
        <w:rPr>
          <w:rFonts w:ascii="Times New Roman" w:hAnsi="Times New Roman"/>
          <w:sz w:val="24"/>
          <w:szCs w:val="24"/>
        </w:rPr>
        <w:t>чения, детектирование, амплитуд</w:t>
      </w:r>
      <w:r w:rsidRPr="0088126D">
        <w:rPr>
          <w:rFonts w:ascii="Times New Roman" w:hAnsi="Times New Roman"/>
          <w:sz w:val="24"/>
          <w:szCs w:val="24"/>
        </w:rPr>
        <w:t>ная модуляция, поток излучения, относительная спектральная</w:t>
      </w:r>
      <w:r w:rsidR="0088126D" w:rsidRPr="0088126D">
        <w:rPr>
          <w:rFonts w:ascii="Times New Roman" w:hAnsi="Times New Roman"/>
          <w:sz w:val="24"/>
          <w:szCs w:val="24"/>
        </w:rPr>
        <w:t xml:space="preserve"> </w:t>
      </w:r>
      <w:r w:rsidRPr="0088126D">
        <w:rPr>
          <w:rFonts w:ascii="Times New Roman" w:hAnsi="Times New Roman"/>
          <w:sz w:val="24"/>
          <w:szCs w:val="24"/>
        </w:rPr>
        <w:t>световая эффективность, сила</w:t>
      </w:r>
      <w:r w:rsidR="0088126D" w:rsidRPr="0088126D">
        <w:rPr>
          <w:rFonts w:ascii="Times New Roman" w:hAnsi="Times New Roman"/>
          <w:sz w:val="24"/>
          <w:szCs w:val="24"/>
        </w:rPr>
        <w:t xml:space="preserve"> света, точечный источник, осве</w:t>
      </w:r>
      <w:r w:rsidRPr="0088126D">
        <w:rPr>
          <w:rFonts w:ascii="Times New Roman" w:hAnsi="Times New Roman"/>
          <w:sz w:val="24"/>
          <w:szCs w:val="24"/>
        </w:rPr>
        <w:t>щенность, яркость;</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плоское з</w:t>
      </w:r>
      <w:r w:rsidR="0088126D" w:rsidRPr="0088126D">
        <w:rPr>
          <w:rFonts w:ascii="Times New Roman" w:hAnsi="Times New Roman"/>
          <w:sz w:val="24"/>
          <w:szCs w:val="24"/>
        </w:rPr>
        <w:t>еркало, сферическое зеркало, фо</w:t>
      </w:r>
      <w:r w:rsidRPr="0088126D">
        <w:rPr>
          <w:rFonts w:ascii="Times New Roman" w:hAnsi="Times New Roman"/>
          <w:sz w:val="24"/>
          <w:szCs w:val="24"/>
        </w:rPr>
        <w:t>кус, мнимый фокус, фокальная</w:t>
      </w:r>
      <w:r w:rsidR="0088126D" w:rsidRPr="0088126D">
        <w:rPr>
          <w:rFonts w:ascii="Times New Roman" w:hAnsi="Times New Roman"/>
          <w:sz w:val="24"/>
          <w:szCs w:val="24"/>
        </w:rPr>
        <w:t xml:space="preserve"> плоскость, оптическая сила сфе</w:t>
      </w:r>
      <w:r w:rsidRPr="0088126D">
        <w:rPr>
          <w:rFonts w:ascii="Times New Roman" w:hAnsi="Times New Roman"/>
          <w:sz w:val="24"/>
          <w:szCs w:val="24"/>
        </w:rPr>
        <w:t>рического зеркала, увеличение зеркала, главная оптическая</w:t>
      </w:r>
      <w:r w:rsidR="0088126D" w:rsidRPr="0088126D">
        <w:rPr>
          <w:rFonts w:ascii="Times New Roman" w:hAnsi="Times New Roman"/>
          <w:sz w:val="24"/>
          <w:szCs w:val="24"/>
        </w:rPr>
        <w:t xml:space="preserve"> </w:t>
      </w:r>
      <w:r w:rsidRPr="0088126D">
        <w:rPr>
          <w:rFonts w:ascii="Times New Roman" w:hAnsi="Times New Roman"/>
          <w:sz w:val="24"/>
          <w:szCs w:val="24"/>
        </w:rPr>
        <w:t>ось, побочная оптическая о</w:t>
      </w:r>
      <w:r w:rsidR="0088126D" w:rsidRPr="0088126D">
        <w:rPr>
          <w:rFonts w:ascii="Times New Roman" w:hAnsi="Times New Roman"/>
          <w:sz w:val="24"/>
          <w:szCs w:val="24"/>
        </w:rPr>
        <w:t>сь, показатель преломления, пре</w:t>
      </w:r>
      <w:r w:rsidRPr="0088126D">
        <w:rPr>
          <w:rFonts w:ascii="Times New Roman" w:hAnsi="Times New Roman"/>
          <w:sz w:val="24"/>
          <w:szCs w:val="24"/>
        </w:rPr>
        <w:t>дельный угол полного отраже</w:t>
      </w:r>
      <w:r w:rsidR="0088126D" w:rsidRPr="0088126D">
        <w:rPr>
          <w:rFonts w:ascii="Times New Roman" w:hAnsi="Times New Roman"/>
          <w:sz w:val="24"/>
          <w:szCs w:val="24"/>
        </w:rPr>
        <w:t xml:space="preserve">ния, </w:t>
      </w:r>
      <w:proofErr w:type="spellStart"/>
      <w:r w:rsidR="0088126D" w:rsidRPr="0088126D">
        <w:rPr>
          <w:rFonts w:ascii="Times New Roman" w:hAnsi="Times New Roman"/>
          <w:sz w:val="24"/>
          <w:szCs w:val="24"/>
        </w:rPr>
        <w:t>световод</w:t>
      </w:r>
      <w:proofErr w:type="spellEnd"/>
      <w:r w:rsidR="0088126D" w:rsidRPr="0088126D">
        <w:rPr>
          <w:rFonts w:ascii="Times New Roman" w:hAnsi="Times New Roman"/>
          <w:sz w:val="24"/>
          <w:szCs w:val="24"/>
        </w:rPr>
        <w:t>, тонкая линза, фо</w:t>
      </w:r>
      <w:r w:rsidRPr="0088126D">
        <w:rPr>
          <w:rFonts w:ascii="Times New Roman" w:hAnsi="Times New Roman"/>
          <w:sz w:val="24"/>
          <w:szCs w:val="24"/>
        </w:rPr>
        <w:t>кусное расстояние и оптическая</w:t>
      </w:r>
      <w:r w:rsidR="0088126D" w:rsidRPr="0088126D">
        <w:rPr>
          <w:rFonts w:ascii="Times New Roman" w:hAnsi="Times New Roman"/>
          <w:sz w:val="24"/>
          <w:szCs w:val="24"/>
        </w:rPr>
        <w:t xml:space="preserve"> сила линзы; скорость света, мо</w:t>
      </w:r>
      <w:r w:rsidRPr="0088126D">
        <w:rPr>
          <w:rFonts w:ascii="Times New Roman" w:hAnsi="Times New Roman"/>
          <w:sz w:val="24"/>
          <w:szCs w:val="24"/>
        </w:rPr>
        <w:t>нохроматическая волна, интерференционная и дифракционная</w:t>
      </w:r>
      <w:r w:rsidR="0088126D" w:rsidRPr="0088126D">
        <w:rPr>
          <w:rFonts w:ascii="Times New Roman" w:hAnsi="Times New Roman"/>
          <w:sz w:val="24"/>
          <w:szCs w:val="24"/>
        </w:rPr>
        <w:t xml:space="preserve"> </w:t>
      </w:r>
      <w:r w:rsidRPr="0088126D">
        <w:rPr>
          <w:rFonts w:ascii="Times New Roman" w:hAnsi="Times New Roman"/>
          <w:sz w:val="24"/>
          <w:szCs w:val="24"/>
        </w:rPr>
        <w:t>картины, когерентные вол</w:t>
      </w:r>
      <w:r w:rsidR="0088126D" w:rsidRPr="0088126D">
        <w:rPr>
          <w:rFonts w:ascii="Times New Roman" w:hAnsi="Times New Roman"/>
          <w:sz w:val="24"/>
          <w:szCs w:val="24"/>
        </w:rPr>
        <w:t>ны, зоны Френеля, векторные диа</w:t>
      </w:r>
      <w:r w:rsidRPr="0088126D">
        <w:rPr>
          <w:rFonts w:ascii="Times New Roman" w:hAnsi="Times New Roman"/>
          <w:sz w:val="24"/>
          <w:szCs w:val="24"/>
        </w:rPr>
        <w:t>граммы, разрешающая способность оптических приборов;</w:t>
      </w:r>
      <w:proofErr w:type="gramEnd"/>
      <w:r w:rsidR="0088126D" w:rsidRPr="0088126D">
        <w:rPr>
          <w:rFonts w:ascii="Times New Roman" w:hAnsi="Times New Roman"/>
          <w:sz w:val="24"/>
          <w:szCs w:val="24"/>
        </w:rPr>
        <w:t xml:space="preserve"> </w:t>
      </w:r>
      <w:proofErr w:type="gramStart"/>
      <w:r w:rsidRPr="0088126D">
        <w:rPr>
          <w:rFonts w:ascii="Times New Roman" w:hAnsi="Times New Roman"/>
          <w:sz w:val="24"/>
          <w:szCs w:val="24"/>
        </w:rPr>
        <w:t>спектр излучения, интенси</w:t>
      </w:r>
      <w:r w:rsidR="0088126D" w:rsidRPr="0088126D">
        <w:rPr>
          <w:rFonts w:ascii="Times New Roman" w:hAnsi="Times New Roman"/>
          <w:sz w:val="24"/>
          <w:szCs w:val="24"/>
        </w:rPr>
        <w:t>вность электромагнитного излуче</w:t>
      </w:r>
      <w:r w:rsidRPr="0088126D">
        <w:rPr>
          <w:rFonts w:ascii="Times New Roman" w:hAnsi="Times New Roman"/>
          <w:sz w:val="24"/>
          <w:szCs w:val="24"/>
        </w:rPr>
        <w:t>ния, спектральные приборы</w:t>
      </w:r>
      <w:r w:rsidR="0088126D" w:rsidRPr="0088126D">
        <w:rPr>
          <w:rFonts w:ascii="Times New Roman" w:hAnsi="Times New Roman"/>
          <w:sz w:val="24"/>
          <w:szCs w:val="24"/>
        </w:rPr>
        <w:t>, непрерывные и линейчатые спек</w:t>
      </w:r>
      <w:r w:rsidRPr="0088126D">
        <w:rPr>
          <w:rFonts w:ascii="Times New Roman" w:hAnsi="Times New Roman"/>
          <w:sz w:val="24"/>
          <w:szCs w:val="24"/>
        </w:rPr>
        <w:t>тры, спектральный и рентге</w:t>
      </w:r>
      <w:r w:rsidR="0088126D" w:rsidRPr="0088126D">
        <w:rPr>
          <w:rFonts w:ascii="Times New Roman" w:hAnsi="Times New Roman"/>
          <w:sz w:val="24"/>
          <w:szCs w:val="24"/>
        </w:rPr>
        <w:t>ноструктурный анализ, ультрафио</w:t>
      </w:r>
      <w:r w:rsidRPr="0088126D">
        <w:rPr>
          <w:rFonts w:ascii="Times New Roman" w:hAnsi="Times New Roman"/>
          <w:sz w:val="24"/>
          <w:szCs w:val="24"/>
        </w:rPr>
        <w:t>летовое и инфракрасное изл</w:t>
      </w:r>
      <w:r w:rsidR="0088126D" w:rsidRPr="0088126D">
        <w:rPr>
          <w:rFonts w:ascii="Times New Roman" w:hAnsi="Times New Roman"/>
          <w:sz w:val="24"/>
          <w:szCs w:val="24"/>
        </w:rPr>
        <w:t>учения, рентгеновские лучи; соб</w:t>
      </w:r>
      <w:r w:rsidRPr="0088126D">
        <w:rPr>
          <w:rFonts w:ascii="Times New Roman" w:hAnsi="Times New Roman"/>
          <w:sz w:val="24"/>
          <w:szCs w:val="24"/>
        </w:rPr>
        <w:t>ственное время, релятивист</w:t>
      </w:r>
      <w:r w:rsidR="0088126D" w:rsidRPr="0088126D">
        <w:rPr>
          <w:rFonts w:ascii="Times New Roman" w:hAnsi="Times New Roman"/>
          <w:sz w:val="24"/>
          <w:szCs w:val="24"/>
        </w:rPr>
        <w:t>ский импульс, масса покоя, энер</w:t>
      </w:r>
      <w:r w:rsidRPr="0088126D">
        <w:rPr>
          <w:rFonts w:ascii="Times New Roman" w:hAnsi="Times New Roman"/>
          <w:sz w:val="24"/>
          <w:szCs w:val="24"/>
        </w:rPr>
        <w:t>гия покоя, релятивистская кинетическая энергия, абсолютно</w:t>
      </w:r>
      <w:r w:rsidR="0088126D" w:rsidRPr="0088126D">
        <w:rPr>
          <w:rFonts w:ascii="Times New Roman" w:hAnsi="Times New Roman"/>
          <w:sz w:val="24"/>
          <w:szCs w:val="24"/>
        </w:rPr>
        <w:t xml:space="preserve"> </w:t>
      </w:r>
      <w:r w:rsidRPr="0088126D">
        <w:rPr>
          <w:rFonts w:ascii="Times New Roman" w:hAnsi="Times New Roman"/>
          <w:sz w:val="24"/>
          <w:szCs w:val="24"/>
        </w:rPr>
        <w:t>черное тело;</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квант, фотон, энергия и импульс фотона, модель</w:t>
      </w:r>
      <w:r w:rsidR="0088126D" w:rsidRPr="0088126D">
        <w:rPr>
          <w:rFonts w:ascii="Times New Roman" w:hAnsi="Times New Roman"/>
          <w:sz w:val="24"/>
          <w:szCs w:val="24"/>
        </w:rPr>
        <w:t xml:space="preserve"> </w:t>
      </w:r>
      <w:r w:rsidRPr="0088126D">
        <w:rPr>
          <w:rFonts w:ascii="Times New Roman" w:hAnsi="Times New Roman"/>
          <w:sz w:val="24"/>
          <w:szCs w:val="24"/>
        </w:rPr>
        <w:t>Томсона, планетарная модель атома, модель атома водорода по</w:t>
      </w:r>
      <w:r w:rsidR="0088126D" w:rsidRPr="0088126D">
        <w:rPr>
          <w:rFonts w:ascii="Times New Roman" w:hAnsi="Times New Roman"/>
          <w:sz w:val="24"/>
          <w:szCs w:val="24"/>
        </w:rPr>
        <w:t xml:space="preserve"> </w:t>
      </w:r>
      <w:r w:rsidRPr="0088126D">
        <w:rPr>
          <w:rFonts w:ascii="Times New Roman" w:hAnsi="Times New Roman"/>
          <w:sz w:val="24"/>
          <w:szCs w:val="24"/>
        </w:rPr>
        <w:t>Бору, энергия ионизации, волны вероятности, лазер, индуцированное</w:t>
      </w:r>
      <w:r w:rsidR="0088126D" w:rsidRPr="0088126D">
        <w:rPr>
          <w:rFonts w:ascii="Times New Roman" w:hAnsi="Times New Roman"/>
          <w:sz w:val="24"/>
          <w:szCs w:val="24"/>
        </w:rPr>
        <w:t xml:space="preserve"> </w:t>
      </w:r>
      <w:r w:rsidRPr="0088126D">
        <w:rPr>
          <w:rFonts w:ascii="Times New Roman" w:hAnsi="Times New Roman"/>
          <w:sz w:val="24"/>
          <w:szCs w:val="24"/>
        </w:rPr>
        <w:t>излучение, нелиней</w:t>
      </w:r>
      <w:r w:rsidR="0088126D" w:rsidRPr="0088126D">
        <w:rPr>
          <w:rFonts w:ascii="Times New Roman" w:hAnsi="Times New Roman"/>
          <w:sz w:val="24"/>
          <w:szCs w:val="24"/>
        </w:rPr>
        <w:t>ная оптика;</w:t>
      </w:r>
      <w:proofErr w:type="gramEnd"/>
      <w:r w:rsidR="0088126D" w:rsidRPr="0088126D">
        <w:rPr>
          <w:rFonts w:ascii="Times New Roman" w:hAnsi="Times New Roman"/>
          <w:sz w:val="24"/>
          <w:szCs w:val="24"/>
        </w:rPr>
        <w:t xml:space="preserve"> альфа-, бет</w:t>
      </w:r>
      <w:proofErr w:type="gramStart"/>
      <w:r w:rsidR="0088126D" w:rsidRPr="0088126D">
        <w:rPr>
          <w:rFonts w:ascii="Times New Roman" w:hAnsi="Times New Roman"/>
          <w:sz w:val="24"/>
          <w:szCs w:val="24"/>
        </w:rPr>
        <w:t>а-</w:t>
      </w:r>
      <w:proofErr w:type="gramEnd"/>
      <w:r w:rsidR="0088126D" w:rsidRPr="0088126D">
        <w:rPr>
          <w:rFonts w:ascii="Times New Roman" w:hAnsi="Times New Roman"/>
          <w:sz w:val="24"/>
          <w:szCs w:val="24"/>
        </w:rPr>
        <w:t xml:space="preserve"> и гам</w:t>
      </w:r>
      <w:r w:rsidRPr="0088126D">
        <w:rPr>
          <w:rFonts w:ascii="Times New Roman" w:hAnsi="Times New Roman"/>
          <w:sz w:val="24"/>
          <w:szCs w:val="24"/>
        </w:rPr>
        <w:t>ма-излучение, период полураспада, изотопы, нейтрон, протон,</w:t>
      </w:r>
      <w:r w:rsidR="0088126D" w:rsidRPr="0088126D">
        <w:rPr>
          <w:rFonts w:ascii="Times New Roman" w:hAnsi="Times New Roman"/>
          <w:sz w:val="24"/>
          <w:szCs w:val="24"/>
        </w:rPr>
        <w:t xml:space="preserve"> </w:t>
      </w:r>
      <w:r w:rsidRPr="0088126D">
        <w:rPr>
          <w:rFonts w:ascii="Times New Roman" w:hAnsi="Times New Roman"/>
          <w:sz w:val="24"/>
          <w:szCs w:val="24"/>
        </w:rPr>
        <w:t>ядерные силы, сильное взаимодействие, диаграммы Фейнмана,</w:t>
      </w:r>
      <w:r w:rsidR="0088126D" w:rsidRPr="0088126D">
        <w:rPr>
          <w:rFonts w:ascii="Times New Roman" w:hAnsi="Times New Roman"/>
          <w:sz w:val="24"/>
          <w:szCs w:val="24"/>
        </w:rPr>
        <w:t xml:space="preserve"> </w:t>
      </w:r>
      <w:r w:rsidRPr="0088126D">
        <w:rPr>
          <w:rFonts w:ascii="Times New Roman" w:hAnsi="Times New Roman"/>
          <w:sz w:val="24"/>
          <w:szCs w:val="24"/>
        </w:rPr>
        <w:t>виртуальные частицы, мезо</w:t>
      </w:r>
      <w:r w:rsidR="0088126D" w:rsidRPr="0088126D">
        <w:rPr>
          <w:rFonts w:ascii="Times New Roman" w:hAnsi="Times New Roman"/>
          <w:sz w:val="24"/>
          <w:szCs w:val="24"/>
        </w:rPr>
        <w:t>ны, нуклоны, энергия связи атом</w:t>
      </w:r>
      <w:r w:rsidRPr="0088126D">
        <w:rPr>
          <w:rFonts w:ascii="Times New Roman" w:hAnsi="Times New Roman"/>
          <w:sz w:val="24"/>
          <w:szCs w:val="24"/>
        </w:rPr>
        <w:t>ных ядер, удельная энергия с</w:t>
      </w:r>
      <w:r w:rsidR="0088126D" w:rsidRPr="0088126D">
        <w:rPr>
          <w:rFonts w:ascii="Times New Roman" w:hAnsi="Times New Roman"/>
          <w:sz w:val="24"/>
          <w:szCs w:val="24"/>
        </w:rPr>
        <w:t>вязи, энергетический выход ядер</w:t>
      </w:r>
      <w:r w:rsidRPr="0088126D">
        <w:rPr>
          <w:rFonts w:ascii="Times New Roman" w:hAnsi="Times New Roman"/>
          <w:sz w:val="24"/>
          <w:szCs w:val="24"/>
        </w:rPr>
        <w:t>ных реакций, ядерный реакто</w:t>
      </w:r>
      <w:r w:rsidR="0088126D" w:rsidRPr="0088126D">
        <w:rPr>
          <w:rFonts w:ascii="Times New Roman" w:hAnsi="Times New Roman"/>
          <w:sz w:val="24"/>
          <w:szCs w:val="24"/>
        </w:rPr>
        <w:t>р, критическая масса, термоядер</w:t>
      </w:r>
      <w:r w:rsidRPr="0088126D">
        <w:rPr>
          <w:rFonts w:ascii="Times New Roman" w:hAnsi="Times New Roman"/>
          <w:sz w:val="24"/>
          <w:szCs w:val="24"/>
        </w:rPr>
        <w:t>ные реакции, доза излучения</w:t>
      </w:r>
      <w:r w:rsidR="0088126D" w:rsidRPr="0088126D">
        <w:rPr>
          <w:rFonts w:ascii="Times New Roman" w:hAnsi="Times New Roman"/>
          <w:sz w:val="24"/>
          <w:szCs w:val="24"/>
        </w:rPr>
        <w:t>; античастица, позитрон, нейтри</w:t>
      </w:r>
      <w:r w:rsidRPr="0088126D">
        <w:rPr>
          <w:rFonts w:ascii="Times New Roman" w:hAnsi="Times New Roman"/>
          <w:sz w:val="24"/>
          <w:szCs w:val="24"/>
        </w:rPr>
        <w:t>но, промежуточные бозоны, лептоны, адроны, барионы, мезоны,</w:t>
      </w:r>
      <w:r w:rsidR="0088126D" w:rsidRPr="0088126D">
        <w:rPr>
          <w:rFonts w:ascii="Times New Roman" w:hAnsi="Times New Roman"/>
          <w:sz w:val="24"/>
          <w:szCs w:val="24"/>
        </w:rPr>
        <w:t xml:space="preserve"> </w:t>
      </w:r>
      <w:r w:rsidRPr="0088126D">
        <w:rPr>
          <w:rFonts w:ascii="Times New Roman" w:hAnsi="Times New Roman"/>
          <w:sz w:val="24"/>
          <w:szCs w:val="24"/>
        </w:rPr>
        <w:t xml:space="preserve">кварки, </w:t>
      </w:r>
      <w:proofErr w:type="spellStart"/>
      <w:r w:rsidRPr="0088126D">
        <w:rPr>
          <w:rFonts w:ascii="Times New Roman" w:hAnsi="Times New Roman"/>
          <w:sz w:val="24"/>
          <w:szCs w:val="24"/>
        </w:rPr>
        <w:t>глюоны</w:t>
      </w:r>
      <w:proofErr w:type="spellEnd"/>
      <w:r w:rsidRPr="0088126D">
        <w:rPr>
          <w:rFonts w:ascii="Times New Roman" w:hAnsi="Times New Roman"/>
          <w:sz w:val="24"/>
          <w:szCs w:val="24"/>
        </w:rPr>
        <w:t>; геоцентрич</w:t>
      </w:r>
      <w:r w:rsidR="0088126D" w:rsidRPr="0088126D">
        <w:rPr>
          <w:rFonts w:ascii="Times New Roman" w:hAnsi="Times New Roman"/>
          <w:sz w:val="24"/>
          <w:szCs w:val="24"/>
        </w:rPr>
        <w:t>еская и гелиоцентрическая систе</w:t>
      </w:r>
      <w:r w:rsidRPr="0088126D">
        <w:rPr>
          <w:rFonts w:ascii="Times New Roman" w:hAnsi="Times New Roman"/>
          <w:sz w:val="24"/>
          <w:szCs w:val="24"/>
        </w:rPr>
        <w:t>ма мира, астрономическая единица, световой год, светимость</w:t>
      </w:r>
      <w:r w:rsidR="0088126D">
        <w:rPr>
          <w:rFonts w:ascii="Times New Roman" w:hAnsi="Times New Roman"/>
          <w:sz w:val="24"/>
          <w:szCs w:val="24"/>
        </w:rPr>
        <w:t xml:space="preserve"> </w:t>
      </w:r>
      <w:r w:rsidRPr="0088126D">
        <w:rPr>
          <w:rFonts w:ascii="Times New Roman" w:hAnsi="Times New Roman"/>
          <w:sz w:val="24"/>
          <w:szCs w:val="24"/>
        </w:rPr>
        <w:t>звезд, планеты Солнечной системы, галактика;</w:t>
      </w:r>
    </w:p>
    <w:p w:rsidR="003014E5" w:rsidRPr="0088126D" w:rsidRDefault="003014E5" w:rsidP="003014E5">
      <w:pPr>
        <w:pStyle w:val="a5"/>
        <w:numPr>
          <w:ilvl w:val="0"/>
          <w:numId w:val="27"/>
        </w:numPr>
        <w:spacing w:after="0" w:line="240" w:lineRule="auto"/>
        <w:jc w:val="both"/>
        <w:rPr>
          <w:rFonts w:ascii="Times New Roman" w:hAnsi="Times New Roman"/>
          <w:sz w:val="24"/>
          <w:szCs w:val="24"/>
        </w:rPr>
      </w:pPr>
      <w:proofErr w:type="gramStart"/>
      <w:r w:rsidRPr="0088126D">
        <w:rPr>
          <w:rFonts w:ascii="Times New Roman" w:hAnsi="Times New Roman"/>
          <w:b/>
          <w:sz w:val="24"/>
          <w:szCs w:val="24"/>
        </w:rPr>
        <w:t>понимать</w:t>
      </w:r>
      <w:r w:rsidRPr="0088126D">
        <w:rPr>
          <w:rFonts w:ascii="Times New Roman" w:hAnsi="Times New Roman"/>
          <w:sz w:val="24"/>
          <w:szCs w:val="24"/>
        </w:rPr>
        <w:t xml:space="preserve"> смысл осн</w:t>
      </w:r>
      <w:r w:rsidR="0088126D" w:rsidRPr="0088126D">
        <w:rPr>
          <w:rFonts w:ascii="Times New Roman" w:hAnsi="Times New Roman"/>
          <w:sz w:val="24"/>
          <w:szCs w:val="24"/>
        </w:rPr>
        <w:t>овных физических законов/принци</w:t>
      </w:r>
      <w:r w:rsidRPr="0088126D">
        <w:rPr>
          <w:rFonts w:ascii="Times New Roman" w:hAnsi="Times New Roman"/>
          <w:sz w:val="24"/>
          <w:szCs w:val="24"/>
        </w:rPr>
        <w:t>пов/уравнений: кинематические уравнения движения в векторной</w:t>
      </w:r>
      <w:r w:rsidR="0088126D" w:rsidRPr="0088126D">
        <w:rPr>
          <w:rFonts w:ascii="Times New Roman" w:hAnsi="Times New Roman"/>
          <w:sz w:val="24"/>
          <w:szCs w:val="24"/>
        </w:rPr>
        <w:t xml:space="preserve"> </w:t>
      </w:r>
      <w:r w:rsidRPr="0088126D">
        <w:rPr>
          <w:rFonts w:ascii="Times New Roman" w:hAnsi="Times New Roman"/>
          <w:sz w:val="24"/>
          <w:szCs w:val="24"/>
        </w:rPr>
        <w:t>и скалярной формах для различных видов движения,</w:t>
      </w:r>
      <w:r w:rsidR="0088126D" w:rsidRPr="0088126D">
        <w:rPr>
          <w:rFonts w:ascii="Times New Roman" w:hAnsi="Times New Roman"/>
          <w:sz w:val="24"/>
          <w:szCs w:val="24"/>
        </w:rPr>
        <w:t xml:space="preserve"> </w:t>
      </w:r>
      <w:r w:rsidRPr="0088126D">
        <w:rPr>
          <w:rFonts w:ascii="Times New Roman" w:hAnsi="Times New Roman"/>
          <w:sz w:val="24"/>
          <w:szCs w:val="24"/>
        </w:rPr>
        <w:t>преобразования Галилея; ос</w:t>
      </w:r>
      <w:r w:rsidR="0088126D" w:rsidRPr="0088126D">
        <w:rPr>
          <w:rFonts w:ascii="Times New Roman" w:hAnsi="Times New Roman"/>
          <w:sz w:val="24"/>
          <w:szCs w:val="24"/>
        </w:rPr>
        <w:t>новное утверждение механики, за</w:t>
      </w:r>
      <w:r w:rsidRPr="0088126D">
        <w:rPr>
          <w:rFonts w:ascii="Times New Roman" w:hAnsi="Times New Roman"/>
          <w:sz w:val="24"/>
          <w:szCs w:val="24"/>
        </w:rPr>
        <w:t>коны Ньютона, принцип относительности в механике, закон</w:t>
      </w:r>
      <w:r w:rsidR="0088126D" w:rsidRPr="0088126D">
        <w:rPr>
          <w:rFonts w:ascii="Times New Roman" w:hAnsi="Times New Roman"/>
          <w:sz w:val="24"/>
          <w:szCs w:val="24"/>
        </w:rPr>
        <w:t xml:space="preserve"> </w:t>
      </w:r>
      <w:r w:rsidRPr="0088126D">
        <w:rPr>
          <w:rFonts w:ascii="Times New Roman" w:hAnsi="Times New Roman"/>
          <w:sz w:val="24"/>
          <w:szCs w:val="24"/>
        </w:rPr>
        <w:t>всемирного тяготения, зако</w:t>
      </w:r>
      <w:r w:rsidR="0088126D" w:rsidRPr="0088126D">
        <w:rPr>
          <w:rFonts w:ascii="Times New Roman" w:hAnsi="Times New Roman"/>
          <w:sz w:val="24"/>
          <w:szCs w:val="24"/>
        </w:rPr>
        <w:t xml:space="preserve">н Гука, второй закон Ньютона для </w:t>
      </w:r>
      <w:r w:rsidRPr="0088126D">
        <w:rPr>
          <w:rFonts w:ascii="Times New Roman" w:hAnsi="Times New Roman"/>
          <w:sz w:val="24"/>
          <w:szCs w:val="24"/>
        </w:rPr>
        <w:t>неинерциальной системы отсчета;</w:t>
      </w:r>
      <w:proofErr w:type="gramEnd"/>
      <w:r w:rsidRPr="0088126D">
        <w:rPr>
          <w:rFonts w:ascii="Times New Roman" w:hAnsi="Times New Roman"/>
          <w:sz w:val="24"/>
          <w:szCs w:val="24"/>
        </w:rPr>
        <w:t xml:space="preserve"> закон сохранения импульса,</w:t>
      </w:r>
      <w:r w:rsidR="0088126D" w:rsidRPr="0088126D">
        <w:rPr>
          <w:rFonts w:ascii="Times New Roman" w:hAnsi="Times New Roman"/>
          <w:sz w:val="24"/>
          <w:szCs w:val="24"/>
        </w:rPr>
        <w:t xml:space="preserve"> </w:t>
      </w:r>
      <w:r w:rsidRPr="0088126D">
        <w:rPr>
          <w:rFonts w:ascii="Times New Roman" w:hAnsi="Times New Roman"/>
          <w:sz w:val="24"/>
          <w:szCs w:val="24"/>
        </w:rPr>
        <w:t>уравнение Мещерского, зак</w:t>
      </w:r>
      <w:r w:rsidR="0088126D" w:rsidRPr="0088126D">
        <w:rPr>
          <w:rFonts w:ascii="Times New Roman" w:hAnsi="Times New Roman"/>
          <w:sz w:val="24"/>
          <w:szCs w:val="24"/>
        </w:rPr>
        <w:t>он сохранения механической энер</w:t>
      </w:r>
      <w:r w:rsidRPr="0088126D">
        <w:rPr>
          <w:rFonts w:ascii="Times New Roman" w:hAnsi="Times New Roman"/>
          <w:sz w:val="24"/>
          <w:szCs w:val="24"/>
        </w:rPr>
        <w:t>гии, теорема об изменении кинетической энергии, уравнение</w:t>
      </w:r>
      <w:r w:rsidR="0088126D" w:rsidRPr="0088126D">
        <w:rPr>
          <w:rFonts w:ascii="Times New Roman" w:hAnsi="Times New Roman"/>
          <w:sz w:val="24"/>
          <w:szCs w:val="24"/>
        </w:rPr>
        <w:t xml:space="preserve"> </w:t>
      </w:r>
      <w:r w:rsidRPr="0088126D">
        <w:rPr>
          <w:rFonts w:ascii="Times New Roman" w:hAnsi="Times New Roman"/>
          <w:sz w:val="24"/>
          <w:szCs w:val="24"/>
        </w:rPr>
        <w:t>изменения механической энергии под действием сил трения,</w:t>
      </w:r>
      <w:r w:rsidR="0088126D" w:rsidRPr="0088126D">
        <w:rPr>
          <w:rFonts w:ascii="Times New Roman" w:hAnsi="Times New Roman"/>
          <w:sz w:val="24"/>
          <w:szCs w:val="24"/>
        </w:rPr>
        <w:t xml:space="preserve"> </w:t>
      </w:r>
      <w:r w:rsidRPr="0088126D">
        <w:rPr>
          <w:rFonts w:ascii="Times New Roman" w:hAnsi="Times New Roman"/>
          <w:sz w:val="24"/>
          <w:szCs w:val="24"/>
        </w:rPr>
        <w:t xml:space="preserve">теорема о движении центра </w:t>
      </w:r>
      <w:r w:rsidR="0088126D" w:rsidRPr="0088126D">
        <w:rPr>
          <w:rFonts w:ascii="Times New Roman" w:hAnsi="Times New Roman"/>
          <w:sz w:val="24"/>
          <w:szCs w:val="24"/>
        </w:rPr>
        <w:t>масс, основное уравнение динами</w:t>
      </w:r>
      <w:r w:rsidRPr="0088126D">
        <w:rPr>
          <w:rFonts w:ascii="Times New Roman" w:hAnsi="Times New Roman"/>
          <w:sz w:val="24"/>
          <w:szCs w:val="24"/>
        </w:rPr>
        <w:t>ки вращательного движения твердого тела, закон сохранения</w:t>
      </w:r>
      <w:r w:rsidR="0088126D" w:rsidRPr="0088126D">
        <w:rPr>
          <w:rFonts w:ascii="Times New Roman" w:hAnsi="Times New Roman"/>
          <w:sz w:val="24"/>
          <w:szCs w:val="24"/>
        </w:rPr>
        <w:t xml:space="preserve"> </w:t>
      </w:r>
      <w:r w:rsidRPr="0088126D">
        <w:rPr>
          <w:rFonts w:ascii="Times New Roman" w:hAnsi="Times New Roman"/>
          <w:sz w:val="24"/>
          <w:szCs w:val="24"/>
        </w:rPr>
        <w:t>момента импульса, условия равновесия твердого тела; законы</w:t>
      </w:r>
      <w:r w:rsidR="0088126D" w:rsidRPr="0088126D">
        <w:rPr>
          <w:rFonts w:ascii="Times New Roman" w:hAnsi="Times New Roman"/>
          <w:sz w:val="24"/>
          <w:szCs w:val="24"/>
        </w:rPr>
        <w:t xml:space="preserve"> </w:t>
      </w:r>
      <w:r w:rsidRPr="0088126D">
        <w:rPr>
          <w:rFonts w:ascii="Times New Roman" w:hAnsi="Times New Roman"/>
          <w:sz w:val="24"/>
          <w:szCs w:val="24"/>
        </w:rPr>
        <w:t xml:space="preserve">Гука, Паскаля и Архимеда, уравнение Бернулли; </w:t>
      </w:r>
      <w:proofErr w:type="gramStart"/>
      <w:r w:rsidRPr="0088126D">
        <w:rPr>
          <w:rFonts w:ascii="Times New Roman" w:hAnsi="Times New Roman"/>
          <w:sz w:val="24"/>
          <w:szCs w:val="24"/>
        </w:rPr>
        <w:t>зависимость</w:t>
      </w:r>
      <w:r w:rsidR="0088126D" w:rsidRPr="0088126D">
        <w:rPr>
          <w:rFonts w:ascii="Times New Roman" w:hAnsi="Times New Roman"/>
          <w:sz w:val="24"/>
          <w:szCs w:val="24"/>
        </w:rPr>
        <w:t xml:space="preserve"> </w:t>
      </w:r>
      <w:r w:rsidRPr="0088126D">
        <w:rPr>
          <w:rFonts w:ascii="Times New Roman" w:hAnsi="Times New Roman"/>
          <w:sz w:val="24"/>
          <w:szCs w:val="24"/>
        </w:rPr>
        <w:t>частоты и периода свободных колебаний от свойств системы,</w:t>
      </w:r>
      <w:r w:rsidR="0088126D" w:rsidRPr="0088126D">
        <w:rPr>
          <w:rFonts w:ascii="Times New Roman" w:hAnsi="Times New Roman"/>
          <w:sz w:val="24"/>
          <w:szCs w:val="24"/>
        </w:rPr>
        <w:t xml:space="preserve"> </w:t>
      </w:r>
      <w:r w:rsidRPr="0088126D">
        <w:rPr>
          <w:rFonts w:ascii="Times New Roman" w:hAnsi="Times New Roman"/>
          <w:sz w:val="24"/>
          <w:szCs w:val="24"/>
        </w:rPr>
        <w:lastRenderedPageBreak/>
        <w:t>уравнения движения для груза, подвешенного на пружине, и</w:t>
      </w:r>
      <w:r w:rsidR="0088126D" w:rsidRPr="0088126D">
        <w:rPr>
          <w:rFonts w:ascii="Times New Roman" w:hAnsi="Times New Roman"/>
          <w:sz w:val="24"/>
          <w:szCs w:val="24"/>
        </w:rPr>
        <w:t xml:space="preserve"> </w:t>
      </w:r>
      <w:r w:rsidRPr="0088126D">
        <w:rPr>
          <w:rFonts w:ascii="Times New Roman" w:hAnsi="Times New Roman"/>
          <w:sz w:val="24"/>
          <w:szCs w:val="24"/>
        </w:rPr>
        <w:t>математического маятника,</w:t>
      </w:r>
      <w:r w:rsidR="0088126D" w:rsidRPr="0088126D">
        <w:rPr>
          <w:rFonts w:ascii="Times New Roman" w:hAnsi="Times New Roman"/>
          <w:sz w:val="24"/>
          <w:szCs w:val="24"/>
        </w:rPr>
        <w:t xml:space="preserve"> уравнения движения для затухаю</w:t>
      </w:r>
      <w:r w:rsidRPr="0088126D">
        <w:rPr>
          <w:rFonts w:ascii="Times New Roman" w:hAnsi="Times New Roman"/>
          <w:sz w:val="24"/>
          <w:szCs w:val="24"/>
        </w:rPr>
        <w:t>щих и вынужденных колебаний, метод векторных диаграмм,</w:t>
      </w:r>
      <w:r w:rsidR="0088126D" w:rsidRPr="0088126D">
        <w:rPr>
          <w:rFonts w:ascii="Times New Roman" w:hAnsi="Times New Roman"/>
          <w:sz w:val="24"/>
          <w:szCs w:val="24"/>
        </w:rPr>
        <w:t xml:space="preserve"> </w:t>
      </w:r>
      <w:r w:rsidRPr="0088126D">
        <w:rPr>
          <w:rFonts w:ascii="Times New Roman" w:hAnsi="Times New Roman"/>
          <w:sz w:val="24"/>
          <w:szCs w:val="24"/>
        </w:rPr>
        <w:t>закон сохранения энергии дл</w:t>
      </w:r>
      <w:r w:rsidR="0088126D" w:rsidRPr="0088126D">
        <w:rPr>
          <w:rFonts w:ascii="Times New Roman" w:hAnsi="Times New Roman"/>
          <w:sz w:val="24"/>
          <w:szCs w:val="24"/>
        </w:rPr>
        <w:t>я гармонических колебаний; урав</w:t>
      </w:r>
      <w:r w:rsidRPr="0088126D">
        <w:rPr>
          <w:rFonts w:ascii="Times New Roman" w:hAnsi="Times New Roman"/>
          <w:sz w:val="24"/>
          <w:szCs w:val="24"/>
        </w:rPr>
        <w:t>нение бегущей волны, принцип Гюйгенса, условия максимума</w:t>
      </w:r>
      <w:r w:rsidR="0088126D" w:rsidRPr="0088126D">
        <w:rPr>
          <w:rFonts w:ascii="Times New Roman" w:hAnsi="Times New Roman"/>
          <w:sz w:val="24"/>
          <w:szCs w:val="24"/>
        </w:rPr>
        <w:t xml:space="preserve"> </w:t>
      </w:r>
      <w:r w:rsidRPr="0088126D">
        <w:rPr>
          <w:rFonts w:ascii="Times New Roman" w:hAnsi="Times New Roman"/>
          <w:sz w:val="24"/>
          <w:szCs w:val="24"/>
        </w:rPr>
        <w:t>и минимума интерференции</w:t>
      </w:r>
      <w:r w:rsidR="0088126D" w:rsidRPr="0088126D">
        <w:rPr>
          <w:rFonts w:ascii="Times New Roman" w:hAnsi="Times New Roman"/>
          <w:sz w:val="24"/>
          <w:szCs w:val="24"/>
        </w:rPr>
        <w:t>, закон преломления волн; основ</w:t>
      </w:r>
      <w:r w:rsidRPr="0088126D">
        <w:rPr>
          <w:rFonts w:ascii="Times New Roman" w:hAnsi="Times New Roman"/>
          <w:sz w:val="24"/>
          <w:szCs w:val="24"/>
        </w:rPr>
        <w:t>ные положения молекулярно-</w:t>
      </w:r>
      <w:r w:rsidR="0088126D" w:rsidRPr="0088126D">
        <w:rPr>
          <w:rFonts w:ascii="Times New Roman" w:hAnsi="Times New Roman"/>
          <w:sz w:val="24"/>
          <w:szCs w:val="24"/>
        </w:rPr>
        <w:t>кинетической теории, газовые за</w:t>
      </w:r>
      <w:r w:rsidRPr="0088126D">
        <w:rPr>
          <w:rFonts w:ascii="Times New Roman" w:hAnsi="Times New Roman"/>
          <w:sz w:val="24"/>
          <w:szCs w:val="24"/>
        </w:rPr>
        <w:t>коны, уравнение состояния и</w:t>
      </w:r>
      <w:r w:rsidR="0088126D" w:rsidRPr="0088126D">
        <w:rPr>
          <w:rFonts w:ascii="Times New Roman" w:hAnsi="Times New Roman"/>
          <w:sz w:val="24"/>
          <w:szCs w:val="24"/>
        </w:rPr>
        <w:t>деального газа;</w:t>
      </w:r>
      <w:proofErr w:type="gramEnd"/>
      <w:r w:rsidR="0088126D" w:rsidRPr="0088126D">
        <w:rPr>
          <w:rFonts w:ascii="Times New Roman" w:hAnsi="Times New Roman"/>
          <w:sz w:val="24"/>
          <w:szCs w:val="24"/>
        </w:rPr>
        <w:t xml:space="preserve"> </w:t>
      </w:r>
      <w:proofErr w:type="gramStart"/>
      <w:r w:rsidR="0088126D" w:rsidRPr="0088126D">
        <w:rPr>
          <w:rFonts w:ascii="Times New Roman" w:hAnsi="Times New Roman"/>
          <w:sz w:val="24"/>
          <w:szCs w:val="24"/>
        </w:rPr>
        <w:t>основное уравне</w:t>
      </w:r>
      <w:r w:rsidRPr="0088126D">
        <w:rPr>
          <w:rFonts w:ascii="Times New Roman" w:hAnsi="Times New Roman"/>
          <w:sz w:val="24"/>
          <w:szCs w:val="24"/>
        </w:rPr>
        <w:t>ние молекулярно-кинетич</w:t>
      </w:r>
      <w:r w:rsidR="0088126D" w:rsidRPr="0088126D">
        <w:rPr>
          <w:rFonts w:ascii="Times New Roman" w:hAnsi="Times New Roman"/>
          <w:sz w:val="24"/>
          <w:szCs w:val="24"/>
        </w:rPr>
        <w:t>еской теории, распределение Мак</w:t>
      </w:r>
      <w:r w:rsidRPr="0088126D">
        <w:rPr>
          <w:rFonts w:ascii="Times New Roman" w:hAnsi="Times New Roman"/>
          <w:sz w:val="24"/>
          <w:szCs w:val="24"/>
        </w:rPr>
        <w:t>свелла; законы термодинамики, теорема Карно, принципы</w:t>
      </w:r>
      <w:r w:rsidR="0088126D" w:rsidRPr="0088126D">
        <w:rPr>
          <w:rFonts w:ascii="Times New Roman" w:hAnsi="Times New Roman"/>
          <w:sz w:val="24"/>
          <w:szCs w:val="24"/>
        </w:rPr>
        <w:t xml:space="preserve"> </w:t>
      </w:r>
      <w:r w:rsidRPr="0088126D">
        <w:rPr>
          <w:rFonts w:ascii="Times New Roman" w:hAnsi="Times New Roman"/>
          <w:sz w:val="24"/>
          <w:szCs w:val="24"/>
        </w:rPr>
        <w:t>действия тепловой и холодил</w:t>
      </w:r>
      <w:r w:rsidR="0088126D" w:rsidRPr="0088126D">
        <w:rPr>
          <w:rFonts w:ascii="Times New Roman" w:hAnsi="Times New Roman"/>
          <w:sz w:val="24"/>
          <w:szCs w:val="24"/>
        </w:rPr>
        <w:t>ьной машин; зависимость темпе</w:t>
      </w:r>
      <w:r w:rsidRPr="0088126D">
        <w:rPr>
          <w:rFonts w:ascii="Times New Roman" w:hAnsi="Times New Roman"/>
          <w:sz w:val="24"/>
          <w:szCs w:val="24"/>
        </w:rPr>
        <w:t xml:space="preserve">ратуры кипения жидкости </w:t>
      </w:r>
      <w:r w:rsidR="0088126D" w:rsidRPr="0088126D">
        <w:rPr>
          <w:rFonts w:ascii="Times New Roman" w:hAnsi="Times New Roman"/>
          <w:sz w:val="24"/>
          <w:szCs w:val="24"/>
        </w:rPr>
        <w:t>от давления, диаграмма равновес</w:t>
      </w:r>
      <w:r w:rsidRPr="0088126D">
        <w:rPr>
          <w:rFonts w:ascii="Times New Roman" w:hAnsi="Times New Roman"/>
          <w:sz w:val="24"/>
          <w:szCs w:val="24"/>
        </w:rPr>
        <w:t>ных состояний жидкости и газа, зависимость удельной теплоты</w:t>
      </w:r>
      <w:r w:rsidR="0088126D" w:rsidRPr="0088126D">
        <w:rPr>
          <w:rFonts w:ascii="Times New Roman" w:hAnsi="Times New Roman"/>
          <w:sz w:val="24"/>
          <w:szCs w:val="24"/>
        </w:rPr>
        <w:t xml:space="preserve"> </w:t>
      </w:r>
      <w:r w:rsidRPr="0088126D">
        <w:rPr>
          <w:rFonts w:ascii="Times New Roman" w:hAnsi="Times New Roman"/>
          <w:sz w:val="24"/>
          <w:szCs w:val="24"/>
        </w:rPr>
        <w:t>парообразования от темпер</w:t>
      </w:r>
      <w:r w:rsidR="0088126D" w:rsidRPr="0088126D">
        <w:rPr>
          <w:rFonts w:ascii="Times New Roman" w:hAnsi="Times New Roman"/>
          <w:sz w:val="24"/>
          <w:szCs w:val="24"/>
        </w:rPr>
        <w:t>атуры; зависимость высоты подня</w:t>
      </w:r>
      <w:r w:rsidRPr="0088126D">
        <w:rPr>
          <w:rFonts w:ascii="Times New Roman" w:hAnsi="Times New Roman"/>
          <w:sz w:val="24"/>
          <w:szCs w:val="24"/>
        </w:rPr>
        <w:t>тия жидкости в капилляре от поверхностного натяжен</w:t>
      </w:r>
      <w:r w:rsidR="0088126D" w:rsidRPr="0088126D">
        <w:rPr>
          <w:rFonts w:ascii="Times New Roman" w:hAnsi="Times New Roman"/>
          <w:sz w:val="24"/>
          <w:szCs w:val="24"/>
        </w:rPr>
        <w:t>ия, ради</w:t>
      </w:r>
      <w:r w:rsidRPr="0088126D">
        <w:rPr>
          <w:rFonts w:ascii="Times New Roman" w:hAnsi="Times New Roman"/>
          <w:sz w:val="24"/>
          <w:szCs w:val="24"/>
        </w:rPr>
        <w:t>уса канала капилляра и пло</w:t>
      </w:r>
      <w:r w:rsidR="0088126D" w:rsidRPr="0088126D">
        <w:rPr>
          <w:rFonts w:ascii="Times New Roman" w:hAnsi="Times New Roman"/>
          <w:sz w:val="24"/>
          <w:szCs w:val="24"/>
        </w:rPr>
        <w:t>тности жидкости, влияние кривиз</w:t>
      </w:r>
      <w:r w:rsidRPr="0088126D">
        <w:rPr>
          <w:rFonts w:ascii="Times New Roman" w:hAnsi="Times New Roman"/>
          <w:sz w:val="24"/>
          <w:szCs w:val="24"/>
        </w:rPr>
        <w:t>ны поверхности на давление внутри жидкости;</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зависимость</w:t>
      </w:r>
      <w:r w:rsidR="0088126D" w:rsidRPr="0088126D">
        <w:rPr>
          <w:rFonts w:ascii="Times New Roman" w:hAnsi="Times New Roman"/>
          <w:sz w:val="24"/>
          <w:szCs w:val="24"/>
        </w:rPr>
        <w:t xml:space="preserve"> </w:t>
      </w:r>
      <w:r w:rsidRPr="0088126D">
        <w:rPr>
          <w:rFonts w:ascii="Times New Roman" w:hAnsi="Times New Roman"/>
          <w:sz w:val="24"/>
          <w:szCs w:val="24"/>
        </w:rPr>
        <w:t>температуры плавления от</w:t>
      </w:r>
      <w:r w:rsidR="0088126D" w:rsidRPr="0088126D">
        <w:rPr>
          <w:rFonts w:ascii="Times New Roman" w:hAnsi="Times New Roman"/>
          <w:sz w:val="24"/>
          <w:szCs w:val="24"/>
        </w:rPr>
        <w:t xml:space="preserve"> давления, зависимость типа кри</w:t>
      </w:r>
      <w:r w:rsidRPr="0088126D">
        <w:rPr>
          <w:rFonts w:ascii="Times New Roman" w:hAnsi="Times New Roman"/>
          <w:sz w:val="24"/>
          <w:szCs w:val="24"/>
        </w:rPr>
        <w:t>сталла от характера взаимоде</w:t>
      </w:r>
      <w:r w:rsidR="0088126D" w:rsidRPr="0088126D">
        <w:rPr>
          <w:rFonts w:ascii="Times New Roman" w:hAnsi="Times New Roman"/>
          <w:sz w:val="24"/>
          <w:szCs w:val="24"/>
        </w:rPr>
        <w:t>йствия атомов и молекул, образу</w:t>
      </w:r>
      <w:r w:rsidRPr="0088126D">
        <w:rPr>
          <w:rFonts w:ascii="Times New Roman" w:hAnsi="Times New Roman"/>
          <w:sz w:val="24"/>
          <w:szCs w:val="24"/>
        </w:rPr>
        <w:t>ющих кристалл; взаимосв</w:t>
      </w:r>
      <w:r w:rsidR="0088126D" w:rsidRPr="0088126D">
        <w:rPr>
          <w:rFonts w:ascii="Times New Roman" w:hAnsi="Times New Roman"/>
          <w:sz w:val="24"/>
          <w:szCs w:val="24"/>
        </w:rPr>
        <w:t>язь между температурными коэффи</w:t>
      </w:r>
      <w:r w:rsidRPr="0088126D">
        <w:rPr>
          <w:rFonts w:ascii="Times New Roman" w:hAnsi="Times New Roman"/>
          <w:sz w:val="24"/>
          <w:szCs w:val="24"/>
        </w:rPr>
        <w:t>циентами линейного и объемного расширения; закон Кулона,</w:t>
      </w:r>
      <w:r w:rsidR="0088126D" w:rsidRPr="0088126D">
        <w:rPr>
          <w:rFonts w:ascii="Times New Roman" w:hAnsi="Times New Roman"/>
          <w:sz w:val="24"/>
          <w:szCs w:val="24"/>
        </w:rPr>
        <w:t xml:space="preserve"> </w:t>
      </w:r>
      <w:r w:rsidRPr="0088126D">
        <w:rPr>
          <w:rFonts w:ascii="Times New Roman" w:hAnsi="Times New Roman"/>
          <w:sz w:val="24"/>
          <w:szCs w:val="24"/>
        </w:rPr>
        <w:t>принцип суперпозиции полей,</w:t>
      </w:r>
      <w:r w:rsidR="0088126D" w:rsidRPr="0088126D">
        <w:rPr>
          <w:rFonts w:ascii="Times New Roman" w:hAnsi="Times New Roman"/>
          <w:sz w:val="24"/>
          <w:szCs w:val="24"/>
        </w:rPr>
        <w:t xml:space="preserve"> теорема Гаусса, применение тео</w:t>
      </w:r>
      <w:r w:rsidRPr="0088126D">
        <w:rPr>
          <w:rFonts w:ascii="Times New Roman" w:hAnsi="Times New Roman"/>
          <w:sz w:val="24"/>
          <w:szCs w:val="24"/>
        </w:rPr>
        <w:t>ремы Гаусса к расчету различных электростатических полей,</w:t>
      </w:r>
      <w:r w:rsidR="0088126D" w:rsidRPr="0088126D">
        <w:rPr>
          <w:rFonts w:ascii="Times New Roman" w:hAnsi="Times New Roman"/>
          <w:sz w:val="24"/>
          <w:szCs w:val="24"/>
        </w:rPr>
        <w:t xml:space="preserve"> </w:t>
      </w:r>
      <w:r w:rsidRPr="0088126D">
        <w:rPr>
          <w:rFonts w:ascii="Times New Roman" w:hAnsi="Times New Roman"/>
          <w:sz w:val="24"/>
          <w:szCs w:val="24"/>
        </w:rPr>
        <w:t>связь между напряженностью электростат</w:t>
      </w:r>
      <w:r w:rsidR="0088126D" w:rsidRPr="0088126D">
        <w:rPr>
          <w:rFonts w:ascii="Times New Roman" w:hAnsi="Times New Roman"/>
          <w:sz w:val="24"/>
          <w:szCs w:val="24"/>
        </w:rPr>
        <w:t>ического поля и раз</w:t>
      </w:r>
      <w:r w:rsidRPr="0088126D">
        <w:rPr>
          <w:rFonts w:ascii="Times New Roman" w:hAnsi="Times New Roman"/>
          <w:sz w:val="24"/>
          <w:szCs w:val="24"/>
        </w:rPr>
        <w:t>ностью потенциалов, зависим</w:t>
      </w:r>
      <w:r w:rsidR="0088126D" w:rsidRPr="0088126D">
        <w:rPr>
          <w:rFonts w:ascii="Times New Roman" w:hAnsi="Times New Roman"/>
          <w:sz w:val="24"/>
          <w:szCs w:val="24"/>
        </w:rPr>
        <w:t>ость емкости системы конденсато</w:t>
      </w:r>
      <w:r w:rsidRPr="0088126D">
        <w:rPr>
          <w:rFonts w:ascii="Times New Roman" w:hAnsi="Times New Roman"/>
          <w:sz w:val="24"/>
          <w:szCs w:val="24"/>
        </w:rPr>
        <w:t>ров от типа их соединения;</w:t>
      </w:r>
      <w:proofErr w:type="gramEnd"/>
      <w:r w:rsidRPr="0088126D">
        <w:rPr>
          <w:rFonts w:ascii="Times New Roman" w:hAnsi="Times New Roman"/>
          <w:sz w:val="24"/>
          <w:szCs w:val="24"/>
        </w:rPr>
        <w:t xml:space="preserve"> закон Ома для участка цепи, закон</w:t>
      </w:r>
      <w:r w:rsidR="0088126D" w:rsidRPr="0088126D">
        <w:rPr>
          <w:rFonts w:ascii="Times New Roman" w:hAnsi="Times New Roman"/>
          <w:sz w:val="24"/>
          <w:szCs w:val="24"/>
        </w:rPr>
        <w:t xml:space="preserve"> </w:t>
      </w:r>
      <w:r w:rsidRPr="0088126D">
        <w:rPr>
          <w:rFonts w:ascii="Times New Roman" w:hAnsi="Times New Roman"/>
          <w:sz w:val="24"/>
          <w:szCs w:val="24"/>
        </w:rPr>
        <w:t>Ома в дифференциальной форме, зависимость электрического</w:t>
      </w:r>
      <w:r w:rsidR="0088126D" w:rsidRPr="0088126D">
        <w:rPr>
          <w:rFonts w:ascii="Times New Roman" w:hAnsi="Times New Roman"/>
          <w:sz w:val="24"/>
          <w:szCs w:val="24"/>
        </w:rPr>
        <w:t xml:space="preserve"> </w:t>
      </w:r>
      <w:r w:rsidRPr="0088126D">
        <w:rPr>
          <w:rFonts w:ascii="Times New Roman" w:hAnsi="Times New Roman"/>
          <w:sz w:val="24"/>
          <w:szCs w:val="24"/>
        </w:rPr>
        <w:t>сопротивления от температ</w:t>
      </w:r>
      <w:r w:rsidR="0088126D" w:rsidRPr="0088126D">
        <w:rPr>
          <w:rFonts w:ascii="Times New Roman" w:hAnsi="Times New Roman"/>
          <w:sz w:val="24"/>
          <w:szCs w:val="24"/>
        </w:rPr>
        <w:t xml:space="preserve">уры, закон </w:t>
      </w:r>
      <w:proofErr w:type="gramStart"/>
      <w:r w:rsidR="0088126D" w:rsidRPr="0088126D">
        <w:rPr>
          <w:rFonts w:ascii="Times New Roman" w:hAnsi="Times New Roman"/>
          <w:sz w:val="24"/>
          <w:szCs w:val="24"/>
        </w:rPr>
        <w:t>Джоуля—Ленца</w:t>
      </w:r>
      <w:proofErr w:type="gramEnd"/>
      <w:r w:rsidR="0088126D" w:rsidRPr="0088126D">
        <w:rPr>
          <w:rFonts w:ascii="Times New Roman" w:hAnsi="Times New Roman"/>
          <w:sz w:val="24"/>
          <w:szCs w:val="24"/>
        </w:rPr>
        <w:t>, законо</w:t>
      </w:r>
      <w:r w:rsidRPr="0088126D">
        <w:rPr>
          <w:rFonts w:ascii="Times New Roman" w:hAnsi="Times New Roman"/>
          <w:sz w:val="24"/>
          <w:szCs w:val="24"/>
        </w:rPr>
        <w:t>мерности последовательного</w:t>
      </w:r>
      <w:r w:rsidR="0088126D" w:rsidRPr="0088126D">
        <w:rPr>
          <w:rFonts w:ascii="Times New Roman" w:hAnsi="Times New Roman"/>
          <w:sz w:val="24"/>
          <w:szCs w:val="24"/>
        </w:rPr>
        <w:t xml:space="preserve"> и параллельного соединений про</w:t>
      </w:r>
      <w:r w:rsidRPr="0088126D">
        <w:rPr>
          <w:rFonts w:ascii="Times New Roman" w:hAnsi="Times New Roman"/>
          <w:sz w:val="24"/>
          <w:szCs w:val="24"/>
        </w:rPr>
        <w:t>водников, закон Ома для полной цепи, закон Ома для участка</w:t>
      </w:r>
      <w:r w:rsidR="0088126D" w:rsidRPr="0088126D">
        <w:rPr>
          <w:rFonts w:ascii="Times New Roman" w:hAnsi="Times New Roman"/>
          <w:sz w:val="24"/>
          <w:szCs w:val="24"/>
        </w:rPr>
        <w:t xml:space="preserve"> </w:t>
      </w:r>
      <w:r w:rsidRPr="0088126D">
        <w:rPr>
          <w:rFonts w:ascii="Times New Roman" w:hAnsi="Times New Roman"/>
          <w:sz w:val="24"/>
          <w:szCs w:val="24"/>
        </w:rPr>
        <w:t>цепи, содержащего ЭДС, пр</w:t>
      </w:r>
      <w:r w:rsidR="0088126D" w:rsidRPr="0088126D">
        <w:rPr>
          <w:rFonts w:ascii="Times New Roman" w:hAnsi="Times New Roman"/>
          <w:sz w:val="24"/>
          <w:szCs w:val="24"/>
        </w:rPr>
        <w:t>авила Кирхгофа, границы примени</w:t>
      </w:r>
      <w:r w:rsidRPr="0088126D">
        <w:rPr>
          <w:rFonts w:ascii="Times New Roman" w:hAnsi="Times New Roman"/>
          <w:sz w:val="24"/>
          <w:szCs w:val="24"/>
        </w:rPr>
        <w:t xml:space="preserve">мости закона Ома, закон электролиза; </w:t>
      </w:r>
      <w:proofErr w:type="gramStart"/>
      <w:r w:rsidRPr="0088126D">
        <w:rPr>
          <w:rFonts w:ascii="Times New Roman" w:hAnsi="Times New Roman"/>
          <w:sz w:val="24"/>
          <w:szCs w:val="24"/>
        </w:rPr>
        <w:t>принцип суперпозиции,</w:t>
      </w:r>
      <w:r w:rsidR="0088126D" w:rsidRPr="0088126D">
        <w:rPr>
          <w:rFonts w:ascii="Times New Roman" w:hAnsi="Times New Roman"/>
          <w:sz w:val="24"/>
          <w:szCs w:val="24"/>
        </w:rPr>
        <w:t xml:space="preserve"> </w:t>
      </w:r>
      <w:r w:rsidRPr="0088126D">
        <w:rPr>
          <w:rFonts w:ascii="Times New Roman" w:hAnsi="Times New Roman"/>
          <w:sz w:val="24"/>
          <w:szCs w:val="24"/>
        </w:rPr>
        <w:t xml:space="preserve">закон </w:t>
      </w:r>
      <w:proofErr w:type="spellStart"/>
      <w:r w:rsidRPr="0088126D">
        <w:rPr>
          <w:rFonts w:ascii="Times New Roman" w:hAnsi="Times New Roman"/>
          <w:sz w:val="24"/>
          <w:szCs w:val="24"/>
        </w:rPr>
        <w:t>Био</w:t>
      </w:r>
      <w:proofErr w:type="spellEnd"/>
      <w:r w:rsidRPr="0088126D">
        <w:rPr>
          <w:rFonts w:ascii="Times New Roman" w:hAnsi="Times New Roman"/>
          <w:sz w:val="24"/>
          <w:szCs w:val="24"/>
        </w:rPr>
        <w:t>—</w:t>
      </w:r>
      <w:proofErr w:type="spellStart"/>
      <w:r w:rsidRPr="0088126D">
        <w:rPr>
          <w:rFonts w:ascii="Times New Roman" w:hAnsi="Times New Roman"/>
          <w:sz w:val="24"/>
          <w:szCs w:val="24"/>
        </w:rPr>
        <w:t>Савара</w:t>
      </w:r>
      <w:proofErr w:type="spellEnd"/>
      <w:r w:rsidRPr="0088126D">
        <w:rPr>
          <w:rFonts w:ascii="Times New Roman" w:hAnsi="Times New Roman"/>
          <w:sz w:val="24"/>
          <w:szCs w:val="24"/>
        </w:rPr>
        <w:t>—Лапла</w:t>
      </w:r>
      <w:r w:rsidR="0088126D" w:rsidRPr="0088126D">
        <w:rPr>
          <w:rFonts w:ascii="Times New Roman" w:hAnsi="Times New Roman"/>
          <w:sz w:val="24"/>
          <w:szCs w:val="24"/>
        </w:rPr>
        <w:t>са (в векторной и скалярной фор</w:t>
      </w:r>
      <w:r w:rsidRPr="0088126D">
        <w:rPr>
          <w:rFonts w:ascii="Times New Roman" w:hAnsi="Times New Roman"/>
          <w:sz w:val="24"/>
          <w:szCs w:val="24"/>
        </w:rPr>
        <w:t>мах), закон Ампера (в векторной и скалярной формах), формула</w:t>
      </w:r>
      <w:r w:rsidR="0088126D" w:rsidRPr="0088126D">
        <w:rPr>
          <w:rFonts w:ascii="Times New Roman" w:hAnsi="Times New Roman"/>
          <w:sz w:val="24"/>
          <w:szCs w:val="24"/>
        </w:rPr>
        <w:t xml:space="preserve"> </w:t>
      </w:r>
      <w:r w:rsidRPr="0088126D">
        <w:rPr>
          <w:rFonts w:ascii="Times New Roman" w:hAnsi="Times New Roman"/>
          <w:sz w:val="24"/>
          <w:szCs w:val="24"/>
        </w:rPr>
        <w:t>для расчета силы Лоренца (в векторной и скалярной формах),</w:t>
      </w:r>
      <w:r w:rsidR="0088126D" w:rsidRPr="0088126D">
        <w:rPr>
          <w:rFonts w:ascii="Times New Roman" w:hAnsi="Times New Roman"/>
          <w:sz w:val="24"/>
          <w:szCs w:val="24"/>
        </w:rPr>
        <w:t xml:space="preserve"> </w:t>
      </w:r>
      <w:r w:rsidRPr="0088126D">
        <w:rPr>
          <w:rFonts w:ascii="Times New Roman" w:hAnsi="Times New Roman"/>
          <w:sz w:val="24"/>
          <w:szCs w:val="24"/>
        </w:rPr>
        <w:t>правила определения направления сил Ампера и Лоренца, связь</w:t>
      </w:r>
      <w:r w:rsidR="0088126D" w:rsidRPr="0088126D">
        <w:rPr>
          <w:rFonts w:ascii="Times New Roman" w:hAnsi="Times New Roman"/>
          <w:sz w:val="24"/>
          <w:szCs w:val="24"/>
        </w:rPr>
        <w:t xml:space="preserve"> </w:t>
      </w:r>
      <w:r w:rsidRPr="0088126D">
        <w:rPr>
          <w:rFonts w:ascii="Times New Roman" w:hAnsi="Times New Roman"/>
          <w:sz w:val="24"/>
          <w:szCs w:val="24"/>
        </w:rPr>
        <w:t>между скоростью света и ма</w:t>
      </w:r>
      <w:r w:rsidR="0088126D" w:rsidRPr="0088126D">
        <w:rPr>
          <w:rFonts w:ascii="Times New Roman" w:hAnsi="Times New Roman"/>
          <w:sz w:val="24"/>
          <w:szCs w:val="24"/>
        </w:rPr>
        <w:t>гнитной и электрической постоян</w:t>
      </w:r>
      <w:r w:rsidRPr="0088126D">
        <w:rPr>
          <w:rFonts w:ascii="Times New Roman" w:hAnsi="Times New Roman"/>
          <w:sz w:val="24"/>
          <w:szCs w:val="24"/>
        </w:rPr>
        <w:t>ными, теорема о циркуляции вектора магнитной индукции;</w:t>
      </w:r>
      <w:r w:rsidR="0088126D" w:rsidRPr="0088126D">
        <w:rPr>
          <w:rFonts w:ascii="Times New Roman" w:hAnsi="Times New Roman"/>
          <w:sz w:val="24"/>
          <w:szCs w:val="24"/>
        </w:rPr>
        <w:t xml:space="preserve"> </w:t>
      </w:r>
      <w:r w:rsidRPr="0088126D">
        <w:rPr>
          <w:rFonts w:ascii="Times New Roman" w:hAnsi="Times New Roman"/>
          <w:sz w:val="24"/>
          <w:szCs w:val="24"/>
        </w:rPr>
        <w:t>правило Ленца, закон элек</w:t>
      </w:r>
      <w:r w:rsidR="0088126D" w:rsidRPr="0088126D">
        <w:rPr>
          <w:rFonts w:ascii="Times New Roman" w:hAnsi="Times New Roman"/>
          <w:sz w:val="24"/>
          <w:szCs w:val="24"/>
        </w:rPr>
        <w:t>тромагнитной индукции, фундамен</w:t>
      </w:r>
      <w:r w:rsidRPr="0088126D">
        <w:rPr>
          <w:rFonts w:ascii="Times New Roman" w:hAnsi="Times New Roman"/>
          <w:sz w:val="24"/>
          <w:szCs w:val="24"/>
        </w:rPr>
        <w:t>тальное свойство электромаг</w:t>
      </w:r>
      <w:r w:rsidR="0088126D" w:rsidRPr="0088126D">
        <w:rPr>
          <w:rFonts w:ascii="Times New Roman" w:hAnsi="Times New Roman"/>
          <w:sz w:val="24"/>
          <w:szCs w:val="24"/>
        </w:rPr>
        <w:t>нитного поля (Дж. Максвелл);</w:t>
      </w:r>
      <w:proofErr w:type="gramEnd"/>
      <w:r w:rsidR="0088126D" w:rsidRPr="0088126D">
        <w:rPr>
          <w:rFonts w:ascii="Times New Roman" w:hAnsi="Times New Roman"/>
          <w:sz w:val="24"/>
          <w:szCs w:val="24"/>
        </w:rPr>
        <w:t xml:space="preserve"> за</w:t>
      </w:r>
      <w:r w:rsidRPr="0088126D">
        <w:rPr>
          <w:rFonts w:ascii="Times New Roman" w:hAnsi="Times New Roman"/>
          <w:sz w:val="24"/>
          <w:szCs w:val="24"/>
        </w:rPr>
        <w:t>висимость намагниченности</w:t>
      </w:r>
      <w:r w:rsidR="0088126D" w:rsidRPr="0088126D">
        <w:rPr>
          <w:rFonts w:ascii="Times New Roman" w:hAnsi="Times New Roman"/>
          <w:sz w:val="24"/>
          <w:szCs w:val="24"/>
        </w:rPr>
        <w:t xml:space="preserve"> ферромагнетика от величины маг</w:t>
      </w:r>
      <w:r w:rsidRPr="0088126D">
        <w:rPr>
          <w:rFonts w:ascii="Times New Roman" w:hAnsi="Times New Roman"/>
          <w:sz w:val="24"/>
          <w:szCs w:val="24"/>
        </w:rPr>
        <w:t>нитной индукции поля в отс</w:t>
      </w:r>
      <w:r w:rsidR="0088126D" w:rsidRPr="0088126D">
        <w:rPr>
          <w:rFonts w:ascii="Times New Roman" w:hAnsi="Times New Roman"/>
          <w:sz w:val="24"/>
          <w:szCs w:val="24"/>
        </w:rPr>
        <w:t>утствие среды (кривая намагничи</w:t>
      </w:r>
      <w:r w:rsidRPr="0088126D">
        <w:rPr>
          <w:rFonts w:ascii="Times New Roman" w:hAnsi="Times New Roman"/>
          <w:sz w:val="24"/>
          <w:szCs w:val="24"/>
        </w:rPr>
        <w:t>вания); формула Томсона, закон Ома для цепи переменного</w:t>
      </w:r>
      <w:r w:rsidR="0088126D" w:rsidRPr="0088126D">
        <w:rPr>
          <w:rFonts w:ascii="Times New Roman" w:hAnsi="Times New Roman"/>
          <w:sz w:val="24"/>
          <w:szCs w:val="24"/>
        </w:rPr>
        <w:t xml:space="preserve"> </w:t>
      </w:r>
      <w:r w:rsidRPr="0088126D">
        <w:rPr>
          <w:rFonts w:ascii="Times New Roman" w:hAnsi="Times New Roman"/>
          <w:sz w:val="24"/>
          <w:szCs w:val="24"/>
        </w:rPr>
        <w:t>тока, мощность в цепи переме</w:t>
      </w:r>
      <w:r w:rsidR="0088126D" w:rsidRPr="0088126D">
        <w:rPr>
          <w:rFonts w:ascii="Times New Roman" w:hAnsi="Times New Roman"/>
          <w:sz w:val="24"/>
          <w:szCs w:val="24"/>
        </w:rPr>
        <w:t xml:space="preserve">нного тока; связь </w:t>
      </w:r>
      <w:proofErr w:type="gramStart"/>
      <w:r w:rsidR="0088126D" w:rsidRPr="0088126D">
        <w:rPr>
          <w:rFonts w:ascii="Times New Roman" w:hAnsi="Times New Roman"/>
          <w:sz w:val="24"/>
          <w:szCs w:val="24"/>
        </w:rPr>
        <w:t>между</w:t>
      </w:r>
      <w:proofErr w:type="gramEnd"/>
      <w:r w:rsidR="0088126D" w:rsidRPr="0088126D">
        <w:rPr>
          <w:rFonts w:ascii="Times New Roman" w:hAnsi="Times New Roman"/>
          <w:sz w:val="24"/>
          <w:szCs w:val="24"/>
        </w:rPr>
        <w:t xml:space="preserve"> </w:t>
      </w:r>
      <w:proofErr w:type="gramStart"/>
      <w:r w:rsidR="0088126D" w:rsidRPr="0088126D">
        <w:rPr>
          <w:rFonts w:ascii="Times New Roman" w:hAnsi="Times New Roman"/>
          <w:sz w:val="24"/>
          <w:szCs w:val="24"/>
        </w:rPr>
        <w:t>перемен</w:t>
      </w:r>
      <w:r w:rsidRPr="0088126D">
        <w:rPr>
          <w:rFonts w:ascii="Times New Roman" w:hAnsi="Times New Roman"/>
          <w:sz w:val="24"/>
          <w:szCs w:val="24"/>
        </w:rPr>
        <w:t>ным</w:t>
      </w:r>
      <w:proofErr w:type="gramEnd"/>
      <w:r w:rsidRPr="0088126D">
        <w:rPr>
          <w:rFonts w:ascii="Times New Roman" w:hAnsi="Times New Roman"/>
          <w:sz w:val="24"/>
          <w:szCs w:val="24"/>
        </w:rPr>
        <w:t xml:space="preserve"> электрическим и переменным магнитным по</w:t>
      </w:r>
      <w:r w:rsidR="0088126D" w:rsidRPr="0088126D">
        <w:rPr>
          <w:rFonts w:ascii="Times New Roman" w:hAnsi="Times New Roman"/>
          <w:sz w:val="24"/>
          <w:szCs w:val="24"/>
        </w:rPr>
        <w:t>лями, класси</w:t>
      </w:r>
      <w:r w:rsidRPr="0088126D">
        <w:rPr>
          <w:rFonts w:ascii="Times New Roman" w:hAnsi="Times New Roman"/>
          <w:sz w:val="24"/>
          <w:szCs w:val="24"/>
        </w:rPr>
        <w:t xml:space="preserve">ческая теория излучения, </w:t>
      </w:r>
      <w:r w:rsidR="0088126D" w:rsidRPr="0088126D">
        <w:rPr>
          <w:rFonts w:ascii="Times New Roman" w:hAnsi="Times New Roman"/>
          <w:sz w:val="24"/>
          <w:szCs w:val="24"/>
        </w:rPr>
        <w:t>принципы радиосвязи; закон осве</w:t>
      </w:r>
      <w:r w:rsidRPr="0088126D">
        <w:rPr>
          <w:rFonts w:ascii="Times New Roman" w:hAnsi="Times New Roman"/>
          <w:sz w:val="24"/>
          <w:szCs w:val="24"/>
        </w:rPr>
        <w:t>щенности, принцип Ферма, законы геометрической оптики,</w:t>
      </w:r>
      <w:r w:rsidR="0088126D" w:rsidRPr="0088126D">
        <w:rPr>
          <w:rFonts w:ascii="Times New Roman" w:hAnsi="Times New Roman"/>
          <w:sz w:val="24"/>
          <w:szCs w:val="24"/>
        </w:rPr>
        <w:t xml:space="preserve"> </w:t>
      </w:r>
      <w:r w:rsidRPr="0088126D">
        <w:rPr>
          <w:rFonts w:ascii="Times New Roman" w:hAnsi="Times New Roman"/>
          <w:sz w:val="24"/>
          <w:szCs w:val="24"/>
        </w:rPr>
        <w:t>формула сферического зеркала и линзы, принципы построения</w:t>
      </w:r>
      <w:r w:rsidR="0088126D" w:rsidRPr="0088126D">
        <w:rPr>
          <w:rFonts w:ascii="Times New Roman" w:hAnsi="Times New Roman"/>
          <w:sz w:val="24"/>
          <w:szCs w:val="24"/>
        </w:rPr>
        <w:t xml:space="preserve"> </w:t>
      </w:r>
      <w:r w:rsidRPr="0088126D">
        <w:rPr>
          <w:rFonts w:ascii="Times New Roman" w:hAnsi="Times New Roman"/>
          <w:sz w:val="24"/>
          <w:szCs w:val="24"/>
        </w:rPr>
        <w:t>изображений в сферическом зеркале и линзе, правило знаков</w:t>
      </w:r>
      <w:r w:rsidR="0088126D" w:rsidRPr="0088126D">
        <w:rPr>
          <w:rFonts w:ascii="Times New Roman" w:hAnsi="Times New Roman"/>
          <w:sz w:val="24"/>
          <w:szCs w:val="24"/>
        </w:rPr>
        <w:t xml:space="preserve"> </w:t>
      </w:r>
      <w:r w:rsidRPr="0088126D">
        <w:rPr>
          <w:rFonts w:ascii="Times New Roman" w:hAnsi="Times New Roman"/>
          <w:sz w:val="24"/>
          <w:szCs w:val="24"/>
        </w:rPr>
        <w:t>при использовании форму</w:t>
      </w:r>
      <w:r w:rsidR="0088126D" w:rsidRPr="0088126D">
        <w:rPr>
          <w:rFonts w:ascii="Times New Roman" w:hAnsi="Times New Roman"/>
          <w:sz w:val="24"/>
          <w:szCs w:val="24"/>
        </w:rPr>
        <w:t>лы тонкой линзы; принцип Гюйген</w:t>
      </w:r>
      <w:r w:rsidRPr="0088126D">
        <w:rPr>
          <w:rFonts w:ascii="Times New Roman" w:hAnsi="Times New Roman"/>
          <w:sz w:val="24"/>
          <w:szCs w:val="24"/>
        </w:rPr>
        <w:t>са—Френеля, условия ми</w:t>
      </w:r>
      <w:r w:rsidR="0088126D" w:rsidRPr="0088126D">
        <w:rPr>
          <w:rFonts w:ascii="Times New Roman" w:hAnsi="Times New Roman"/>
          <w:sz w:val="24"/>
          <w:szCs w:val="24"/>
        </w:rPr>
        <w:t>нимума и максимума интерференци</w:t>
      </w:r>
      <w:r w:rsidRPr="0088126D">
        <w:rPr>
          <w:rFonts w:ascii="Times New Roman" w:hAnsi="Times New Roman"/>
          <w:sz w:val="24"/>
          <w:szCs w:val="24"/>
        </w:rPr>
        <w:t>онной и дифракционной карт</w:t>
      </w:r>
      <w:r w:rsidR="0088126D" w:rsidRPr="0088126D">
        <w:rPr>
          <w:rFonts w:ascii="Times New Roman" w:hAnsi="Times New Roman"/>
          <w:sz w:val="24"/>
          <w:szCs w:val="24"/>
        </w:rPr>
        <w:t>ин, электромагнитная теория све</w:t>
      </w:r>
      <w:r w:rsidRPr="0088126D">
        <w:rPr>
          <w:rFonts w:ascii="Times New Roman" w:hAnsi="Times New Roman"/>
          <w:sz w:val="24"/>
          <w:szCs w:val="24"/>
        </w:rPr>
        <w:t xml:space="preserve">та; механизм излучения света веществом; </w:t>
      </w:r>
      <w:proofErr w:type="gramStart"/>
      <w:r w:rsidRPr="0088126D">
        <w:rPr>
          <w:rFonts w:ascii="Times New Roman" w:hAnsi="Times New Roman"/>
          <w:sz w:val="24"/>
          <w:szCs w:val="24"/>
        </w:rPr>
        <w:t>постулаты теории</w:t>
      </w:r>
      <w:r w:rsidR="0088126D" w:rsidRPr="0088126D">
        <w:rPr>
          <w:rFonts w:ascii="Times New Roman" w:hAnsi="Times New Roman"/>
          <w:sz w:val="24"/>
          <w:szCs w:val="24"/>
        </w:rPr>
        <w:t xml:space="preserve"> </w:t>
      </w:r>
      <w:r w:rsidRPr="0088126D">
        <w:rPr>
          <w:rFonts w:ascii="Times New Roman" w:hAnsi="Times New Roman"/>
          <w:sz w:val="24"/>
          <w:szCs w:val="24"/>
        </w:rPr>
        <w:t>относительности, преобразования Лоренца, р</w:t>
      </w:r>
      <w:r w:rsidR="0088126D" w:rsidRPr="0088126D">
        <w:rPr>
          <w:rFonts w:ascii="Times New Roman" w:hAnsi="Times New Roman"/>
          <w:sz w:val="24"/>
          <w:szCs w:val="24"/>
        </w:rPr>
        <w:t>елятивистский за</w:t>
      </w:r>
      <w:r w:rsidRPr="0088126D">
        <w:rPr>
          <w:rFonts w:ascii="Times New Roman" w:hAnsi="Times New Roman"/>
          <w:sz w:val="24"/>
          <w:szCs w:val="24"/>
        </w:rPr>
        <w:t>кон сложения скоростей, зави</w:t>
      </w:r>
      <w:r w:rsidR="0088126D" w:rsidRPr="0088126D">
        <w:rPr>
          <w:rFonts w:ascii="Times New Roman" w:hAnsi="Times New Roman"/>
          <w:sz w:val="24"/>
          <w:szCs w:val="24"/>
        </w:rPr>
        <w:t>симость массы от скорости, реля</w:t>
      </w:r>
      <w:r w:rsidRPr="0088126D">
        <w:rPr>
          <w:rFonts w:ascii="Times New Roman" w:hAnsi="Times New Roman"/>
          <w:sz w:val="24"/>
          <w:szCs w:val="24"/>
        </w:rPr>
        <w:t>тивистское уравнение движ</w:t>
      </w:r>
      <w:r w:rsidR="0088126D" w:rsidRPr="0088126D">
        <w:rPr>
          <w:rFonts w:ascii="Times New Roman" w:hAnsi="Times New Roman"/>
          <w:sz w:val="24"/>
          <w:szCs w:val="24"/>
        </w:rPr>
        <w:t>ения, принцип соответствия, фор</w:t>
      </w:r>
      <w:r w:rsidRPr="0088126D">
        <w:rPr>
          <w:rFonts w:ascii="Times New Roman" w:hAnsi="Times New Roman"/>
          <w:sz w:val="24"/>
          <w:szCs w:val="24"/>
        </w:rPr>
        <w:t>мула Эйнштейна, релятивистское соотношение между энергией</w:t>
      </w:r>
      <w:r w:rsidR="0088126D" w:rsidRPr="0088126D">
        <w:rPr>
          <w:rFonts w:ascii="Times New Roman" w:hAnsi="Times New Roman"/>
          <w:sz w:val="24"/>
          <w:szCs w:val="24"/>
        </w:rPr>
        <w:t xml:space="preserve"> </w:t>
      </w:r>
      <w:r w:rsidRPr="0088126D">
        <w:rPr>
          <w:rFonts w:ascii="Times New Roman" w:hAnsi="Times New Roman"/>
          <w:sz w:val="24"/>
          <w:szCs w:val="24"/>
        </w:rPr>
        <w:t>и импульсом; гипотеза П</w:t>
      </w:r>
      <w:r w:rsidR="0088126D" w:rsidRPr="0088126D">
        <w:rPr>
          <w:rFonts w:ascii="Times New Roman" w:hAnsi="Times New Roman"/>
          <w:sz w:val="24"/>
          <w:szCs w:val="24"/>
        </w:rPr>
        <w:t>ланка, теория фотоэффекта; спек</w:t>
      </w:r>
      <w:r w:rsidRPr="0088126D">
        <w:rPr>
          <w:rFonts w:ascii="Times New Roman" w:hAnsi="Times New Roman"/>
          <w:sz w:val="24"/>
          <w:szCs w:val="24"/>
        </w:rPr>
        <w:t>тральные закономерности, п</w:t>
      </w:r>
      <w:r w:rsidR="0088126D" w:rsidRPr="0088126D">
        <w:rPr>
          <w:rFonts w:ascii="Times New Roman" w:hAnsi="Times New Roman"/>
          <w:sz w:val="24"/>
          <w:szCs w:val="24"/>
        </w:rPr>
        <w:t>остулаты Бора, гипотеза де Брой</w:t>
      </w:r>
      <w:r w:rsidRPr="0088126D">
        <w:rPr>
          <w:rFonts w:ascii="Times New Roman" w:hAnsi="Times New Roman"/>
          <w:sz w:val="24"/>
          <w:szCs w:val="24"/>
        </w:rPr>
        <w:t>ля, соотношение неопределен</w:t>
      </w:r>
      <w:r w:rsidR="0088126D" w:rsidRPr="0088126D">
        <w:rPr>
          <w:rFonts w:ascii="Times New Roman" w:hAnsi="Times New Roman"/>
          <w:sz w:val="24"/>
          <w:szCs w:val="24"/>
        </w:rPr>
        <w:t>ностей Гейзенберга, принцип Пау</w:t>
      </w:r>
      <w:r w:rsidRPr="0088126D">
        <w:rPr>
          <w:rFonts w:ascii="Times New Roman" w:hAnsi="Times New Roman"/>
          <w:sz w:val="24"/>
          <w:szCs w:val="24"/>
        </w:rPr>
        <w:t>ли, Периодическая система химических элементов Д. И. Менделеева,</w:t>
      </w:r>
      <w:r w:rsidR="0088126D" w:rsidRPr="0088126D">
        <w:rPr>
          <w:rFonts w:ascii="Times New Roman" w:hAnsi="Times New Roman"/>
          <w:sz w:val="24"/>
          <w:szCs w:val="24"/>
        </w:rPr>
        <w:t xml:space="preserve"> </w:t>
      </w:r>
      <w:r w:rsidRPr="0088126D">
        <w:rPr>
          <w:rFonts w:ascii="Times New Roman" w:hAnsi="Times New Roman"/>
          <w:sz w:val="24"/>
          <w:szCs w:val="24"/>
        </w:rPr>
        <w:t>принцип действия лазеров;</w:t>
      </w:r>
      <w:proofErr w:type="gramEnd"/>
      <w:r w:rsidRPr="0088126D">
        <w:rPr>
          <w:rFonts w:ascii="Times New Roman" w:hAnsi="Times New Roman"/>
          <w:sz w:val="24"/>
          <w:szCs w:val="24"/>
        </w:rPr>
        <w:t xml:space="preserve"> закон радиоактивного</w:t>
      </w:r>
      <w:r w:rsidR="0088126D" w:rsidRPr="0088126D">
        <w:rPr>
          <w:rFonts w:ascii="Times New Roman" w:hAnsi="Times New Roman"/>
          <w:sz w:val="24"/>
          <w:szCs w:val="24"/>
        </w:rPr>
        <w:t xml:space="preserve"> </w:t>
      </w:r>
      <w:r w:rsidRPr="0088126D">
        <w:rPr>
          <w:rFonts w:ascii="Times New Roman" w:hAnsi="Times New Roman"/>
          <w:sz w:val="24"/>
          <w:szCs w:val="24"/>
        </w:rPr>
        <w:t>распада, правило смещения; гипотеза Паули, сущность распада</w:t>
      </w:r>
      <w:r w:rsidR="0088126D" w:rsidRPr="0088126D">
        <w:rPr>
          <w:rFonts w:ascii="Times New Roman" w:hAnsi="Times New Roman"/>
          <w:sz w:val="24"/>
          <w:szCs w:val="24"/>
        </w:rPr>
        <w:t xml:space="preserve"> </w:t>
      </w:r>
      <w:r w:rsidRPr="0088126D">
        <w:rPr>
          <w:rFonts w:ascii="Times New Roman" w:hAnsi="Times New Roman"/>
          <w:sz w:val="24"/>
          <w:szCs w:val="24"/>
        </w:rPr>
        <w:t>элементарных частиц, едина</w:t>
      </w:r>
      <w:r w:rsidR="0088126D" w:rsidRPr="0088126D">
        <w:rPr>
          <w:rFonts w:ascii="Times New Roman" w:hAnsi="Times New Roman"/>
          <w:sz w:val="24"/>
          <w:szCs w:val="24"/>
        </w:rPr>
        <w:t>я теория слабых и электромагнит</w:t>
      </w:r>
      <w:r w:rsidRPr="0088126D">
        <w:rPr>
          <w:rFonts w:ascii="Times New Roman" w:hAnsi="Times New Roman"/>
          <w:sz w:val="24"/>
          <w:szCs w:val="24"/>
        </w:rPr>
        <w:t>ных взаимодействий; гипоте</w:t>
      </w:r>
      <w:r w:rsidR="0088126D" w:rsidRPr="0088126D">
        <w:rPr>
          <w:rFonts w:ascii="Times New Roman" w:hAnsi="Times New Roman"/>
          <w:sz w:val="24"/>
          <w:szCs w:val="24"/>
        </w:rPr>
        <w:t>зы происхождения и развития Сол</w:t>
      </w:r>
      <w:r w:rsidRPr="0088126D">
        <w:rPr>
          <w:rFonts w:ascii="Times New Roman" w:hAnsi="Times New Roman"/>
          <w:sz w:val="24"/>
          <w:szCs w:val="24"/>
        </w:rPr>
        <w:t>нечной системы, закон Хаббла;</w:t>
      </w:r>
    </w:p>
    <w:p w:rsidR="003014E5" w:rsidRDefault="003014E5" w:rsidP="003014E5">
      <w:pPr>
        <w:pStyle w:val="a5"/>
        <w:numPr>
          <w:ilvl w:val="0"/>
          <w:numId w:val="27"/>
        </w:numPr>
        <w:spacing w:after="0" w:line="240" w:lineRule="auto"/>
        <w:jc w:val="both"/>
        <w:rPr>
          <w:rFonts w:ascii="Times New Roman" w:hAnsi="Times New Roman"/>
          <w:sz w:val="24"/>
          <w:szCs w:val="24"/>
        </w:rPr>
      </w:pPr>
      <w:r w:rsidRPr="0088126D">
        <w:rPr>
          <w:rFonts w:ascii="Times New Roman" w:hAnsi="Times New Roman"/>
          <w:b/>
          <w:sz w:val="24"/>
          <w:szCs w:val="24"/>
        </w:rPr>
        <w:t>измерять</w:t>
      </w:r>
      <w:r w:rsidRPr="0088126D">
        <w:rPr>
          <w:rFonts w:ascii="Times New Roman" w:hAnsi="Times New Roman"/>
          <w:sz w:val="24"/>
          <w:szCs w:val="24"/>
        </w:rPr>
        <w:t xml:space="preserve">: мгновенную скорость и ускорение при </w:t>
      </w:r>
      <w:r w:rsidR="0088126D" w:rsidRPr="0088126D">
        <w:rPr>
          <w:rFonts w:ascii="Times New Roman" w:hAnsi="Times New Roman"/>
          <w:sz w:val="24"/>
          <w:szCs w:val="24"/>
        </w:rPr>
        <w:t>равно</w:t>
      </w:r>
      <w:r w:rsidRPr="0088126D">
        <w:rPr>
          <w:rFonts w:ascii="Times New Roman" w:hAnsi="Times New Roman"/>
          <w:sz w:val="24"/>
          <w:szCs w:val="24"/>
        </w:rPr>
        <w:t>мерном прямолинейном дви</w:t>
      </w:r>
      <w:r w:rsidR="0088126D" w:rsidRPr="0088126D">
        <w:rPr>
          <w:rFonts w:ascii="Times New Roman" w:hAnsi="Times New Roman"/>
          <w:sz w:val="24"/>
          <w:szCs w:val="24"/>
        </w:rPr>
        <w:t>жении, центростремительное уско</w:t>
      </w:r>
      <w:r w:rsidRPr="0088126D">
        <w:rPr>
          <w:rFonts w:ascii="Times New Roman" w:hAnsi="Times New Roman"/>
          <w:sz w:val="24"/>
          <w:szCs w:val="24"/>
        </w:rPr>
        <w:t>рение при равномерном движении по окружности; массу, силу,</w:t>
      </w:r>
      <w:r w:rsidR="0088126D" w:rsidRPr="0088126D">
        <w:rPr>
          <w:rFonts w:ascii="Times New Roman" w:hAnsi="Times New Roman"/>
          <w:sz w:val="24"/>
          <w:szCs w:val="24"/>
        </w:rPr>
        <w:t xml:space="preserve"> </w:t>
      </w:r>
      <w:r w:rsidRPr="0088126D">
        <w:rPr>
          <w:rFonts w:ascii="Times New Roman" w:hAnsi="Times New Roman"/>
          <w:sz w:val="24"/>
          <w:szCs w:val="24"/>
        </w:rPr>
        <w:t>силу всемирного тяготения, силу упругости, силу трения, вес</w:t>
      </w:r>
      <w:r w:rsidR="0088126D" w:rsidRPr="0088126D">
        <w:rPr>
          <w:rFonts w:ascii="Times New Roman" w:hAnsi="Times New Roman"/>
          <w:sz w:val="24"/>
          <w:szCs w:val="24"/>
        </w:rPr>
        <w:t xml:space="preserve"> </w:t>
      </w:r>
      <w:r w:rsidRPr="0088126D">
        <w:rPr>
          <w:rFonts w:ascii="Times New Roman" w:hAnsi="Times New Roman"/>
          <w:sz w:val="24"/>
          <w:szCs w:val="24"/>
        </w:rPr>
        <w:t>тела; центробежную силу;</w:t>
      </w:r>
      <w:r w:rsidR="0088126D" w:rsidRPr="0088126D">
        <w:rPr>
          <w:rFonts w:ascii="Times New Roman" w:hAnsi="Times New Roman"/>
          <w:sz w:val="24"/>
          <w:szCs w:val="24"/>
        </w:rPr>
        <w:t xml:space="preserve"> </w:t>
      </w:r>
      <w:r w:rsidRPr="0088126D">
        <w:rPr>
          <w:rFonts w:ascii="Times New Roman" w:hAnsi="Times New Roman"/>
          <w:sz w:val="24"/>
          <w:szCs w:val="24"/>
        </w:rPr>
        <w:t xml:space="preserve">— </w:t>
      </w:r>
      <w:proofErr w:type="gramStart"/>
      <w:r w:rsidRPr="0088126D">
        <w:rPr>
          <w:rFonts w:ascii="Times New Roman" w:hAnsi="Times New Roman"/>
          <w:sz w:val="24"/>
          <w:szCs w:val="24"/>
        </w:rPr>
        <w:t>использовать полученные знания в повседневной жизни,</w:t>
      </w:r>
      <w:r w:rsidR="0088126D" w:rsidRPr="0088126D">
        <w:rPr>
          <w:rFonts w:ascii="Times New Roman" w:hAnsi="Times New Roman"/>
          <w:sz w:val="24"/>
          <w:szCs w:val="24"/>
        </w:rPr>
        <w:t xml:space="preserve"> </w:t>
      </w:r>
      <w:r w:rsidRPr="0088126D">
        <w:rPr>
          <w:rFonts w:ascii="Times New Roman" w:hAnsi="Times New Roman"/>
          <w:sz w:val="24"/>
          <w:szCs w:val="24"/>
        </w:rPr>
        <w:t>например, учет относительности движения, инерции, трения</w:t>
      </w:r>
      <w:r w:rsidR="0088126D" w:rsidRPr="0088126D">
        <w:rPr>
          <w:rFonts w:ascii="Times New Roman" w:hAnsi="Times New Roman"/>
          <w:sz w:val="24"/>
          <w:szCs w:val="24"/>
        </w:rPr>
        <w:t xml:space="preserve"> </w:t>
      </w:r>
      <w:r w:rsidRPr="0088126D">
        <w:rPr>
          <w:rFonts w:ascii="Times New Roman" w:hAnsi="Times New Roman"/>
          <w:sz w:val="24"/>
          <w:szCs w:val="24"/>
        </w:rPr>
        <w:t>при движении по различным</w:t>
      </w:r>
      <w:r w:rsidR="0088126D" w:rsidRPr="0088126D">
        <w:rPr>
          <w:rFonts w:ascii="Times New Roman" w:hAnsi="Times New Roman"/>
          <w:sz w:val="24"/>
          <w:szCs w:val="24"/>
        </w:rPr>
        <w:t xml:space="preserve"> поверхностям, невесомости и пе</w:t>
      </w:r>
      <w:r w:rsidRPr="0088126D">
        <w:rPr>
          <w:rFonts w:ascii="Times New Roman" w:hAnsi="Times New Roman"/>
          <w:sz w:val="24"/>
          <w:szCs w:val="24"/>
        </w:rPr>
        <w:t>регрузок при движении в неинерциальных системах отсчета</w:t>
      </w:r>
      <w:r w:rsidR="0088126D" w:rsidRPr="0088126D">
        <w:rPr>
          <w:rFonts w:ascii="Times New Roman" w:hAnsi="Times New Roman"/>
          <w:sz w:val="24"/>
          <w:szCs w:val="24"/>
        </w:rPr>
        <w:t xml:space="preserve"> </w:t>
      </w:r>
      <w:r w:rsidRPr="0088126D">
        <w:rPr>
          <w:rFonts w:ascii="Times New Roman" w:hAnsi="Times New Roman"/>
          <w:sz w:val="24"/>
          <w:szCs w:val="24"/>
        </w:rPr>
        <w:t>(лифт, самолет, поезд), оценивание работы различных сил (при</w:t>
      </w:r>
      <w:r w:rsidR="0088126D" w:rsidRPr="0088126D">
        <w:rPr>
          <w:rFonts w:ascii="Times New Roman" w:hAnsi="Times New Roman"/>
          <w:sz w:val="24"/>
          <w:szCs w:val="24"/>
        </w:rPr>
        <w:t xml:space="preserve"> </w:t>
      </w:r>
      <w:r w:rsidRPr="0088126D">
        <w:rPr>
          <w:rFonts w:ascii="Times New Roman" w:hAnsi="Times New Roman"/>
          <w:sz w:val="24"/>
          <w:szCs w:val="24"/>
        </w:rPr>
        <w:t>подъеме, скольжении или к</w:t>
      </w:r>
      <w:r w:rsidR="0088126D" w:rsidRPr="0088126D">
        <w:rPr>
          <w:rFonts w:ascii="Times New Roman" w:hAnsi="Times New Roman"/>
          <w:sz w:val="24"/>
          <w:szCs w:val="24"/>
        </w:rPr>
        <w:t>ачении грузов), сравнение мощно</w:t>
      </w:r>
      <w:r w:rsidRPr="0088126D">
        <w:rPr>
          <w:rFonts w:ascii="Times New Roman" w:hAnsi="Times New Roman"/>
          <w:sz w:val="24"/>
          <w:szCs w:val="24"/>
        </w:rPr>
        <w:t>сти различных двигателей, у</w:t>
      </w:r>
      <w:r w:rsidR="0088126D" w:rsidRPr="0088126D">
        <w:rPr>
          <w:rFonts w:ascii="Times New Roman" w:hAnsi="Times New Roman"/>
          <w:sz w:val="24"/>
          <w:szCs w:val="24"/>
        </w:rPr>
        <w:t>чет законов вращательного движе</w:t>
      </w:r>
      <w:r w:rsidRPr="0088126D">
        <w:rPr>
          <w:rFonts w:ascii="Times New Roman" w:hAnsi="Times New Roman"/>
          <w:sz w:val="24"/>
          <w:szCs w:val="24"/>
        </w:rPr>
        <w:t>ния при обучении фигурном</w:t>
      </w:r>
      <w:r w:rsidR="0088126D" w:rsidRPr="0088126D">
        <w:rPr>
          <w:rFonts w:ascii="Times New Roman" w:hAnsi="Times New Roman"/>
          <w:sz w:val="24"/>
          <w:szCs w:val="24"/>
        </w:rPr>
        <w:t>у катанию, гимнастической подго</w:t>
      </w:r>
      <w:r w:rsidRPr="0088126D">
        <w:rPr>
          <w:rFonts w:ascii="Times New Roman" w:hAnsi="Times New Roman"/>
          <w:sz w:val="24"/>
          <w:szCs w:val="24"/>
        </w:rPr>
        <w:t>товке, обучении прыжкам в воду с высокого трамплина</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при</w:t>
      </w:r>
      <w:r w:rsidR="0088126D" w:rsidRPr="0088126D">
        <w:rPr>
          <w:rFonts w:ascii="Times New Roman" w:hAnsi="Times New Roman"/>
          <w:sz w:val="24"/>
          <w:szCs w:val="24"/>
        </w:rPr>
        <w:t xml:space="preserve"> </w:t>
      </w:r>
      <w:r w:rsidRPr="0088126D">
        <w:rPr>
          <w:rFonts w:ascii="Times New Roman" w:hAnsi="Times New Roman"/>
          <w:sz w:val="24"/>
          <w:szCs w:val="24"/>
        </w:rPr>
        <w:t>поиске устойчивого положения в различных обстоятельствах;</w:t>
      </w:r>
      <w:r w:rsidR="0088126D" w:rsidRPr="0088126D">
        <w:rPr>
          <w:rFonts w:ascii="Times New Roman" w:hAnsi="Times New Roman"/>
          <w:sz w:val="24"/>
          <w:szCs w:val="24"/>
        </w:rPr>
        <w:t xml:space="preserve"> </w:t>
      </w:r>
      <w:r w:rsidRPr="0088126D">
        <w:rPr>
          <w:rFonts w:ascii="Times New Roman" w:hAnsi="Times New Roman"/>
          <w:sz w:val="24"/>
          <w:szCs w:val="24"/>
        </w:rPr>
        <w:t>при обучении плаванию ра</w:t>
      </w:r>
      <w:r w:rsidR="0088126D" w:rsidRPr="0088126D">
        <w:rPr>
          <w:rFonts w:ascii="Times New Roman" w:hAnsi="Times New Roman"/>
          <w:sz w:val="24"/>
          <w:szCs w:val="24"/>
        </w:rPr>
        <w:t>зличными техниками; учет различ</w:t>
      </w:r>
      <w:r w:rsidRPr="0088126D">
        <w:rPr>
          <w:rFonts w:ascii="Times New Roman" w:hAnsi="Times New Roman"/>
          <w:sz w:val="24"/>
          <w:szCs w:val="24"/>
        </w:rPr>
        <w:t>ных свойств газообразных, ж</w:t>
      </w:r>
      <w:r w:rsidR="0088126D" w:rsidRPr="0088126D">
        <w:rPr>
          <w:rFonts w:ascii="Times New Roman" w:hAnsi="Times New Roman"/>
          <w:sz w:val="24"/>
          <w:szCs w:val="24"/>
        </w:rPr>
        <w:t>идких и твердых тел, свойств га</w:t>
      </w:r>
      <w:r w:rsidRPr="0088126D">
        <w:rPr>
          <w:rFonts w:ascii="Times New Roman" w:hAnsi="Times New Roman"/>
          <w:sz w:val="24"/>
          <w:szCs w:val="24"/>
        </w:rPr>
        <w:t>зов; учет явления резонанса, понимание функционирования</w:t>
      </w:r>
      <w:r w:rsidR="0088126D" w:rsidRPr="0088126D">
        <w:rPr>
          <w:rFonts w:ascii="Times New Roman" w:hAnsi="Times New Roman"/>
          <w:sz w:val="24"/>
          <w:szCs w:val="24"/>
        </w:rPr>
        <w:t xml:space="preserve"> </w:t>
      </w:r>
      <w:r w:rsidRPr="0088126D">
        <w:rPr>
          <w:rFonts w:ascii="Times New Roman" w:hAnsi="Times New Roman"/>
          <w:sz w:val="24"/>
          <w:szCs w:val="24"/>
        </w:rPr>
        <w:t xml:space="preserve">сердца человека как </w:t>
      </w:r>
      <w:r w:rsidRPr="0088126D">
        <w:rPr>
          <w:rFonts w:ascii="Times New Roman" w:hAnsi="Times New Roman"/>
          <w:sz w:val="24"/>
          <w:szCs w:val="24"/>
        </w:rPr>
        <w:lastRenderedPageBreak/>
        <w:t>автоко</w:t>
      </w:r>
      <w:r w:rsidR="0088126D" w:rsidRPr="0088126D">
        <w:rPr>
          <w:rFonts w:ascii="Times New Roman" w:hAnsi="Times New Roman"/>
          <w:sz w:val="24"/>
          <w:szCs w:val="24"/>
        </w:rPr>
        <w:t>лебательной системы; уметь отли</w:t>
      </w:r>
      <w:r w:rsidRPr="0088126D">
        <w:rPr>
          <w:rFonts w:ascii="Times New Roman" w:hAnsi="Times New Roman"/>
          <w:sz w:val="24"/>
          <w:szCs w:val="24"/>
        </w:rPr>
        <w:t>чать музыкальные звуки от шума; при оперировании понятием</w:t>
      </w:r>
      <w:r w:rsidR="0088126D" w:rsidRPr="0088126D">
        <w:rPr>
          <w:rFonts w:ascii="Times New Roman" w:hAnsi="Times New Roman"/>
          <w:sz w:val="24"/>
          <w:szCs w:val="24"/>
        </w:rPr>
        <w:t xml:space="preserve"> </w:t>
      </w:r>
      <w:r w:rsidRPr="0088126D">
        <w:rPr>
          <w:rFonts w:ascii="Times New Roman" w:hAnsi="Times New Roman"/>
          <w:sz w:val="24"/>
          <w:szCs w:val="24"/>
        </w:rPr>
        <w:t>«внутренняя энергия» в повс</w:t>
      </w:r>
      <w:r w:rsidR="0088126D" w:rsidRPr="0088126D">
        <w:rPr>
          <w:rFonts w:ascii="Times New Roman" w:hAnsi="Times New Roman"/>
          <w:sz w:val="24"/>
          <w:szCs w:val="24"/>
        </w:rPr>
        <w:t>едневной жизни; учет необратимо</w:t>
      </w:r>
      <w:r w:rsidRPr="0088126D">
        <w:rPr>
          <w:rFonts w:ascii="Times New Roman" w:hAnsi="Times New Roman"/>
          <w:sz w:val="24"/>
          <w:szCs w:val="24"/>
        </w:rPr>
        <w:t>сти процессов в природе п</w:t>
      </w:r>
      <w:r w:rsidR="0088126D" w:rsidRPr="0088126D">
        <w:rPr>
          <w:rFonts w:ascii="Times New Roman" w:hAnsi="Times New Roman"/>
          <w:sz w:val="24"/>
          <w:szCs w:val="24"/>
        </w:rPr>
        <w:t>ри проведении различных экспери</w:t>
      </w:r>
      <w:r w:rsidRPr="0088126D">
        <w:rPr>
          <w:rFonts w:ascii="Times New Roman" w:hAnsi="Times New Roman"/>
          <w:sz w:val="24"/>
          <w:szCs w:val="24"/>
        </w:rPr>
        <w:t>ментов;</w:t>
      </w:r>
      <w:proofErr w:type="gramEnd"/>
      <w:r w:rsidRPr="0088126D">
        <w:rPr>
          <w:rFonts w:ascii="Times New Roman" w:hAnsi="Times New Roman"/>
          <w:sz w:val="24"/>
          <w:szCs w:val="24"/>
        </w:rPr>
        <w:t xml:space="preserve"> </w:t>
      </w:r>
      <w:proofErr w:type="gramStart"/>
      <w:r w:rsidRPr="0088126D">
        <w:rPr>
          <w:rFonts w:ascii="Times New Roman" w:hAnsi="Times New Roman"/>
          <w:sz w:val="24"/>
          <w:szCs w:val="24"/>
        </w:rPr>
        <w:t xml:space="preserve">учет влажности при </w:t>
      </w:r>
      <w:r w:rsidR="0088126D" w:rsidRPr="0088126D">
        <w:rPr>
          <w:rFonts w:ascii="Times New Roman" w:hAnsi="Times New Roman"/>
          <w:sz w:val="24"/>
          <w:szCs w:val="24"/>
        </w:rPr>
        <w:t>организации собственной жизнеде</w:t>
      </w:r>
      <w:r w:rsidRPr="0088126D">
        <w:rPr>
          <w:rFonts w:ascii="Times New Roman" w:hAnsi="Times New Roman"/>
          <w:sz w:val="24"/>
          <w:szCs w:val="24"/>
        </w:rPr>
        <w:t>ятельности; уметь пользоваться приборами для измерения</w:t>
      </w:r>
      <w:r w:rsidR="0088126D" w:rsidRPr="0088126D">
        <w:rPr>
          <w:rFonts w:ascii="Times New Roman" w:hAnsi="Times New Roman"/>
          <w:sz w:val="24"/>
          <w:szCs w:val="24"/>
        </w:rPr>
        <w:t xml:space="preserve"> </w:t>
      </w:r>
      <w:r w:rsidRPr="0088126D">
        <w:rPr>
          <w:rFonts w:ascii="Times New Roman" w:hAnsi="Times New Roman"/>
          <w:sz w:val="24"/>
          <w:szCs w:val="24"/>
        </w:rPr>
        <w:t>влажности; учет капиллярн</w:t>
      </w:r>
      <w:r w:rsidR="0088126D" w:rsidRPr="0088126D">
        <w:rPr>
          <w:rFonts w:ascii="Times New Roman" w:hAnsi="Times New Roman"/>
          <w:sz w:val="24"/>
          <w:szCs w:val="24"/>
        </w:rPr>
        <w:t>ых явлений в быту; при заморажи</w:t>
      </w:r>
      <w:r w:rsidRPr="0088126D">
        <w:rPr>
          <w:rFonts w:ascii="Times New Roman" w:hAnsi="Times New Roman"/>
          <w:sz w:val="24"/>
          <w:szCs w:val="24"/>
        </w:rPr>
        <w:t>вании продуктов, при покупке мониторов, изготовленных на</w:t>
      </w:r>
      <w:r w:rsidR="0088126D" w:rsidRPr="0088126D">
        <w:rPr>
          <w:rFonts w:ascii="Times New Roman" w:hAnsi="Times New Roman"/>
          <w:sz w:val="24"/>
          <w:szCs w:val="24"/>
        </w:rPr>
        <w:t xml:space="preserve"> </w:t>
      </w:r>
      <w:r w:rsidRPr="0088126D">
        <w:rPr>
          <w:rFonts w:ascii="Times New Roman" w:hAnsi="Times New Roman"/>
          <w:sz w:val="24"/>
          <w:szCs w:val="24"/>
        </w:rPr>
        <w:t>технологии жидких кристал</w:t>
      </w:r>
      <w:r w:rsidR="0088126D" w:rsidRPr="0088126D">
        <w:rPr>
          <w:rFonts w:ascii="Times New Roman" w:hAnsi="Times New Roman"/>
          <w:sz w:val="24"/>
          <w:szCs w:val="24"/>
        </w:rPr>
        <w:t>лов; учет расширения тел при на</w:t>
      </w:r>
      <w:r w:rsidRPr="0088126D">
        <w:rPr>
          <w:rFonts w:ascii="Times New Roman" w:hAnsi="Times New Roman"/>
          <w:sz w:val="24"/>
          <w:szCs w:val="24"/>
        </w:rPr>
        <w:t>гревании, особенностей воды при замораживании; учет в быту</w:t>
      </w:r>
      <w:r w:rsidR="0088126D" w:rsidRPr="0088126D">
        <w:rPr>
          <w:rFonts w:ascii="Times New Roman" w:hAnsi="Times New Roman"/>
          <w:sz w:val="24"/>
          <w:szCs w:val="24"/>
        </w:rPr>
        <w:t xml:space="preserve"> </w:t>
      </w:r>
      <w:r w:rsidRPr="0088126D">
        <w:rPr>
          <w:rFonts w:ascii="Times New Roman" w:hAnsi="Times New Roman"/>
          <w:sz w:val="24"/>
          <w:szCs w:val="24"/>
        </w:rPr>
        <w:t>явления электризации тел; при соблюдении правил техники</w:t>
      </w:r>
      <w:r w:rsidR="0088126D" w:rsidRPr="0088126D">
        <w:rPr>
          <w:rFonts w:ascii="Times New Roman" w:hAnsi="Times New Roman"/>
          <w:sz w:val="24"/>
          <w:szCs w:val="24"/>
        </w:rPr>
        <w:t xml:space="preserve"> </w:t>
      </w:r>
      <w:r w:rsidRPr="0088126D">
        <w:rPr>
          <w:rFonts w:ascii="Times New Roman" w:hAnsi="Times New Roman"/>
          <w:sz w:val="24"/>
          <w:szCs w:val="24"/>
        </w:rPr>
        <w:t>безопасности при работе с э</w:t>
      </w:r>
      <w:r w:rsidR="0088126D" w:rsidRPr="0088126D">
        <w:rPr>
          <w:rFonts w:ascii="Times New Roman" w:hAnsi="Times New Roman"/>
          <w:sz w:val="24"/>
          <w:szCs w:val="24"/>
        </w:rPr>
        <w:t>лектрическими приборами, понима</w:t>
      </w:r>
      <w:r w:rsidRPr="0088126D">
        <w:rPr>
          <w:rFonts w:ascii="Times New Roman" w:hAnsi="Times New Roman"/>
          <w:sz w:val="24"/>
          <w:szCs w:val="24"/>
        </w:rPr>
        <w:t>ние принципа работы аккуму</w:t>
      </w:r>
      <w:r w:rsidR="0088126D" w:rsidRPr="0088126D">
        <w:rPr>
          <w:rFonts w:ascii="Times New Roman" w:hAnsi="Times New Roman"/>
          <w:sz w:val="24"/>
          <w:szCs w:val="24"/>
        </w:rPr>
        <w:t>лятора;</w:t>
      </w:r>
      <w:proofErr w:type="gramEnd"/>
      <w:r w:rsidR="0088126D" w:rsidRPr="0088126D">
        <w:rPr>
          <w:rFonts w:ascii="Times New Roman" w:hAnsi="Times New Roman"/>
          <w:sz w:val="24"/>
          <w:szCs w:val="24"/>
        </w:rPr>
        <w:t xml:space="preserve"> использование знаний по</w:t>
      </w:r>
      <w:r w:rsidRPr="0088126D">
        <w:rPr>
          <w:rFonts w:ascii="Times New Roman" w:hAnsi="Times New Roman"/>
          <w:sz w:val="24"/>
          <w:szCs w:val="24"/>
        </w:rPr>
        <w:t>лупроводниковой физики пр</w:t>
      </w:r>
      <w:r w:rsidR="0088126D" w:rsidRPr="0088126D">
        <w:rPr>
          <w:rFonts w:ascii="Times New Roman" w:hAnsi="Times New Roman"/>
          <w:sz w:val="24"/>
          <w:szCs w:val="24"/>
        </w:rPr>
        <w:t>и выборе различной цифровой тех</w:t>
      </w:r>
      <w:r w:rsidRPr="0088126D">
        <w:rPr>
          <w:rFonts w:ascii="Times New Roman" w:hAnsi="Times New Roman"/>
          <w:sz w:val="24"/>
          <w:szCs w:val="24"/>
        </w:rPr>
        <w:t>ники; понимание информации об изменении магнитного поля</w:t>
      </w:r>
      <w:r w:rsidR="0088126D" w:rsidRPr="0088126D">
        <w:rPr>
          <w:rFonts w:ascii="Times New Roman" w:hAnsi="Times New Roman"/>
          <w:sz w:val="24"/>
          <w:szCs w:val="24"/>
        </w:rPr>
        <w:t xml:space="preserve"> </w:t>
      </w:r>
      <w:r w:rsidRPr="0088126D">
        <w:rPr>
          <w:rFonts w:ascii="Times New Roman" w:hAnsi="Times New Roman"/>
          <w:sz w:val="24"/>
          <w:szCs w:val="24"/>
        </w:rPr>
        <w:t>Земли и его влиянии на самочувствие человека, использование</w:t>
      </w:r>
      <w:r w:rsidR="0088126D" w:rsidRPr="0088126D">
        <w:rPr>
          <w:rFonts w:ascii="Times New Roman" w:hAnsi="Times New Roman"/>
          <w:sz w:val="24"/>
          <w:szCs w:val="24"/>
        </w:rPr>
        <w:t xml:space="preserve"> </w:t>
      </w:r>
      <w:r w:rsidRPr="0088126D">
        <w:rPr>
          <w:rFonts w:ascii="Times New Roman" w:hAnsi="Times New Roman"/>
          <w:sz w:val="24"/>
          <w:szCs w:val="24"/>
        </w:rPr>
        <w:t>знаний при работе с электр</w:t>
      </w:r>
      <w:r w:rsidR="0088126D" w:rsidRPr="0088126D">
        <w:rPr>
          <w:rFonts w:ascii="Times New Roman" w:hAnsi="Times New Roman"/>
          <w:sz w:val="24"/>
          <w:szCs w:val="24"/>
        </w:rPr>
        <w:t>оизмерительными приборами; пони</w:t>
      </w:r>
      <w:r w:rsidRPr="0088126D">
        <w:rPr>
          <w:rFonts w:ascii="Times New Roman" w:hAnsi="Times New Roman"/>
          <w:sz w:val="24"/>
          <w:szCs w:val="24"/>
        </w:rPr>
        <w:t>мать причину потерь энергии в электротехничес</w:t>
      </w:r>
      <w:r w:rsidR="0088126D" w:rsidRPr="0088126D">
        <w:rPr>
          <w:rFonts w:ascii="Times New Roman" w:hAnsi="Times New Roman"/>
          <w:sz w:val="24"/>
          <w:szCs w:val="24"/>
        </w:rPr>
        <w:t>ких устрой</w:t>
      </w:r>
      <w:r w:rsidRPr="0088126D">
        <w:rPr>
          <w:rFonts w:ascii="Times New Roman" w:hAnsi="Times New Roman"/>
          <w:sz w:val="24"/>
          <w:szCs w:val="24"/>
        </w:rPr>
        <w:t>ствах; учет явления намагничивания и размагничивания при</w:t>
      </w:r>
      <w:r w:rsidR="0088126D" w:rsidRPr="0088126D">
        <w:rPr>
          <w:rFonts w:ascii="Times New Roman" w:hAnsi="Times New Roman"/>
          <w:sz w:val="24"/>
          <w:szCs w:val="24"/>
        </w:rPr>
        <w:t xml:space="preserve"> </w:t>
      </w:r>
      <w:r w:rsidRPr="0088126D">
        <w:rPr>
          <w:rFonts w:ascii="Times New Roman" w:hAnsi="Times New Roman"/>
          <w:sz w:val="24"/>
          <w:szCs w:val="24"/>
        </w:rPr>
        <w:t>работе с цифровыми носи</w:t>
      </w:r>
      <w:r w:rsidR="0088126D" w:rsidRPr="0088126D">
        <w:rPr>
          <w:rFonts w:ascii="Times New Roman" w:hAnsi="Times New Roman"/>
          <w:sz w:val="24"/>
          <w:szCs w:val="24"/>
        </w:rPr>
        <w:t>телями информации; понимание об</w:t>
      </w:r>
      <w:r w:rsidRPr="0088126D">
        <w:rPr>
          <w:rFonts w:ascii="Times New Roman" w:hAnsi="Times New Roman"/>
          <w:sz w:val="24"/>
          <w:szCs w:val="24"/>
        </w:rPr>
        <w:t>ратной связи; эффективное использование электроэнергии в</w:t>
      </w:r>
      <w:r w:rsidR="0088126D" w:rsidRPr="0088126D">
        <w:rPr>
          <w:rFonts w:ascii="Times New Roman" w:hAnsi="Times New Roman"/>
          <w:sz w:val="24"/>
          <w:szCs w:val="24"/>
        </w:rPr>
        <w:t xml:space="preserve"> </w:t>
      </w:r>
      <w:r w:rsidRPr="0088126D">
        <w:rPr>
          <w:rFonts w:ascii="Times New Roman" w:hAnsi="Times New Roman"/>
          <w:sz w:val="24"/>
          <w:szCs w:val="24"/>
        </w:rPr>
        <w:t>быту, понимание включенности каждого потребителя электроэнергии</w:t>
      </w:r>
      <w:r w:rsidR="0088126D" w:rsidRPr="0088126D">
        <w:rPr>
          <w:rFonts w:ascii="Times New Roman" w:hAnsi="Times New Roman"/>
          <w:sz w:val="24"/>
          <w:szCs w:val="24"/>
        </w:rPr>
        <w:t xml:space="preserve"> </w:t>
      </w:r>
      <w:r w:rsidRPr="0088126D">
        <w:rPr>
          <w:rFonts w:ascii="Times New Roman" w:hAnsi="Times New Roman"/>
          <w:sz w:val="24"/>
          <w:szCs w:val="24"/>
        </w:rPr>
        <w:t>в энергосистему города/региона/страны; понимать</w:t>
      </w:r>
      <w:r w:rsidR="0088126D" w:rsidRPr="0088126D">
        <w:rPr>
          <w:rFonts w:ascii="Times New Roman" w:hAnsi="Times New Roman"/>
          <w:sz w:val="24"/>
          <w:szCs w:val="24"/>
        </w:rPr>
        <w:t xml:space="preserve"> </w:t>
      </w:r>
      <w:r w:rsidRPr="0088126D">
        <w:rPr>
          <w:rFonts w:ascii="Times New Roman" w:hAnsi="Times New Roman"/>
          <w:sz w:val="24"/>
          <w:szCs w:val="24"/>
        </w:rPr>
        <w:t>принципы функционировани</w:t>
      </w:r>
      <w:r w:rsidR="0088126D" w:rsidRPr="0088126D">
        <w:rPr>
          <w:rFonts w:ascii="Times New Roman" w:hAnsi="Times New Roman"/>
          <w:sz w:val="24"/>
          <w:szCs w:val="24"/>
        </w:rPr>
        <w:t>я мобильной (сотовой) связи, по</w:t>
      </w:r>
      <w:r w:rsidRPr="0088126D">
        <w:rPr>
          <w:rFonts w:ascii="Times New Roman" w:hAnsi="Times New Roman"/>
          <w:sz w:val="24"/>
          <w:szCs w:val="24"/>
        </w:rPr>
        <w:t>нимать тенденции развития телевидения (переход «на цифру»);</w:t>
      </w:r>
      <w:r w:rsidR="0088126D" w:rsidRPr="0088126D">
        <w:rPr>
          <w:rFonts w:ascii="Times New Roman" w:hAnsi="Times New Roman"/>
          <w:sz w:val="24"/>
          <w:szCs w:val="24"/>
        </w:rPr>
        <w:t xml:space="preserve"> </w:t>
      </w:r>
      <w:r w:rsidRPr="0088126D">
        <w:rPr>
          <w:rFonts w:ascii="Times New Roman" w:hAnsi="Times New Roman"/>
          <w:sz w:val="24"/>
          <w:szCs w:val="24"/>
        </w:rPr>
        <w:t xml:space="preserve">коррекция зрения с помощью </w:t>
      </w:r>
      <w:r w:rsidR="0088126D" w:rsidRPr="0088126D">
        <w:rPr>
          <w:rFonts w:ascii="Times New Roman" w:hAnsi="Times New Roman"/>
          <w:sz w:val="24"/>
          <w:szCs w:val="24"/>
        </w:rPr>
        <w:t>подбора очков, линз, выбор фото</w:t>
      </w:r>
      <w:r w:rsidRPr="0088126D">
        <w:rPr>
          <w:rFonts w:ascii="Times New Roman" w:hAnsi="Times New Roman"/>
          <w:sz w:val="24"/>
          <w:szCs w:val="24"/>
        </w:rPr>
        <w:t>аппарата, опираясь на знание его оптических характеристик;</w:t>
      </w:r>
      <w:r w:rsidR="0088126D" w:rsidRPr="0088126D">
        <w:rPr>
          <w:rFonts w:ascii="Times New Roman" w:hAnsi="Times New Roman"/>
          <w:sz w:val="24"/>
          <w:szCs w:val="24"/>
        </w:rPr>
        <w:t xml:space="preserve"> </w:t>
      </w:r>
      <w:r w:rsidRPr="0088126D">
        <w:rPr>
          <w:rFonts w:ascii="Times New Roman" w:hAnsi="Times New Roman"/>
          <w:sz w:val="24"/>
          <w:szCs w:val="24"/>
        </w:rPr>
        <w:t>оценивать пределы разреша</w:t>
      </w:r>
      <w:r w:rsidR="0088126D" w:rsidRPr="0088126D">
        <w:rPr>
          <w:rFonts w:ascii="Times New Roman" w:hAnsi="Times New Roman"/>
          <w:sz w:val="24"/>
          <w:szCs w:val="24"/>
        </w:rPr>
        <w:t>ющей способности различных опти</w:t>
      </w:r>
      <w:r w:rsidRPr="0088126D">
        <w:rPr>
          <w:rFonts w:ascii="Times New Roman" w:hAnsi="Times New Roman"/>
          <w:sz w:val="24"/>
          <w:szCs w:val="24"/>
        </w:rPr>
        <w:t>ческих приборов; знать пол</w:t>
      </w:r>
      <w:r w:rsidR="0088126D" w:rsidRPr="0088126D">
        <w:rPr>
          <w:rFonts w:ascii="Times New Roman" w:hAnsi="Times New Roman"/>
          <w:sz w:val="24"/>
          <w:szCs w:val="24"/>
        </w:rPr>
        <w:t>ожительное и отрицательное влия</w:t>
      </w:r>
      <w:r w:rsidRPr="0088126D">
        <w:rPr>
          <w:rFonts w:ascii="Times New Roman" w:hAnsi="Times New Roman"/>
          <w:sz w:val="24"/>
          <w:szCs w:val="24"/>
        </w:rPr>
        <w:t>ние ультрафиолетового излучения на человеческий организм;</w:t>
      </w:r>
      <w:r w:rsidR="0088126D" w:rsidRPr="0088126D">
        <w:rPr>
          <w:rFonts w:ascii="Times New Roman" w:hAnsi="Times New Roman"/>
          <w:sz w:val="24"/>
          <w:szCs w:val="24"/>
        </w:rPr>
        <w:t xml:space="preserve"> </w:t>
      </w:r>
      <w:r w:rsidRPr="0088126D">
        <w:rPr>
          <w:rFonts w:ascii="Times New Roman" w:hAnsi="Times New Roman"/>
          <w:sz w:val="24"/>
          <w:szCs w:val="24"/>
        </w:rPr>
        <w:t>учет относительности при оц</w:t>
      </w:r>
      <w:r w:rsidR="0088126D" w:rsidRPr="0088126D">
        <w:rPr>
          <w:rFonts w:ascii="Times New Roman" w:hAnsi="Times New Roman"/>
          <w:sz w:val="24"/>
          <w:szCs w:val="24"/>
        </w:rPr>
        <w:t>енке расстояний, скорости; пони</w:t>
      </w:r>
      <w:r w:rsidRPr="0088126D">
        <w:rPr>
          <w:rFonts w:ascii="Times New Roman" w:hAnsi="Times New Roman"/>
          <w:sz w:val="24"/>
          <w:szCs w:val="24"/>
        </w:rPr>
        <w:t xml:space="preserve">мание принципов создания </w:t>
      </w:r>
      <w:r w:rsidR="0088126D" w:rsidRPr="0088126D">
        <w:rPr>
          <w:rFonts w:ascii="Times New Roman" w:hAnsi="Times New Roman"/>
          <w:sz w:val="24"/>
          <w:szCs w:val="24"/>
        </w:rPr>
        <w:t>фотографии; оценивать «энергети</w:t>
      </w:r>
      <w:r w:rsidRPr="0088126D">
        <w:rPr>
          <w:rFonts w:ascii="Times New Roman" w:hAnsi="Times New Roman"/>
          <w:sz w:val="24"/>
          <w:szCs w:val="24"/>
        </w:rPr>
        <w:t>ческий выход» лазерного изл</w:t>
      </w:r>
      <w:r w:rsidR="0088126D" w:rsidRPr="0088126D">
        <w:rPr>
          <w:rFonts w:ascii="Times New Roman" w:hAnsi="Times New Roman"/>
          <w:sz w:val="24"/>
          <w:szCs w:val="24"/>
        </w:rPr>
        <w:t>учения, используемого в медицин</w:t>
      </w:r>
      <w:r w:rsidRPr="0088126D">
        <w:rPr>
          <w:rFonts w:ascii="Times New Roman" w:hAnsi="Times New Roman"/>
          <w:sz w:val="24"/>
          <w:szCs w:val="24"/>
        </w:rPr>
        <w:t>ских целях; знать способы</w:t>
      </w:r>
      <w:r w:rsidR="0088126D" w:rsidRPr="0088126D">
        <w:rPr>
          <w:rFonts w:ascii="Times New Roman" w:hAnsi="Times New Roman"/>
          <w:sz w:val="24"/>
          <w:szCs w:val="24"/>
        </w:rPr>
        <w:t xml:space="preserve"> защиты от радиоактивных излуче</w:t>
      </w:r>
      <w:r w:rsidRPr="0088126D">
        <w:rPr>
          <w:rFonts w:ascii="Times New Roman" w:hAnsi="Times New Roman"/>
          <w:sz w:val="24"/>
          <w:szCs w:val="24"/>
        </w:rPr>
        <w:t>ний; критически оценивать астрономическую информацию в</w:t>
      </w:r>
      <w:r w:rsidR="0088126D" w:rsidRPr="0088126D">
        <w:rPr>
          <w:rFonts w:ascii="Times New Roman" w:hAnsi="Times New Roman"/>
          <w:sz w:val="24"/>
          <w:szCs w:val="24"/>
        </w:rPr>
        <w:t xml:space="preserve"> </w:t>
      </w:r>
      <w:r w:rsidRPr="0088126D">
        <w:rPr>
          <w:rFonts w:ascii="Times New Roman" w:hAnsi="Times New Roman"/>
          <w:sz w:val="24"/>
          <w:szCs w:val="24"/>
        </w:rPr>
        <w:t>различных источниках.</w:t>
      </w:r>
    </w:p>
    <w:p w:rsidR="0088126D" w:rsidRPr="0088126D" w:rsidRDefault="0088126D" w:rsidP="0088126D">
      <w:pPr>
        <w:autoSpaceDE w:val="0"/>
        <w:autoSpaceDN w:val="0"/>
        <w:adjustRightInd w:val="0"/>
        <w:spacing w:after="0" w:line="240" w:lineRule="auto"/>
        <w:rPr>
          <w:rFonts w:ascii="Times New Roman" w:hAnsi="Times New Roman"/>
          <w:b/>
          <w:bCs/>
          <w:sz w:val="24"/>
          <w:szCs w:val="24"/>
        </w:rPr>
      </w:pPr>
      <w:r w:rsidRPr="0088126D">
        <w:rPr>
          <w:rFonts w:ascii="Times New Roman" w:hAnsi="Times New Roman"/>
          <w:b/>
          <w:bCs/>
          <w:iCs/>
          <w:sz w:val="24"/>
          <w:szCs w:val="24"/>
        </w:rPr>
        <w:t>Выпускник на уг</w:t>
      </w:r>
      <w:r>
        <w:rPr>
          <w:rFonts w:ascii="Times New Roman" w:hAnsi="Times New Roman"/>
          <w:b/>
          <w:bCs/>
          <w:iCs/>
          <w:sz w:val="24"/>
          <w:szCs w:val="24"/>
        </w:rPr>
        <w:t>лубленном уровне получит возмож</w:t>
      </w:r>
      <w:r w:rsidRPr="0088126D">
        <w:rPr>
          <w:rFonts w:ascii="Times New Roman" w:hAnsi="Times New Roman"/>
          <w:b/>
          <w:bCs/>
          <w:iCs/>
          <w:sz w:val="24"/>
          <w:szCs w:val="24"/>
        </w:rPr>
        <w:t>ность научиться</w:t>
      </w:r>
      <w:r w:rsidRPr="0088126D">
        <w:rPr>
          <w:rFonts w:ascii="Times New Roman" w:hAnsi="Times New Roman"/>
          <w:b/>
          <w:bCs/>
          <w:sz w:val="24"/>
          <w:szCs w:val="24"/>
        </w:rPr>
        <w:t>:</w:t>
      </w:r>
    </w:p>
    <w:p w:rsidR="0088126D" w:rsidRPr="0088126D" w:rsidRDefault="0088126D" w:rsidP="0088126D">
      <w:pPr>
        <w:pStyle w:val="a5"/>
        <w:numPr>
          <w:ilvl w:val="0"/>
          <w:numId w:val="28"/>
        </w:numPr>
        <w:autoSpaceDE w:val="0"/>
        <w:autoSpaceDN w:val="0"/>
        <w:adjustRightInd w:val="0"/>
        <w:spacing w:after="0" w:line="240" w:lineRule="auto"/>
        <w:jc w:val="both"/>
        <w:rPr>
          <w:rFonts w:ascii="Times New Roman" w:eastAsia="SchoolBookSanPin" w:hAnsi="Times New Roman"/>
          <w:sz w:val="24"/>
          <w:szCs w:val="24"/>
        </w:rPr>
      </w:pPr>
      <w:r w:rsidRPr="0088126D">
        <w:rPr>
          <w:rFonts w:ascii="Times New Roman" w:hAnsi="Times New Roman"/>
          <w:iCs/>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r w:rsidRPr="0088126D">
        <w:rPr>
          <w:rFonts w:ascii="Times New Roman" w:eastAsia="SchoolBookSanPin" w:hAnsi="Times New Roman"/>
          <w:sz w:val="24"/>
          <w:szCs w:val="24"/>
        </w:rPr>
        <w:t>;</w:t>
      </w:r>
    </w:p>
    <w:p w:rsidR="0088126D" w:rsidRPr="0088126D" w:rsidRDefault="0088126D" w:rsidP="0088126D">
      <w:pPr>
        <w:pStyle w:val="a5"/>
        <w:numPr>
          <w:ilvl w:val="0"/>
          <w:numId w:val="28"/>
        </w:numPr>
        <w:autoSpaceDE w:val="0"/>
        <w:autoSpaceDN w:val="0"/>
        <w:adjustRightInd w:val="0"/>
        <w:spacing w:after="0" w:line="240" w:lineRule="auto"/>
        <w:jc w:val="both"/>
        <w:rPr>
          <w:rFonts w:ascii="Times New Roman" w:eastAsia="SchoolBookSanPin" w:hAnsi="Times New Roman"/>
          <w:sz w:val="24"/>
          <w:szCs w:val="24"/>
        </w:rPr>
      </w:pPr>
      <w:r w:rsidRPr="0088126D">
        <w:rPr>
          <w:rFonts w:ascii="Times New Roman" w:hAnsi="Times New Roman"/>
          <w:iCs/>
          <w:sz w:val="24"/>
          <w:szCs w:val="24"/>
        </w:rPr>
        <w:t>описывать и анализировать полученную в результате проведенных физических экспериментов информацию, определять ее достоверность</w:t>
      </w:r>
      <w:r w:rsidRPr="0088126D">
        <w:rPr>
          <w:rFonts w:ascii="Times New Roman" w:eastAsia="SchoolBookSanPin" w:hAnsi="Times New Roman"/>
          <w:sz w:val="24"/>
          <w:szCs w:val="24"/>
        </w:rPr>
        <w:t>;</w:t>
      </w:r>
    </w:p>
    <w:p w:rsidR="0088126D" w:rsidRPr="0088126D" w:rsidRDefault="0088126D" w:rsidP="0088126D">
      <w:pPr>
        <w:pStyle w:val="a5"/>
        <w:numPr>
          <w:ilvl w:val="0"/>
          <w:numId w:val="28"/>
        </w:numPr>
        <w:autoSpaceDE w:val="0"/>
        <w:autoSpaceDN w:val="0"/>
        <w:adjustRightInd w:val="0"/>
        <w:spacing w:after="0" w:line="240" w:lineRule="auto"/>
        <w:jc w:val="both"/>
        <w:rPr>
          <w:rFonts w:ascii="Times New Roman" w:eastAsia="SchoolBookSanPin" w:hAnsi="Times New Roman"/>
          <w:sz w:val="24"/>
          <w:szCs w:val="24"/>
        </w:rPr>
      </w:pPr>
      <w:proofErr w:type="gramStart"/>
      <w:r w:rsidRPr="0088126D">
        <w:rPr>
          <w:rFonts w:ascii="Times New Roman" w:hAnsi="Times New Roman"/>
          <w:iCs/>
          <w:sz w:val="24"/>
          <w:szCs w:val="24"/>
        </w:rPr>
        <w:t>понимать и объяснять системную связь между основополагающими научными понятиями</w:t>
      </w:r>
      <w:r w:rsidRPr="0088126D">
        <w:rPr>
          <w:rFonts w:ascii="Times New Roman" w:eastAsia="SchoolBookSanPin" w:hAnsi="Times New Roman"/>
          <w:sz w:val="24"/>
          <w:szCs w:val="24"/>
        </w:rPr>
        <w:t xml:space="preserve">: </w:t>
      </w:r>
      <w:r w:rsidRPr="0088126D">
        <w:rPr>
          <w:rFonts w:ascii="Times New Roman" w:hAnsi="Times New Roman"/>
          <w:iCs/>
          <w:sz w:val="24"/>
          <w:szCs w:val="24"/>
        </w:rPr>
        <w:t xml:space="preserve">пространство, время, материя </w:t>
      </w:r>
      <w:r w:rsidRPr="0088126D">
        <w:rPr>
          <w:rFonts w:ascii="Times New Roman" w:eastAsia="SchoolBookSanPin" w:hAnsi="Times New Roman"/>
          <w:sz w:val="24"/>
          <w:szCs w:val="24"/>
        </w:rPr>
        <w:t>(</w:t>
      </w:r>
      <w:r w:rsidRPr="0088126D">
        <w:rPr>
          <w:rFonts w:ascii="Times New Roman" w:hAnsi="Times New Roman"/>
          <w:iCs/>
          <w:sz w:val="24"/>
          <w:szCs w:val="24"/>
        </w:rPr>
        <w:t>вещество, поле</w:t>
      </w:r>
      <w:r w:rsidRPr="0088126D">
        <w:rPr>
          <w:rFonts w:ascii="Times New Roman" w:eastAsia="SchoolBookSanPin" w:hAnsi="Times New Roman"/>
          <w:sz w:val="24"/>
          <w:szCs w:val="24"/>
        </w:rPr>
        <w:t>)</w:t>
      </w:r>
      <w:r w:rsidRPr="0088126D">
        <w:rPr>
          <w:rFonts w:ascii="Times New Roman" w:hAnsi="Times New Roman"/>
          <w:iCs/>
          <w:sz w:val="24"/>
          <w:szCs w:val="24"/>
        </w:rPr>
        <w:t>, движение, сила, энергия</w:t>
      </w:r>
      <w:r w:rsidRPr="0088126D">
        <w:rPr>
          <w:rFonts w:ascii="Times New Roman" w:eastAsia="SchoolBookSanPin" w:hAnsi="Times New Roman"/>
          <w:sz w:val="24"/>
          <w:szCs w:val="24"/>
        </w:rPr>
        <w:t>;</w:t>
      </w:r>
      <w:proofErr w:type="gramEnd"/>
    </w:p>
    <w:p w:rsidR="0088126D" w:rsidRPr="0088126D" w:rsidRDefault="0088126D" w:rsidP="0088126D">
      <w:pPr>
        <w:pStyle w:val="a5"/>
        <w:numPr>
          <w:ilvl w:val="0"/>
          <w:numId w:val="28"/>
        </w:numPr>
        <w:autoSpaceDE w:val="0"/>
        <w:autoSpaceDN w:val="0"/>
        <w:adjustRightInd w:val="0"/>
        <w:spacing w:after="0" w:line="240" w:lineRule="auto"/>
        <w:jc w:val="both"/>
        <w:rPr>
          <w:rFonts w:ascii="Times New Roman" w:hAnsi="Times New Roman"/>
          <w:sz w:val="24"/>
          <w:szCs w:val="24"/>
        </w:rPr>
      </w:pPr>
      <w:r w:rsidRPr="0088126D">
        <w:rPr>
          <w:rFonts w:ascii="Times New Roman" w:hAnsi="Times New Roman"/>
          <w:iCs/>
          <w:sz w:val="24"/>
          <w:szCs w:val="24"/>
        </w:rPr>
        <w:t>решать экспериментальные, качественные и количественные задачи олимпиадного уровня сложности, используя</w:t>
      </w:r>
    </w:p>
    <w:p w:rsidR="0088126D" w:rsidRPr="0088126D" w:rsidRDefault="0088126D" w:rsidP="0088126D">
      <w:pPr>
        <w:pStyle w:val="a5"/>
        <w:numPr>
          <w:ilvl w:val="0"/>
          <w:numId w:val="28"/>
        </w:numPr>
        <w:spacing w:after="0" w:line="240" w:lineRule="auto"/>
        <w:jc w:val="both"/>
        <w:rPr>
          <w:rFonts w:ascii="Times New Roman" w:hAnsi="Times New Roman"/>
          <w:sz w:val="24"/>
          <w:szCs w:val="24"/>
        </w:rPr>
      </w:pPr>
      <w:r w:rsidRPr="0088126D">
        <w:rPr>
          <w:rFonts w:ascii="Times New Roman" w:hAnsi="Times New Roman"/>
          <w:sz w:val="24"/>
          <w:szCs w:val="24"/>
        </w:rPr>
        <w:t>физические законы, а такж</w:t>
      </w:r>
      <w:r>
        <w:rPr>
          <w:rFonts w:ascii="Times New Roman" w:hAnsi="Times New Roman"/>
          <w:sz w:val="24"/>
          <w:szCs w:val="24"/>
        </w:rPr>
        <w:t>е уравнения, связывающие физиче</w:t>
      </w:r>
      <w:r w:rsidRPr="0088126D">
        <w:rPr>
          <w:rFonts w:ascii="Times New Roman" w:hAnsi="Times New Roman"/>
          <w:sz w:val="24"/>
          <w:szCs w:val="24"/>
        </w:rPr>
        <w:t>ские величины;</w:t>
      </w:r>
    </w:p>
    <w:p w:rsidR="0088126D" w:rsidRPr="0088126D" w:rsidRDefault="0088126D" w:rsidP="0088126D">
      <w:pPr>
        <w:pStyle w:val="a5"/>
        <w:numPr>
          <w:ilvl w:val="0"/>
          <w:numId w:val="28"/>
        </w:numPr>
        <w:spacing w:after="0" w:line="240" w:lineRule="auto"/>
        <w:jc w:val="both"/>
        <w:rPr>
          <w:rFonts w:ascii="Times New Roman" w:hAnsi="Times New Roman"/>
          <w:sz w:val="24"/>
          <w:szCs w:val="24"/>
        </w:rPr>
      </w:pPr>
      <w:r w:rsidRPr="0088126D">
        <w:rPr>
          <w:rFonts w:ascii="Times New Roman" w:hAnsi="Times New Roman"/>
          <w:sz w:val="24"/>
          <w:szCs w:val="24"/>
        </w:rPr>
        <w:t>анализировать грани</w:t>
      </w:r>
      <w:r>
        <w:rPr>
          <w:rFonts w:ascii="Times New Roman" w:hAnsi="Times New Roman"/>
          <w:sz w:val="24"/>
          <w:szCs w:val="24"/>
        </w:rPr>
        <w:t>цы применимости физических зако</w:t>
      </w:r>
      <w:r w:rsidRPr="0088126D">
        <w:rPr>
          <w:rFonts w:ascii="Times New Roman" w:hAnsi="Times New Roman"/>
          <w:sz w:val="24"/>
          <w:szCs w:val="24"/>
        </w:rPr>
        <w:t>нов, понимать всеобщий характер фу</w:t>
      </w:r>
      <w:r>
        <w:rPr>
          <w:rFonts w:ascii="Times New Roman" w:hAnsi="Times New Roman"/>
          <w:sz w:val="24"/>
          <w:szCs w:val="24"/>
        </w:rPr>
        <w:t>ндаментальных зако</w:t>
      </w:r>
      <w:r w:rsidRPr="0088126D">
        <w:rPr>
          <w:rFonts w:ascii="Times New Roman" w:hAnsi="Times New Roman"/>
          <w:sz w:val="24"/>
          <w:szCs w:val="24"/>
        </w:rPr>
        <w:t>нов и ограниченность использования частных законов;</w:t>
      </w:r>
    </w:p>
    <w:p w:rsidR="0088126D" w:rsidRPr="0088126D" w:rsidRDefault="0088126D" w:rsidP="0088126D">
      <w:pPr>
        <w:pStyle w:val="a5"/>
        <w:numPr>
          <w:ilvl w:val="0"/>
          <w:numId w:val="28"/>
        </w:numPr>
        <w:spacing w:after="0" w:line="240" w:lineRule="auto"/>
        <w:jc w:val="both"/>
        <w:rPr>
          <w:rFonts w:ascii="Times New Roman" w:hAnsi="Times New Roman"/>
          <w:sz w:val="24"/>
          <w:szCs w:val="24"/>
        </w:rPr>
      </w:pPr>
      <w:r w:rsidRPr="0088126D">
        <w:rPr>
          <w:rFonts w:ascii="Times New Roman" w:hAnsi="Times New Roman"/>
          <w:sz w:val="24"/>
          <w:szCs w:val="24"/>
        </w:rPr>
        <w:t>формулировать и решать новые задачи, возникающие</w:t>
      </w:r>
      <w:r>
        <w:rPr>
          <w:rFonts w:ascii="Times New Roman" w:hAnsi="Times New Roman"/>
          <w:sz w:val="24"/>
          <w:szCs w:val="24"/>
        </w:rPr>
        <w:t xml:space="preserve"> </w:t>
      </w:r>
      <w:r w:rsidRPr="0088126D">
        <w:rPr>
          <w:rFonts w:ascii="Times New Roman" w:hAnsi="Times New Roman"/>
          <w:sz w:val="24"/>
          <w:szCs w:val="24"/>
        </w:rPr>
        <w:t>в ходе учебно-исследовательской и проектной деятельности;</w:t>
      </w:r>
    </w:p>
    <w:p w:rsidR="0088126D" w:rsidRPr="0088126D" w:rsidRDefault="0088126D" w:rsidP="0088126D">
      <w:pPr>
        <w:pStyle w:val="a5"/>
        <w:numPr>
          <w:ilvl w:val="0"/>
          <w:numId w:val="28"/>
        </w:numPr>
        <w:spacing w:after="0" w:line="240" w:lineRule="auto"/>
        <w:jc w:val="both"/>
        <w:rPr>
          <w:rFonts w:ascii="Times New Roman" w:hAnsi="Times New Roman"/>
          <w:sz w:val="24"/>
          <w:szCs w:val="24"/>
        </w:rPr>
      </w:pPr>
      <w:r w:rsidRPr="0088126D">
        <w:rPr>
          <w:rFonts w:ascii="Times New Roman" w:hAnsi="Times New Roman"/>
          <w:sz w:val="24"/>
          <w:szCs w:val="24"/>
        </w:rPr>
        <w:t>усовершенствовать при</w:t>
      </w:r>
      <w:r>
        <w:rPr>
          <w:rFonts w:ascii="Times New Roman" w:hAnsi="Times New Roman"/>
          <w:sz w:val="24"/>
          <w:szCs w:val="24"/>
        </w:rPr>
        <w:t>боры и методы исследования в со</w:t>
      </w:r>
      <w:r w:rsidRPr="0088126D">
        <w:rPr>
          <w:rFonts w:ascii="Times New Roman" w:hAnsi="Times New Roman"/>
          <w:sz w:val="24"/>
          <w:szCs w:val="24"/>
        </w:rPr>
        <w:t>ответствии с поставленной задачей;</w:t>
      </w:r>
    </w:p>
    <w:p w:rsidR="0088126D" w:rsidRPr="0088126D" w:rsidRDefault="0088126D" w:rsidP="0088126D">
      <w:pPr>
        <w:pStyle w:val="a5"/>
        <w:numPr>
          <w:ilvl w:val="0"/>
          <w:numId w:val="28"/>
        </w:numPr>
        <w:spacing w:after="0" w:line="240" w:lineRule="auto"/>
        <w:jc w:val="both"/>
        <w:rPr>
          <w:rFonts w:ascii="Times New Roman" w:hAnsi="Times New Roman"/>
          <w:sz w:val="24"/>
          <w:szCs w:val="24"/>
        </w:rPr>
      </w:pPr>
      <w:r w:rsidRPr="0088126D">
        <w:rPr>
          <w:rFonts w:ascii="Times New Roman" w:hAnsi="Times New Roman"/>
          <w:sz w:val="24"/>
          <w:szCs w:val="24"/>
        </w:rPr>
        <w:t>использовать методы математического моделирования,</w:t>
      </w:r>
      <w:r>
        <w:rPr>
          <w:rFonts w:ascii="Times New Roman" w:hAnsi="Times New Roman"/>
          <w:sz w:val="24"/>
          <w:szCs w:val="24"/>
        </w:rPr>
        <w:t xml:space="preserve"> </w:t>
      </w:r>
      <w:r w:rsidRPr="0088126D">
        <w:rPr>
          <w:rFonts w:ascii="Times New Roman" w:hAnsi="Times New Roman"/>
          <w:sz w:val="24"/>
          <w:szCs w:val="24"/>
        </w:rPr>
        <w:t>в том числе простейшие</w:t>
      </w:r>
      <w:r>
        <w:rPr>
          <w:rFonts w:ascii="Times New Roman" w:hAnsi="Times New Roman"/>
          <w:sz w:val="24"/>
          <w:szCs w:val="24"/>
        </w:rPr>
        <w:t xml:space="preserve"> статистические методы для обра</w:t>
      </w:r>
      <w:r w:rsidRPr="0088126D">
        <w:rPr>
          <w:rFonts w:ascii="Times New Roman" w:hAnsi="Times New Roman"/>
          <w:sz w:val="24"/>
          <w:szCs w:val="24"/>
        </w:rPr>
        <w:t>ботки результатов эксперимента.</w:t>
      </w:r>
    </w:p>
    <w:p w:rsidR="0088126D" w:rsidRPr="0088126D" w:rsidRDefault="0088126D" w:rsidP="0088126D">
      <w:pPr>
        <w:pStyle w:val="a5"/>
        <w:spacing w:after="0" w:line="240" w:lineRule="auto"/>
        <w:ind w:left="0"/>
        <w:jc w:val="both"/>
        <w:rPr>
          <w:rFonts w:ascii="Times New Roman" w:hAnsi="Times New Roman"/>
          <w:sz w:val="24"/>
          <w:szCs w:val="24"/>
        </w:rPr>
      </w:pPr>
      <w:r w:rsidRPr="0088126D">
        <w:rPr>
          <w:rFonts w:ascii="Times New Roman" w:hAnsi="Times New Roman"/>
          <w:sz w:val="24"/>
          <w:szCs w:val="24"/>
        </w:rPr>
        <w:t>Обеспечить достижение планируемых результатов освоения</w:t>
      </w:r>
      <w:r>
        <w:rPr>
          <w:rFonts w:ascii="Times New Roman" w:hAnsi="Times New Roman"/>
          <w:sz w:val="24"/>
          <w:szCs w:val="24"/>
        </w:rPr>
        <w:t xml:space="preserve"> </w:t>
      </w:r>
      <w:r w:rsidRPr="0088126D">
        <w:rPr>
          <w:rFonts w:ascii="Times New Roman" w:hAnsi="Times New Roman"/>
          <w:sz w:val="24"/>
          <w:szCs w:val="24"/>
        </w:rPr>
        <w:t>основной образовательной программы, создать о</w:t>
      </w:r>
      <w:r>
        <w:rPr>
          <w:rFonts w:ascii="Times New Roman" w:hAnsi="Times New Roman"/>
          <w:sz w:val="24"/>
          <w:szCs w:val="24"/>
        </w:rPr>
        <w:t>снову для само</w:t>
      </w:r>
      <w:r w:rsidRPr="0088126D">
        <w:rPr>
          <w:rFonts w:ascii="Times New Roman" w:hAnsi="Times New Roman"/>
          <w:sz w:val="24"/>
          <w:szCs w:val="24"/>
        </w:rPr>
        <w:t xml:space="preserve">стоятельного успешного </w:t>
      </w:r>
      <w:r>
        <w:rPr>
          <w:rFonts w:ascii="Times New Roman" w:hAnsi="Times New Roman"/>
          <w:sz w:val="24"/>
          <w:szCs w:val="24"/>
        </w:rPr>
        <w:t>усвоения обучающимися новых зна</w:t>
      </w:r>
      <w:r w:rsidRPr="0088126D">
        <w:rPr>
          <w:rFonts w:ascii="Times New Roman" w:hAnsi="Times New Roman"/>
          <w:sz w:val="24"/>
          <w:szCs w:val="24"/>
        </w:rPr>
        <w:t>ний, умений, видов и спос</w:t>
      </w:r>
      <w:r>
        <w:rPr>
          <w:rFonts w:ascii="Times New Roman" w:hAnsi="Times New Roman"/>
          <w:sz w:val="24"/>
          <w:szCs w:val="24"/>
        </w:rPr>
        <w:t xml:space="preserve">обов деятельности должен </w:t>
      </w:r>
      <w:proofErr w:type="spellStart"/>
      <w:r>
        <w:rPr>
          <w:rFonts w:ascii="Times New Roman" w:hAnsi="Times New Roman"/>
          <w:sz w:val="24"/>
          <w:szCs w:val="24"/>
        </w:rPr>
        <w:t>систем</w:t>
      </w:r>
      <w:r w:rsidRPr="0088126D">
        <w:rPr>
          <w:rFonts w:ascii="Times New Roman" w:hAnsi="Times New Roman"/>
          <w:sz w:val="24"/>
          <w:szCs w:val="24"/>
        </w:rPr>
        <w:t>но-деятельностный</w:t>
      </w:r>
      <w:proofErr w:type="spellEnd"/>
      <w:r w:rsidRPr="0088126D">
        <w:rPr>
          <w:rFonts w:ascii="Times New Roman" w:hAnsi="Times New Roman"/>
          <w:sz w:val="24"/>
          <w:szCs w:val="24"/>
        </w:rPr>
        <w:t xml:space="preserve"> подход. В соответствии с этим подходом</w:t>
      </w:r>
      <w:r>
        <w:rPr>
          <w:rFonts w:ascii="Times New Roman" w:hAnsi="Times New Roman"/>
          <w:sz w:val="24"/>
          <w:szCs w:val="24"/>
        </w:rPr>
        <w:t xml:space="preserve"> </w:t>
      </w:r>
      <w:r w:rsidRPr="0088126D">
        <w:rPr>
          <w:rFonts w:ascii="Times New Roman" w:hAnsi="Times New Roman"/>
          <w:sz w:val="24"/>
          <w:szCs w:val="24"/>
        </w:rPr>
        <w:t>именно активность обучающ</w:t>
      </w:r>
      <w:r>
        <w:rPr>
          <w:rFonts w:ascii="Times New Roman" w:hAnsi="Times New Roman"/>
          <w:sz w:val="24"/>
          <w:szCs w:val="24"/>
        </w:rPr>
        <w:t>ихся признается основой достиже</w:t>
      </w:r>
      <w:r w:rsidRPr="0088126D">
        <w:rPr>
          <w:rFonts w:ascii="Times New Roman" w:hAnsi="Times New Roman"/>
          <w:sz w:val="24"/>
          <w:szCs w:val="24"/>
        </w:rPr>
        <w:t>ния развивающих целей образования — знания не передаются в</w:t>
      </w:r>
      <w:r>
        <w:rPr>
          <w:rFonts w:ascii="Times New Roman" w:hAnsi="Times New Roman"/>
          <w:sz w:val="24"/>
          <w:szCs w:val="24"/>
        </w:rPr>
        <w:t xml:space="preserve"> </w:t>
      </w:r>
      <w:r w:rsidRPr="0088126D">
        <w:rPr>
          <w:rFonts w:ascii="Times New Roman" w:hAnsi="Times New Roman"/>
          <w:sz w:val="24"/>
          <w:szCs w:val="24"/>
        </w:rPr>
        <w:t>готовом виде, а добываются у</w:t>
      </w:r>
      <w:r>
        <w:rPr>
          <w:rFonts w:ascii="Times New Roman" w:hAnsi="Times New Roman"/>
          <w:sz w:val="24"/>
          <w:szCs w:val="24"/>
        </w:rPr>
        <w:t>чащимися в процессе познаватель</w:t>
      </w:r>
      <w:r w:rsidRPr="0088126D">
        <w:rPr>
          <w:rFonts w:ascii="Times New Roman" w:hAnsi="Times New Roman"/>
          <w:sz w:val="24"/>
          <w:szCs w:val="24"/>
        </w:rPr>
        <w:t>ной деятельности.</w:t>
      </w:r>
    </w:p>
    <w:p w:rsidR="0088126D" w:rsidRPr="0088126D" w:rsidRDefault="0088126D" w:rsidP="0088126D">
      <w:pPr>
        <w:pStyle w:val="a5"/>
        <w:spacing w:after="0" w:line="240" w:lineRule="auto"/>
        <w:ind w:left="0"/>
        <w:jc w:val="both"/>
        <w:rPr>
          <w:rFonts w:ascii="Times New Roman" w:hAnsi="Times New Roman"/>
          <w:sz w:val="24"/>
          <w:szCs w:val="24"/>
        </w:rPr>
      </w:pPr>
      <w:r w:rsidRPr="0088126D">
        <w:rPr>
          <w:rFonts w:ascii="Times New Roman" w:hAnsi="Times New Roman"/>
          <w:sz w:val="24"/>
          <w:szCs w:val="24"/>
        </w:rPr>
        <w:t>В результате учебно-ис</w:t>
      </w:r>
      <w:r>
        <w:rPr>
          <w:rFonts w:ascii="Times New Roman" w:hAnsi="Times New Roman"/>
          <w:sz w:val="24"/>
          <w:szCs w:val="24"/>
        </w:rPr>
        <w:t>следовательской и проектной дея</w:t>
      </w:r>
      <w:r w:rsidRPr="0088126D">
        <w:rPr>
          <w:rFonts w:ascii="Times New Roman" w:hAnsi="Times New Roman"/>
          <w:sz w:val="24"/>
          <w:szCs w:val="24"/>
        </w:rPr>
        <w:t>тельности выпускник получит представление:</w:t>
      </w:r>
    </w:p>
    <w:p w:rsidR="0088126D" w:rsidRPr="0088126D" w:rsidRDefault="0088126D" w:rsidP="0088126D">
      <w:pPr>
        <w:pStyle w:val="a5"/>
        <w:numPr>
          <w:ilvl w:val="0"/>
          <w:numId w:val="30"/>
        </w:numPr>
        <w:spacing w:after="0" w:line="240" w:lineRule="auto"/>
        <w:ind w:left="709"/>
        <w:jc w:val="both"/>
        <w:rPr>
          <w:rFonts w:ascii="Times New Roman" w:hAnsi="Times New Roman"/>
          <w:sz w:val="24"/>
          <w:szCs w:val="24"/>
        </w:rPr>
      </w:pPr>
      <w:r w:rsidRPr="0088126D">
        <w:rPr>
          <w:rFonts w:ascii="Times New Roman" w:hAnsi="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88126D" w:rsidRPr="0088126D" w:rsidRDefault="0088126D" w:rsidP="0088126D">
      <w:pPr>
        <w:pStyle w:val="a5"/>
        <w:numPr>
          <w:ilvl w:val="0"/>
          <w:numId w:val="30"/>
        </w:numPr>
        <w:spacing w:after="0" w:line="240" w:lineRule="auto"/>
        <w:ind w:left="709"/>
        <w:jc w:val="both"/>
        <w:rPr>
          <w:rFonts w:ascii="Times New Roman" w:hAnsi="Times New Roman"/>
          <w:sz w:val="24"/>
          <w:szCs w:val="24"/>
        </w:rPr>
      </w:pPr>
      <w:proofErr w:type="gramStart"/>
      <w:r w:rsidRPr="0088126D">
        <w:rPr>
          <w:rFonts w:ascii="Times New Roman" w:hAnsi="Times New Roman"/>
          <w:sz w:val="24"/>
          <w:szCs w:val="24"/>
        </w:rPr>
        <w:t>о таких понятиях, как «концепция», «научная гипотеза», «метод», «эксперимент», «надежность гипотезы», «модель», «метод сбора» и «метод анализа данных»;</w:t>
      </w:r>
      <w:proofErr w:type="gramEnd"/>
    </w:p>
    <w:p w:rsidR="0088126D" w:rsidRPr="0088126D" w:rsidRDefault="0088126D" w:rsidP="0088126D">
      <w:pPr>
        <w:pStyle w:val="a5"/>
        <w:numPr>
          <w:ilvl w:val="0"/>
          <w:numId w:val="30"/>
        </w:numPr>
        <w:spacing w:after="0" w:line="240" w:lineRule="auto"/>
        <w:ind w:left="709"/>
        <w:jc w:val="both"/>
        <w:rPr>
          <w:rFonts w:ascii="Times New Roman" w:hAnsi="Times New Roman"/>
          <w:sz w:val="24"/>
          <w:szCs w:val="24"/>
        </w:rPr>
      </w:pPr>
      <w:r w:rsidRPr="0088126D">
        <w:rPr>
          <w:rFonts w:ascii="Times New Roman" w:hAnsi="Times New Roman"/>
          <w:sz w:val="24"/>
          <w:szCs w:val="24"/>
        </w:rPr>
        <w:t>о том, чем отличаются исследования в гуманитарных областях от исследований в естественных науках;</w:t>
      </w:r>
    </w:p>
    <w:p w:rsidR="0088126D" w:rsidRPr="0088126D" w:rsidRDefault="0088126D" w:rsidP="0088126D">
      <w:pPr>
        <w:pStyle w:val="a5"/>
        <w:numPr>
          <w:ilvl w:val="0"/>
          <w:numId w:val="30"/>
        </w:numPr>
        <w:spacing w:after="0" w:line="240" w:lineRule="auto"/>
        <w:ind w:left="709"/>
        <w:jc w:val="both"/>
        <w:rPr>
          <w:rFonts w:ascii="Times New Roman" w:hAnsi="Times New Roman"/>
          <w:sz w:val="24"/>
          <w:szCs w:val="24"/>
        </w:rPr>
      </w:pPr>
      <w:r w:rsidRPr="0088126D">
        <w:rPr>
          <w:rFonts w:ascii="Times New Roman" w:hAnsi="Times New Roman"/>
          <w:sz w:val="24"/>
          <w:szCs w:val="24"/>
        </w:rPr>
        <w:t>об истории науки;</w:t>
      </w:r>
    </w:p>
    <w:p w:rsidR="0088126D" w:rsidRPr="0088126D" w:rsidRDefault="0088126D" w:rsidP="0088126D">
      <w:pPr>
        <w:pStyle w:val="a5"/>
        <w:numPr>
          <w:ilvl w:val="0"/>
          <w:numId w:val="30"/>
        </w:numPr>
        <w:spacing w:after="0" w:line="240" w:lineRule="auto"/>
        <w:ind w:left="709"/>
        <w:jc w:val="both"/>
        <w:rPr>
          <w:rFonts w:ascii="Times New Roman" w:hAnsi="Times New Roman"/>
          <w:sz w:val="24"/>
          <w:szCs w:val="24"/>
        </w:rPr>
      </w:pPr>
      <w:r w:rsidRPr="0088126D">
        <w:rPr>
          <w:rFonts w:ascii="Times New Roman" w:hAnsi="Times New Roman"/>
          <w:sz w:val="24"/>
          <w:szCs w:val="24"/>
        </w:rPr>
        <w:t>о новейших разработках в области науки и технологий;</w:t>
      </w:r>
    </w:p>
    <w:p w:rsidR="0088126D" w:rsidRPr="0088126D" w:rsidRDefault="0088126D" w:rsidP="0088126D">
      <w:pPr>
        <w:pStyle w:val="a5"/>
        <w:numPr>
          <w:ilvl w:val="0"/>
          <w:numId w:val="30"/>
        </w:numPr>
        <w:spacing w:after="0" w:line="240" w:lineRule="auto"/>
        <w:ind w:left="709"/>
        <w:jc w:val="both"/>
        <w:rPr>
          <w:rFonts w:ascii="Times New Roman" w:hAnsi="Times New Roman"/>
          <w:sz w:val="24"/>
          <w:szCs w:val="24"/>
        </w:rPr>
      </w:pPr>
      <w:r w:rsidRPr="0088126D">
        <w:rPr>
          <w:rFonts w:ascii="Times New Roman" w:hAnsi="Times New Roman"/>
          <w:sz w:val="24"/>
          <w:szCs w:val="24"/>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т. п.);</w:t>
      </w:r>
    </w:p>
    <w:p w:rsidR="0088126D" w:rsidRPr="0088126D" w:rsidRDefault="0088126D" w:rsidP="0088126D">
      <w:pPr>
        <w:pStyle w:val="a5"/>
        <w:numPr>
          <w:ilvl w:val="0"/>
          <w:numId w:val="30"/>
        </w:numPr>
        <w:spacing w:after="0" w:line="240" w:lineRule="auto"/>
        <w:ind w:left="709"/>
        <w:jc w:val="both"/>
        <w:rPr>
          <w:rFonts w:ascii="Times New Roman" w:hAnsi="Times New Roman"/>
          <w:sz w:val="24"/>
          <w:szCs w:val="24"/>
        </w:rPr>
      </w:pPr>
      <w:r w:rsidRPr="0088126D">
        <w:rPr>
          <w:rFonts w:ascii="Times New Roman" w:hAnsi="Times New Roman"/>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88126D">
        <w:rPr>
          <w:rFonts w:ascii="Times New Roman" w:hAnsi="Times New Roman"/>
          <w:sz w:val="24"/>
          <w:szCs w:val="24"/>
        </w:rPr>
        <w:t>краудфандинговые</w:t>
      </w:r>
      <w:proofErr w:type="spellEnd"/>
      <w:r w:rsidRPr="0088126D">
        <w:rPr>
          <w:rFonts w:ascii="Times New Roman" w:hAnsi="Times New Roman"/>
          <w:sz w:val="24"/>
          <w:szCs w:val="24"/>
        </w:rPr>
        <w:t xml:space="preserve"> структуры и т. п.).</w:t>
      </w:r>
    </w:p>
    <w:p w:rsidR="0088126D" w:rsidRPr="0088126D" w:rsidRDefault="0088126D" w:rsidP="0088126D">
      <w:pPr>
        <w:pStyle w:val="a5"/>
        <w:spacing w:after="0" w:line="240" w:lineRule="auto"/>
        <w:ind w:left="0"/>
        <w:jc w:val="both"/>
        <w:rPr>
          <w:rFonts w:ascii="Times New Roman" w:hAnsi="Times New Roman"/>
          <w:sz w:val="24"/>
          <w:szCs w:val="24"/>
        </w:rPr>
      </w:pPr>
      <w:r w:rsidRPr="0088126D">
        <w:rPr>
          <w:rFonts w:ascii="Times New Roman" w:hAnsi="Times New Roman"/>
          <w:sz w:val="24"/>
          <w:szCs w:val="24"/>
        </w:rPr>
        <w:t>Выпускник сможет:</w:t>
      </w:r>
    </w:p>
    <w:p w:rsidR="003F68A4" w:rsidRPr="003F68A4" w:rsidRDefault="003F68A4" w:rsidP="003F68A4">
      <w:pPr>
        <w:pStyle w:val="a5"/>
        <w:numPr>
          <w:ilvl w:val="0"/>
          <w:numId w:val="34"/>
        </w:numPr>
        <w:spacing w:after="0" w:line="240" w:lineRule="auto"/>
        <w:jc w:val="both"/>
        <w:rPr>
          <w:rFonts w:ascii="Times New Roman" w:hAnsi="Times New Roman"/>
          <w:sz w:val="24"/>
          <w:szCs w:val="24"/>
        </w:rPr>
      </w:pPr>
      <w:r w:rsidRPr="003F68A4">
        <w:rPr>
          <w:rFonts w:ascii="Times New Roman" w:hAnsi="Times New Roman"/>
          <w:sz w:val="24"/>
          <w:szCs w:val="24"/>
        </w:rPr>
        <w:t>использовать основной алгоритм исследования при решении своих учебно-познавательных задач;</w:t>
      </w:r>
    </w:p>
    <w:p w:rsidR="003F68A4" w:rsidRPr="003F68A4" w:rsidRDefault="003F68A4" w:rsidP="003F68A4">
      <w:pPr>
        <w:pStyle w:val="a5"/>
        <w:numPr>
          <w:ilvl w:val="0"/>
          <w:numId w:val="34"/>
        </w:numPr>
        <w:spacing w:after="0" w:line="240" w:lineRule="auto"/>
        <w:jc w:val="both"/>
        <w:rPr>
          <w:rFonts w:ascii="Times New Roman" w:hAnsi="Times New Roman"/>
          <w:sz w:val="24"/>
          <w:szCs w:val="24"/>
        </w:rPr>
      </w:pPr>
      <w:r w:rsidRPr="003F68A4">
        <w:rPr>
          <w:rFonts w:ascii="Times New Roman" w:hAnsi="Times New Roman"/>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3F68A4" w:rsidRPr="003F68A4" w:rsidRDefault="003F68A4" w:rsidP="003F68A4">
      <w:pPr>
        <w:pStyle w:val="a5"/>
        <w:numPr>
          <w:ilvl w:val="0"/>
          <w:numId w:val="34"/>
        </w:numPr>
        <w:spacing w:after="0" w:line="240" w:lineRule="auto"/>
        <w:jc w:val="both"/>
        <w:rPr>
          <w:rFonts w:ascii="Times New Roman" w:hAnsi="Times New Roman"/>
          <w:sz w:val="24"/>
          <w:szCs w:val="24"/>
        </w:rPr>
      </w:pPr>
      <w:r w:rsidRPr="003F68A4">
        <w:rPr>
          <w:rFonts w:ascii="Times New Roman" w:hAnsi="Times New Roman"/>
          <w:sz w:val="24"/>
          <w:szCs w:val="24"/>
        </w:rPr>
        <w:t>использовать элементы математического моделирования при решении исследовательских задач;</w:t>
      </w:r>
    </w:p>
    <w:p w:rsidR="003F68A4" w:rsidRPr="003F68A4" w:rsidRDefault="003F68A4" w:rsidP="003F68A4">
      <w:pPr>
        <w:pStyle w:val="a5"/>
        <w:numPr>
          <w:ilvl w:val="0"/>
          <w:numId w:val="34"/>
        </w:numPr>
        <w:spacing w:after="0" w:line="240" w:lineRule="auto"/>
        <w:jc w:val="both"/>
        <w:rPr>
          <w:rFonts w:ascii="Times New Roman" w:hAnsi="Times New Roman"/>
          <w:sz w:val="24"/>
          <w:szCs w:val="24"/>
        </w:rPr>
      </w:pPr>
      <w:r w:rsidRPr="003F68A4">
        <w:rPr>
          <w:rFonts w:ascii="Times New Roman" w:hAnsi="Times New Roman"/>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3F68A4" w:rsidRPr="003F68A4" w:rsidRDefault="003F68A4" w:rsidP="003F68A4">
      <w:pPr>
        <w:spacing w:after="0" w:line="240" w:lineRule="auto"/>
        <w:jc w:val="both"/>
        <w:rPr>
          <w:rFonts w:ascii="Times New Roman" w:hAnsi="Times New Roman"/>
          <w:sz w:val="24"/>
          <w:szCs w:val="24"/>
        </w:rPr>
      </w:pPr>
      <w:r w:rsidRPr="003F68A4">
        <w:rPr>
          <w:rFonts w:ascii="Times New Roman" w:hAnsi="Times New Roman"/>
          <w:sz w:val="24"/>
          <w:szCs w:val="24"/>
        </w:rPr>
        <w:t>С точки зрения формиро</w:t>
      </w:r>
      <w:r>
        <w:rPr>
          <w:rFonts w:ascii="Times New Roman" w:hAnsi="Times New Roman"/>
          <w:sz w:val="24"/>
          <w:szCs w:val="24"/>
        </w:rPr>
        <w:t>вания универсальных учебных дей</w:t>
      </w:r>
      <w:r w:rsidRPr="003F68A4">
        <w:rPr>
          <w:rFonts w:ascii="Times New Roman" w:hAnsi="Times New Roman"/>
          <w:sz w:val="24"/>
          <w:szCs w:val="24"/>
        </w:rPr>
        <w:t>ствий, в ходе освоения принципов учебно-исследовательской</w:t>
      </w:r>
      <w:r>
        <w:rPr>
          <w:rFonts w:ascii="Times New Roman" w:hAnsi="Times New Roman"/>
          <w:sz w:val="24"/>
          <w:szCs w:val="24"/>
        </w:rPr>
        <w:t xml:space="preserve"> </w:t>
      </w:r>
      <w:r w:rsidRPr="003F68A4">
        <w:rPr>
          <w:rFonts w:ascii="Times New Roman" w:hAnsi="Times New Roman"/>
          <w:sz w:val="24"/>
          <w:szCs w:val="24"/>
        </w:rPr>
        <w:t>и проектной деятельностей выпускник научится:</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оценивать ресурсы, в том числе и нематериальные, такие, как время, необходимые для достижения поставленной цели;</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адекватно оценивать риски реализации проекта и проведения исследования и предусматривать пути минимизации этих рисков;</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3F68A4" w:rsidRPr="003F68A4" w:rsidRDefault="003F68A4" w:rsidP="003F68A4">
      <w:pPr>
        <w:pStyle w:val="a5"/>
        <w:numPr>
          <w:ilvl w:val="0"/>
          <w:numId w:val="33"/>
        </w:numPr>
        <w:spacing w:after="0" w:line="240" w:lineRule="auto"/>
        <w:jc w:val="both"/>
        <w:rPr>
          <w:rFonts w:ascii="Times New Roman" w:hAnsi="Times New Roman"/>
          <w:sz w:val="24"/>
          <w:szCs w:val="24"/>
        </w:rPr>
      </w:pPr>
      <w:r w:rsidRPr="003F68A4">
        <w:rPr>
          <w:rFonts w:ascii="Times New Roman" w:hAnsi="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88126D" w:rsidRPr="0088126D" w:rsidRDefault="003F68A4" w:rsidP="003F68A4">
      <w:pPr>
        <w:pStyle w:val="a5"/>
        <w:spacing w:after="0" w:line="240" w:lineRule="auto"/>
        <w:ind w:left="0"/>
        <w:jc w:val="center"/>
        <w:rPr>
          <w:rFonts w:ascii="Times New Roman" w:hAnsi="Times New Roman"/>
          <w:sz w:val="24"/>
          <w:szCs w:val="24"/>
        </w:rPr>
      </w:pPr>
      <w:r w:rsidRPr="00D16ABC">
        <w:rPr>
          <w:rFonts w:ascii="Times New Roman" w:hAnsi="Times New Roman"/>
          <w:b/>
          <w:sz w:val="28"/>
          <w:szCs w:val="28"/>
        </w:rPr>
        <w:t>Основной инструментарий для оценивания</w:t>
      </w:r>
    </w:p>
    <w:p w:rsidR="009B1913" w:rsidRPr="00013D25" w:rsidRDefault="009B1913" w:rsidP="009B1913">
      <w:pPr>
        <w:spacing w:after="0" w:line="240" w:lineRule="auto"/>
        <w:rPr>
          <w:rFonts w:ascii="Times New Roman" w:hAnsi="Times New Roman"/>
          <w:sz w:val="24"/>
          <w:szCs w:val="24"/>
        </w:rPr>
      </w:pPr>
      <w:r w:rsidRPr="00013D25">
        <w:rPr>
          <w:rFonts w:ascii="Times New Roman" w:hAnsi="Times New Roman"/>
          <w:b/>
          <w:sz w:val="24"/>
          <w:szCs w:val="24"/>
        </w:rPr>
        <w:t>Контрольно-измерительные материалы</w:t>
      </w:r>
      <w:r>
        <w:rPr>
          <w:rFonts w:ascii="Times New Roman" w:hAnsi="Times New Roman"/>
          <w:b/>
          <w:sz w:val="24"/>
          <w:szCs w:val="24"/>
        </w:rPr>
        <w:t>. 10 класс</w:t>
      </w:r>
      <w:r w:rsidRPr="00013D25">
        <w:rPr>
          <w:rFonts w:ascii="Times New Roman" w:hAnsi="Times New Roman"/>
          <w:sz w:val="24"/>
          <w:szCs w:val="24"/>
        </w:rPr>
        <w:t>:</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№1 по теме «Кинематика»</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№2 по теме «Законы Ньютона».</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№3 по теме «Динамика. Силы в природе».</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 4 по теме «Законы сохранения в механике».</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 5 по теме «Статика»</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 6 по теме «Основы МКТ идеального газа»</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№7 по теме «Термодинамика»</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№8 по теме «Электростатика».</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 9 по теме «Закон Ома для участка цепи. Соединение проводников».</w:t>
      </w:r>
    </w:p>
    <w:p w:rsidR="00967C39" w:rsidRPr="00967C39" w:rsidRDefault="00967C3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Контрольная работа №10 по теме «Постоянный электрический ток»</w:t>
      </w:r>
    </w:p>
    <w:p w:rsidR="009B1913"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1«Исследование изменения скорости тела при равноускоренном движении»</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2 «Измерение ускорения свободного падения»</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3 «Изучение траектории движения тела, брошенного горизонтально»</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lastRenderedPageBreak/>
        <w:t>Лабораторная работа № 4 «Исследование изменения веса тела при его движении с ускорением»</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5 «Изучение движения тела по окружности под действием силы тяжести и упругости»</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6 «Исследование движения тела под действием постоянной силы»</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7 «Изучение равновесия тела на наклонной плоскости»</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8 «Изучение закона сохранения импульса»</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9 «Исследование связи кинетической энергии тела с его скоростью»</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10 «Сравнение работы силы с изменением кинетической энергии»</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11 «Исследование упругого и неупругого столкновений тел».</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12 «Сохранение механической энергии при движении тела под действием сил тяжести и упругости».</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13 «Исследование подвижного и неподвижного блока»</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 xml:space="preserve">Лабораторная работа № 14 «Исследование уравнение состояния идеального газа».  </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15 «Исследование изотермического процесса»</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16 «Исследование изохорного процесса»</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17 «Исследование зависимости объема газа от температуры при постоянном давлении»</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18 «Наблюдение роста кристаллов из раствора»</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19 «Измерение поверхностного натяжения».</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20 «Измерение удельной теплоты плавления льда».</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21 «Исследование уравнения теплового баланса»</w:t>
      </w:r>
    </w:p>
    <w:p w:rsidR="00330859" w:rsidRPr="00967C39" w:rsidRDefault="00330859" w:rsidP="00783A12">
      <w:pPr>
        <w:pStyle w:val="a5"/>
        <w:numPr>
          <w:ilvl w:val="0"/>
          <w:numId w:val="10"/>
        </w:numPr>
        <w:spacing w:after="0" w:line="240" w:lineRule="auto"/>
        <w:rPr>
          <w:rFonts w:ascii="Times New Roman" w:hAnsi="Times New Roman"/>
          <w:sz w:val="24"/>
          <w:szCs w:val="24"/>
        </w:rPr>
      </w:pPr>
      <w:r w:rsidRPr="00967C39">
        <w:rPr>
          <w:rFonts w:ascii="Times New Roman" w:hAnsi="Times New Roman"/>
          <w:sz w:val="24"/>
          <w:szCs w:val="24"/>
        </w:rPr>
        <w:t>Лабораторная работа № 22 по теме «Измерение элементарного электрического заряда».</w:t>
      </w:r>
    </w:p>
    <w:p w:rsidR="00330859" w:rsidRPr="00967C39" w:rsidRDefault="00330859" w:rsidP="00013D25">
      <w:pPr>
        <w:spacing w:after="0" w:line="240" w:lineRule="auto"/>
        <w:rPr>
          <w:rFonts w:ascii="Times New Roman" w:hAnsi="Times New Roman"/>
          <w:sz w:val="24"/>
          <w:szCs w:val="24"/>
        </w:rPr>
      </w:pPr>
    </w:p>
    <w:p w:rsidR="00013D25" w:rsidRPr="00013D25" w:rsidRDefault="00013D25" w:rsidP="00013D25">
      <w:pPr>
        <w:spacing w:after="0" w:line="240" w:lineRule="auto"/>
        <w:rPr>
          <w:rFonts w:ascii="Times New Roman" w:hAnsi="Times New Roman"/>
          <w:sz w:val="24"/>
          <w:szCs w:val="24"/>
        </w:rPr>
      </w:pPr>
      <w:r w:rsidRPr="00013D25">
        <w:rPr>
          <w:rFonts w:ascii="Times New Roman" w:hAnsi="Times New Roman"/>
          <w:b/>
          <w:sz w:val="24"/>
          <w:szCs w:val="24"/>
        </w:rPr>
        <w:t>Контрольно-измерительные материалы</w:t>
      </w:r>
      <w:r w:rsidR="009B1913">
        <w:rPr>
          <w:rFonts w:ascii="Times New Roman" w:hAnsi="Times New Roman"/>
          <w:b/>
          <w:sz w:val="24"/>
          <w:szCs w:val="24"/>
        </w:rPr>
        <w:t>. 11 класс</w:t>
      </w:r>
      <w:r w:rsidRPr="00013D25">
        <w:rPr>
          <w:rFonts w:ascii="Times New Roman" w:hAnsi="Times New Roman"/>
          <w:sz w:val="24"/>
          <w:szCs w:val="24"/>
        </w:rPr>
        <w:t>:</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№1 по теме «Электрический ток в различных средах».</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№2 по теме «Магнетизм»</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№3 по теме «Электромагнитная индукция»</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№4 по теме «Механические колебания»</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 5 по теме «Электромагнитные колебания и волны»</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 6 по теме «Геометрическая оптика»</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 7 «Волновая оптика»</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№8 по теме «Фотоэффект»</w:t>
      </w:r>
    </w:p>
    <w:p w:rsidR="0039355C" w:rsidRPr="00967C39" w:rsidRDefault="0039355C" w:rsidP="00783A12">
      <w:pPr>
        <w:pStyle w:val="a5"/>
        <w:numPr>
          <w:ilvl w:val="0"/>
          <w:numId w:val="11"/>
        </w:numPr>
        <w:spacing w:after="0" w:line="240" w:lineRule="auto"/>
        <w:jc w:val="both"/>
        <w:rPr>
          <w:rFonts w:ascii="Times New Roman" w:hAnsi="Times New Roman"/>
          <w:sz w:val="24"/>
          <w:szCs w:val="24"/>
        </w:rPr>
      </w:pPr>
      <w:r w:rsidRPr="00967C39">
        <w:rPr>
          <w:rFonts w:ascii="Times New Roman" w:hAnsi="Times New Roman"/>
          <w:sz w:val="24"/>
          <w:szCs w:val="24"/>
        </w:rPr>
        <w:t>Контрольная работа №9 по теме «Физика атомного ядра».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 «Определение полюса немаркированного магнита»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2 «Исследование магнитного поля катушки с током»</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3 «Измерение магнитной индукции»</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4 «Изучение явления электромагнитной индукции»</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5 «Измерение индуктивности катушки»</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6 «Сборка и испытание электромагнита»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7 «Сборка и испытание электромагнитного реле»</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8 «Исследование полупроводникового диода»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9 «Изучение вращательного движения твердого тела»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10 «Изучение колебаний пружинного маятника»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11 «Измерение массы тела с помощью пружинного маятника»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12 «Измерение периода колебаний математического маятника»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13 «Определение ускорения свободного падения при помощи маятника»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14 «Исследование зависимости силы тока от электроемкости конденсатора в цепи переменного тока»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15 «Измерение показателя преломления стекла»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16 «Расчет и получение увеличенных и уменьшенных изображений с помощью собирающей линзы»</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17 «Исследование явления дисперсии»</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18 «Наблюдение дифракции света»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lastRenderedPageBreak/>
        <w:t>Лабораторная работа № 19 «Оценка длинны световой волны по наблюдению дифракции на щели»</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20 «Определение спектральных границ чувствительности человеческого глаза с помощью дифракционной решетки».</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 xml:space="preserve">Лабораторная работа № 21 «Определение </w:t>
      </w:r>
      <w:proofErr w:type="gramStart"/>
      <w:r w:rsidRPr="00967C39">
        <w:rPr>
          <w:rFonts w:ascii="Times New Roman" w:hAnsi="Times New Roman"/>
          <w:sz w:val="24"/>
          <w:szCs w:val="24"/>
        </w:rPr>
        <w:t>постоянной</w:t>
      </w:r>
      <w:proofErr w:type="gramEnd"/>
      <w:r w:rsidRPr="00967C39">
        <w:rPr>
          <w:rFonts w:ascii="Times New Roman" w:hAnsi="Times New Roman"/>
          <w:sz w:val="24"/>
          <w:szCs w:val="24"/>
        </w:rPr>
        <w:t xml:space="preserve"> Планка»</w:t>
      </w:r>
    </w:p>
    <w:p w:rsidR="0039355C" w:rsidRPr="00967C39" w:rsidRDefault="0039355C" w:rsidP="00783A12">
      <w:pPr>
        <w:pStyle w:val="a5"/>
        <w:numPr>
          <w:ilvl w:val="0"/>
          <w:numId w:val="11"/>
        </w:numPr>
        <w:tabs>
          <w:tab w:val="left" w:pos="1418"/>
        </w:tabs>
        <w:spacing w:after="0" w:line="240" w:lineRule="auto"/>
        <w:jc w:val="both"/>
        <w:rPr>
          <w:rFonts w:ascii="Times New Roman" w:hAnsi="Times New Roman"/>
          <w:sz w:val="24"/>
          <w:szCs w:val="24"/>
        </w:rPr>
      </w:pPr>
      <w:r w:rsidRPr="00967C39">
        <w:rPr>
          <w:rFonts w:ascii="Times New Roman" w:hAnsi="Times New Roman"/>
          <w:sz w:val="24"/>
          <w:szCs w:val="24"/>
        </w:rPr>
        <w:t>Лабораторная работа № 22 «Наблюдение сплошного и линейчатого спектров излучения»</w:t>
      </w:r>
    </w:p>
    <w:p w:rsidR="00013D25" w:rsidRPr="00013D25" w:rsidRDefault="00013D25" w:rsidP="00013D25">
      <w:pPr>
        <w:pStyle w:val="a5"/>
        <w:spacing w:after="0" w:line="240" w:lineRule="auto"/>
        <w:ind w:left="0"/>
        <w:jc w:val="center"/>
        <w:rPr>
          <w:rFonts w:ascii="Times New Roman" w:hAnsi="Times New Roman"/>
          <w:b/>
          <w:sz w:val="24"/>
          <w:szCs w:val="24"/>
        </w:rPr>
      </w:pPr>
      <w:r w:rsidRPr="00013D25">
        <w:rPr>
          <w:rFonts w:ascii="Times New Roman" w:hAnsi="Times New Roman"/>
          <w:b/>
          <w:sz w:val="24"/>
          <w:szCs w:val="24"/>
        </w:rPr>
        <w:t>Основной инструментарий для оценивания.</w:t>
      </w:r>
    </w:p>
    <w:tbl>
      <w:tblPr>
        <w:tblStyle w:val="a4"/>
        <w:tblW w:w="0" w:type="auto"/>
        <w:jc w:val="center"/>
        <w:tblLook w:val="04A0"/>
      </w:tblPr>
      <w:tblGrid>
        <w:gridCol w:w="4785"/>
        <w:gridCol w:w="4786"/>
      </w:tblGrid>
      <w:tr w:rsidR="00013D25" w:rsidTr="00013D25">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13D25" w:rsidRDefault="00013D25">
            <w:pPr>
              <w:spacing w:after="0" w:line="240" w:lineRule="auto"/>
              <w:jc w:val="center"/>
              <w:rPr>
                <w:rFonts w:ascii="Times New Roman" w:hAnsi="Times New Roman"/>
                <w:sz w:val="24"/>
                <w:szCs w:val="24"/>
              </w:rPr>
            </w:pPr>
            <w:r>
              <w:rPr>
                <w:rFonts w:ascii="Times New Roman" w:hAnsi="Times New Roman"/>
                <w:sz w:val="24"/>
                <w:szCs w:val="24"/>
              </w:rPr>
              <w:t>Вид инструментария</w:t>
            </w:r>
          </w:p>
        </w:tc>
        <w:tc>
          <w:tcPr>
            <w:tcW w:w="4786" w:type="dxa"/>
            <w:tcBorders>
              <w:top w:val="single" w:sz="4" w:space="0" w:color="000000"/>
              <w:left w:val="single" w:sz="4" w:space="0" w:color="000000"/>
              <w:bottom w:val="single" w:sz="4" w:space="0" w:color="000000"/>
              <w:right w:val="single" w:sz="4" w:space="0" w:color="000000"/>
            </w:tcBorders>
            <w:hideMark/>
          </w:tcPr>
          <w:p w:rsidR="00013D25" w:rsidRDefault="00013D25">
            <w:pPr>
              <w:spacing w:after="0" w:line="240" w:lineRule="auto"/>
              <w:jc w:val="center"/>
              <w:rPr>
                <w:rFonts w:ascii="Times New Roman" w:hAnsi="Times New Roman"/>
                <w:sz w:val="24"/>
                <w:szCs w:val="24"/>
              </w:rPr>
            </w:pPr>
            <w:r>
              <w:rPr>
                <w:rFonts w:ascii="Times New Roman" w:hAnsi="Times New Roman"/>
                <w:sz w:val="24"/>
                <w:szCs w:val="24"/>
              </w:rPr>
              <w:t>Количество</w:t>
            </w:r>
          </w:p>
        </w:tc>
      </w:tr>
      <w:tr w:rsidR="009B1913" w:rsidTr="00967C39">
        <w:trPr>
          <w:jc w:val="center"/>
        </w:trPr>
        <w:tc>
          <w:tcPr>
            <w:tcW w:w="9571" w:type="dxa"/>
            <w:gridSpan w:val="2"/>
            <w:tcBorders>
              <w:top w:val="single" w:sz="4" w:space="0" w:color="000000"/>
              <w:left w:val="single" w:sz="4" w:space="0" w:color="000000"/>
              <w:bottom w:val="single" w:sz="4" w:space="0" w:color="000000"/>
              <w:right w:val="single" w:sz="4" w:space="0" w:color="000000"/>
            </w:tcBorders>
            <w:hideMark/>
          </w:tcPr>
          <w:p w:rsidR="009B1913" w:rsidRDefault="009B1913" w:rsidP="009B1913">
            <w:pPr>
              <w:tabs>
                <w:tab w:val="left" w:pos="5676"/>
              </w:tabs>
              <w:spacing w:after="0" w:line="240" w:lineRule="auto"/>
              <w:jc w:val="center"/>
              <w:rPr>
                <w:rFonts w:ascii="Times New Roman" w:hAnsi="Times New Roman"/>
                <w:sz w:val="24"/>
                <w:szCs w:val="24"/>
              </w:rPr>
            </w:pPr>
            <w:r>
              <w:rPr>
                <w:rFonts w:ascii="Times New Roman" w:hAnsi="Times New Roman"/>
                <w:sz w:val="24"/>
                <w:szCs w:val="24"/>
              </w:rPr>
              <w:t>10 класс</w:t>
            </w:r>
          </w:p>
        </w:tc>
      </w:tr>
      <w:tr w:rsidR="00967C39" w:rsidTr="00013D25">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67C39" w:rsidRDefault="00967C39" w:rsidP="00967C39">
            <w:pPr>
              <w:tabs>
                <w:tab w:val="left" w:pos="1665"/>
              </w:tabs>
              <w:spacing w:after="0" w:line="240" w:lineRule="auto"/>
              <w:jc w:val="both"/>
              <w:rPr>
                <w:rFonts w:ascii="Times New Roman" w:hAnsi="Times New Roman"/>
                <w:sz w:val="24"/>
                <w:szCs w:val="24"/>
              </w:rPr>
            </w:pPr>
            <w:r>
              <w:rPr>
                <w:rFonts w:ascii="Times New Roman" w:hAnsi="Times New Roman"/>
                <w:sz w:val="24"/>
                <w:szCs w:val="24"/>
              </w:rPr>
              <w:t>Лабораторная работа</w:t>
            </w:r>
          </w:p>
        </w:tc>
        <w:tc>
          <w:tcPr>
            <w:tcW w:w="4786" w:type="dxa"/>
            <w:tcBorders>
              <w:top w:val="single" w:sz="4" w:space="0" w:color="000000"/>
              <w:left w:val="single" w:sz="4" w:space="0" w:color="000000"/>
              <w:bottom w:val="single" w:sz="4" w:space="0" w:color="000000"/>
              <w:right w:val="single" w:sz="4" w:space="0" w:color="000000"/>
            </w:tcBorders>
            <w:hideMark/>
          </w:tcPr>
          <w:p w:rsidR="00967C39" w:rsidRDefault="00967C39">
            <w:pPr>
              <w:spacing w:after="0" w:line="240" w:lineRule="auto"/>
              <w:jc w:val="center"/>
              <w:rPr>
                <w:rFonts w:ascii="Times New Roman" w:hAnsi="Times New Roman"/>
                <w:sz w:val="24"/>
                <w:szCs w:val="24"/>
              </w:rPr>
            </w:pPr>
            <w:r>
              <w:rPr>
                <w:rFonts w:ascii="Times New Roman" w:hAnsi="Times New Roman"/>
                <w:sz w:val="24"/>
                <w:szCs w:val="24"/>
              </w:rPr>
              <w:t>22</w:t>
            </w:r>
          </w:p>
        </w:tc>
      </w:tr>
      <w:tr w:rsidR="00967C39" w:rsidTr="00013D25">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67C39" w:rsidRDefault="00967C39" w:rsidP="00967C39">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c>
          <w:tcPr>
            <w:tcW w:w="4786" w:type="dxa"/>
            <w:tcBorders>
              <w:top w:val="single" w:sz="4" w:space="0" w:color="000000"/>
              <w:left w:val="single" w:sz="4" w:space="0" w:color="000000"/>
              <w:bottom w:val="single" w:sz="4" w:space="0" w:color="000000"/>
              <w:right w:val="single" w:sz="4" w:space="0" w:color="000000"/>
            </w:tcBorders>
            <w:hideMark/>
          </w:tcPr>
          <w:p w:rsidR="00967C39" w:rsidRDefault="00967C39">
            <w:pPr>
              <w:spacing w:after="0" w:line="240" w:lineRule="auto"/>
              <w:jc w:val="center"/>
              <w:rPr>
                <w:rFonts w:ascii="Times New Roman" w:hAnsi="Times New Roman"/>
                <w:sz w:val="24"/>
                <w:szCs w:val="24"/>
              </w:rPr>
            </w:pPr>
            <w:r>
              <w:rPr>
                <w:rFonts w:ascii="Times New Roman" w:hAnsi="Times New Roman"/>
                <w:sz w:val="24"/>
                <w:szCs w:val="24"/>
              </w:rPr>
              <w:t>10</w:t>
            </w:r>
          </w:p>
        </w:tc>
      </w:tr>
      <w:tr w:rsidR="009B1913" w:rsidTr="00967C39">
        <w:trPr>
          <w:jc w:val="center"/>
        </w:trPr>
        <w:tc>
          <w:tcPr>
            <w:tcW w:w="9571" w:type="dxa"/>
            <w:gridSpan w:val="2"/>
            <w:tcBorders>
              <w:top w:val="single" w:sz="4" w:space="0" w:color="000000"/>
              <w:left w:val="single" w:sz="4" w:space="0" w:color="000000"/>
              <w:bottom w:val="single" w:sz="4" w:space="0" w:color="000000"/>
              <w:right w:val="single" w:sz="4" w:space="0" w:color="000000"/>
            </w:tcBorders>
            <w:hideMark/>
          </w:tcPr>
          <w:p w:rsidR="009B1913" w:rsidRDefault="009B1913">
            <w:pPr>
              <w:spacing w:after="0" w:line="240" w:lineRule="auto"/>
              <w:jc w:val="center"/>
              <w:rPr>
                <w:rFonts w:ascii="Times New Roman" w:hAnsi="Times New Roman"/>
                <w:sz w:val="24"/>
                <w:szCs w:val="24"/>
              </w:rPr>
            </w:pPr>
            <w:r>
              <w:rPr>
                <w:rFonts w:ascii="Times New Roman" w:hAnsi="Times New Roman"/>
                <w:sz w:val="24"/>
                <w:szCs w:val="24"/>
              </w:rPr>
              <w:t>11 класс</w:t>
            </w:r>
          </w:p>
        </w:tc>
      </w:tr>
      <w:tr w:rsidR="00013D25" w:rsidTr="00013D25">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13D25" w:rsidRDefault="00013D25">
            <w:pPr>
              <w:tabs>
                <w:tab w:val="left" w:pos="1665"/>
              </w:tabs>
              <w:spacing w:after="0" w:line="240" w:lineRule="auto"/>
              <w:jc w:val="both"/>
              <w:rPr>
                <w:rFonts w:ascii="Times New Roman" w:hAnsi="Times New Roman"/>
                <w:sz w:val="24"/>
                <w:szCs w:val="24"/>
              </w:rPr>
            </w:pPr>
            <w:r>
              <w:rPr>
                <w:rFonts w:ascii="Times New Roman" w:hAnsi="Times New Roman"/>
                <w:sz w:val="24"/>
                <w:szCs w:val="24"/>
              </w:rPr>
              <w:t>Лабораторная работа</w:t>
            </w:r>
          </w:p>
        </w:tc>
        <w:tc>
          <w:tcPr>
            <w:tcW w:w="4786" w:type="dxa"/>
            <w:tcBorders>
              <w:top w:val="single" w:sz="4" w:space="0" w:color="000000"/>
              <w:left w:val="single" w:sz="4" w:space="0" w:color="000000"/>
              <w:bottom w:val="single" w:sz="4" w:space="0" w:color="000000"/>
              <w:right w:val="single" w:sz="4" w:space="0" w:color="000000"/>
            </w:tcBorders>
            <w:hideMark/>
          </w:tcPr>
          <w:p w:rsidR="00013D25" w:rsidRDefault="00F97C28" w:rsidP="00783A12">
            <w:pPr>
              <w:tabs>
                <w:tab w:val="center" w:pos="2285"/>
              </w:tabs>
              <w:spacing w:after="0" w:line="240" w:lineRule="auto"/>
              <w:jc w:val="center"/>
              <w:rPr>
                <w:rFonts w:ascii="Times New Roman" w:hAnsi="Times New Roman"/>
                <w:sz w:val="24"/>
                <w:szCs w:val="24"/>
              </w:rPr>
            </w:pPr>
            <w:r>
              <w:rPr>
                <w:rFonts w:ascii="Times New Roman" w:hAnsi="Times New Roman"/>
                <w:sz w:val="24"/>
                <w:szCs w:val="24"/>
              </w:rPr>
              <w:t>22</w:t>
            </w:r>
          </w:p>
        </w:tc>
      </w:tr>
      <w:tr w:rsidR="00013D25" w:rsidTr="00013D25">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13D25" w:rsidRDefault="00013D25">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c>
          <w:tcPr>
            <w:tcW w:w="4786" w:type="dxa"/>
            <w:tcBorders>
              <w:top w:val="single" w:sz="4" w:space="0" w:color="000000"/>
              <w:left w:val="single" w:sz="4" w:space="0" w:color="000000"/>
              <w:bottom w:val="single" w:sz="4" w:space="0" w:color="000000"/>
              <w:right w:val="single" w:sz="4" w:space="0" w:color="000000"/>
            </w:tcBorders>
            <w:hideMark/>
          </w:tcPr>
          <w:p w:rsidR="00013D25" w:rsidRDefault="00F97C28" w:rsidP="00783A12">
            <w:pPr>
              <w:tabs>
                <w:tab w:val="center" w:pos="2285"/>
              </w:tabs>
              <w:spacing w:after="0" w:line="240" w:lineRule="auto"/>
              <w:jc w:val="center"/>
              <w:rPr>
                <w:rFonts w:ascii="Times New Roman" w:hAnsi="Times New Roman"/>
                <w:sz w:val="24"/>
                <w:szCs w:val="24"/>
              </w:rPr>
            </w:pPr>
            <w:r>
              <w:rPr>
                <w:rFonts w:ascii="Times New Roman" w:hAnsi="Times New Roman"/>
                <w:sz w:val="24"/>
                <w:szCs w:val="24"/>
              </w:rPr>
              <w:t>9</w:t>
            </w:r>
          </w:p>
        </w:tc>
      </w:tr>
    </w:tbl>
    <w:p w:rsidR="003F68A4" w:rsidRPr="007004B2" w:rsidRDefault="003F68A4" w:rsidP="003F68A4">
      <w:pPr>
        <w:spacing w:after="0" w:line="240" w:lineRule="auto"/>
        <w:jc w:val="center"/>
        <w:rPr>
          <w:rFonts w:ascii="Times New Roman" w:hAnsi="Times New Roman"/>
          <w:b/>
          <w:sz w:val="24"/>
          <w:szCs w:val="24"/>
        </w:rPr>
      </w:pPr>
      <w:r w:rsidRPr="007004B2">
        <w:rPr>
          <w:rFonts w:ascii="Times New Roman" w:hAnsi="Times New Roman"/>
          <w:b/>
          <w:sz w:val="24"/>
          <w:szCs w:val="24"/>
        </w:rPr>
        <w:t>Общие критерии и нормы достижений учащихся (нормы критерии оценок)</w:t>
      </w:r>
    </w:p>
    <w:p w:rsidR="003F68A4" w:rsidRPr="007004B2" w:rsidRDefault="003F68A4" w:rsidP="003F68A4">
      <w:pPr>
        <w:spacing w:after="0" w:line="240" w:lineRule="auto"/>
        <w:jc w:val="both"/>
        <w:rPr>
          <w:rFonts w:ascii="Times New Roman" w:hAnsi="Times New Roman"/>
          <w:sz w:val="24"/>
          <w:szCs w:val="24"/>
        </w:rPr>
      </w:pPr>
      <w:proofErr w:type="gramStart"/>
      <w:r w:rsidRPr="007004B2">
        <w:rPr>
          <w:rFonts w:ascii="Times New Roman" w:hAnsi="Times New Roman"/>
          <w:sz w:val="24"/>
          <w:szCs w:val="24"/>
        </w:rPr>
        <w:t xml:space="preserve">В основу критериев оценки учебной деятельности </w:t>
      </w:r>
      <w:r>
        <w:rPr>
          <w:rFonts w:ascii="Times New Roman" w:hAnsi="Times New Roman"/>
          <w:sz w:val="24"/>
          <w:szCs w:val="24"/>
        </w:rPr>
        <w:t>обучающихся</w:t>
      </w:r>
      <w:r w:rsidRPr="007004B2">
        <w:rPr>
          <w:rFonts w:ascii="Times New Roman" w:hAnsi="Times New Roman"/>
          <w:sz w:val="24"/>
          <w:szCs w:val="24"/>
        </w:rPr>
        <w:t xml:space="preserve"> положены объективность и единый подход.</w:t>
      </w:r>
      <w:proofErr w:type="gramEnd"/>
      <w:r w:rsidRPr="007004B2">
        <w:rPr>
          <w:rFonts w:ascii="Times New Roman" w:hAnsi="Times New Roman"/>
          <w:sz w:val="24"/>
          <w:szCs w:val="24"/>
        </w:rPr>
        <w:t xml:space="preserve"> При 5-балльной оценке для всех установлены </w:t>
      </w:r>
      <w:proofErr w:type="spellStart"/>
      <w:r w:rsidRPr="007004B2">
        <w:rPr>
          <w:rFonts w:ascii="Times New Roman" w:hAnsi="Times New Roman"/>
          <w:sz w:val="24"/>
          <w:szCs w:val="24"/>
        </w:rPr>
        <w:t>общедидактические</w:t>
      </w:r>
      <w:proofErr w:type="spellEnd"/>
      <w:r w:rsidRPr="007004B2">
        <w:rPr>
          <w:rFonts w:ascii="Times New Roman" w:hAnsi="Times New Roman"/>
          <w:sz w:val="24"/>
          <w:szCs w:val="24"/>
        </w:rPr>
        <w:t xml:space="preserve"> критерии.</w:t>
      </w:r>
    </w:p>
    <w:p w:rsidR="003F68A4" w:rsidRPr="007004B2" w:rsidRDefault="003F68A4" w:rsidP="003F68A4">
      <w:pPr>
        <w:spacing w:after="0" w:line="240" w:lineRule="auto"/>
        <w:jc w:val="both"/>
        <w:rPr>
          <w:rFonts w:ascii="Times New Roman" w:hAnsi="Times New Roman"/>
          <w:i/>
          <w:sz w:val="24"/>
          <w:szCs w:val="24"/>
        </w:rPr>
      </w:pPr>
      <w:r w:rsidRPr="007004B2">
        <w:rPr>
          <w:rFonts w:ascii="Times New Roman" w:hAnsi="Times New Roman"/>
          <w:i/>
          <w:sz w:val="24"/>
          <w:szCs w:val="24"/>
        </w:rPr>
        <w:t>Оценка «5»ставится в случае:</w:t>
      </w:r>
    </w:p>
    <w:p w:rsidR="003F68A4" w:rsidRPr="007004B2" w:rsidRDefault="003F68A4" w:rsidP="003F68A4">
      <w:pPr>
        <w:pStyle w:val="a5"/>
        <w:numPr>
          <w:ilvl w:val="0"/>
          <w:numId w:val="42"/>
        </w:numPr>
        <w:spacing w:after="0" w:line="240" w:lineRule="auto"/>
        <w:jc w:val="both"/>
        <w:rPr>
          <w:rFonts w:ascii="Times New Roman" w:hAnsi="Times New Roman"/>
          <w:sz w:val="24"/>
          <w:szCs w:val="24"/>
        </w:rPr>
      </w:pPr>
      <w:r w:rsidRPr="007004B2">
        <w:rPr>
          <w:rFonts w:ascii="Times New Roman" w:hAnsi="Times New Roman"/>
          <w:sz w:val="24"/>
          <w:szCs w:val="24"/>
        </w:rPr>
        <w:t xml:space="preserve">Знания, понимания, глубины усвоения </w:t>
      </w:r>
      <w:proofErr w:type="gramStart"/>
      <w:r w:rsidRPr="007004B2">
        <w:rPr>
          <w:rFonts w:ascii="Times New Roman" w:hAnsi="Times New Roman"/>
          <w:sz w:val="24"/>
          <w:szCs w:val="24"/>
        </w:rPr>
        <w:t>обучающимся</w:t>
      </w:r>
      <w:proofErr w:type="gramEnd"/>
      <w:r w:rsidRPr="007004B2">
        <w:rPr>
          <w:rFonts w:ascii="Times New Roman" w:hAnsi="Times New Roman"/>
          <w:sz w:val="24"/>
          <w:szCs w:val="24"/>
        </w:rPr>
        <w:t xml:space="preserve"> всего объема программного материала. </w:t>
      </w:r>
    </w:p>
    <w:p w:rsidR="003F68A4" w:rsidRPr="007004B2" w:rsidRDefault="003F68A4" w:rsidP="003F68A4">
      <w:pPr>
        <w:pStyle w:val="a5"/>
        <w:numPr>
          <w:ilvl w:val="0"/>
          <w:numId w:val="42"/>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Умения выделять главные положения в изученном материале, делать выводы, устанавливать </w:t>
      </w:r>
      <w:proofErr w:type="spellStart"/>
      <w:r w:rsidRPr="007004B2">
        <w:rPr>
          <w:rFonts w:ascii="Times New Roman" w:hAnsi="Times New Roman"/>
          <w:sz w:val="24"/>
          <w:szCs w:val="24"/>
        </w:rPr>
        <w:t>межпредметные</w:t>
      </w:r>
      <w:proofErr w:type="spellEnd"/>
      <w:r w:rsidRPr="007004B2">
        <w:rPr>
          <w:rFonts w:ascii="Times New Roman" w:hAnsi="Times New Roman"/>
          <w:sz w:val="24"/>
          <w:szCs w:val="24"/>
        </w:rPr>
        <w:t xml:space="preserve"> и </w:t>
      </w:r>
      <w:proofErr w:type="spellStart"/>
      <w:r w:rsidRPr="007004B2">
        <w:rPr>
          <w:rFonts w:ascii="Times New Roman" w:hAnsi="Times New Roman"/>
          <w:sz w:val="24"/>
          <w:szCs w:val="24"/>
        </w:rPr>
        <w:t>внутрипредметные</w:t>
      </w:r>
      <w:proofErr w:type="spellEnd"/>
      <w:r w:rsidRPr="007004B2">
        <w:rPr>
          <w:rFonts w:ascii="Times New Roman" w:hAnsi="Times New Roman"/>
          <w:sz w:val="24"/>
          <w:szCs w:val="24"/>
        </w:rPr>
        <w:t xml:space="preserve"> связи, творчески применять полученные знания в незнакомой ситуации. </w:t>
      </w:r>
    </w:p>
    <w:p w:rsidR="003F68A4" w:rsidRPr="007004B2" w:rsidRDefault="003F68A4" w:rsidP="003F68A4">
      <w:pPr>
        <w:pStyle w:val="a5"/>
        <w:numPr>
          <w:ilvl w:val="0"/>
          <w:numId w:val="42"/>
        </w:numPr>
        <w:spacing w:after="0" w:line="240" w:lineRule="auto"/>
        <w:jc w:val="both"/>
        <w:rPr>
          <w:rFonts w:ascii="Times New Roman" w:hAnsi="Times New Roman"/>
          <w:sz w:val="24"/>
          <w:szCs w:val="24"/>
        </w:rPr>
      </w:pPr>
      <w:r w:rsidRPr="007004B2">
        <w:rPr>
          <w:rFonts w:ascii="Times New Roman" w:hAnsi="Times New Roman"/>
          <w:sz w:val="24"/>
          <w:szCs w:val="24"/>
        </w:rPr>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3F68A4" w:rsidRPr="007004B2" w:rsidRDefault="003F68A4" w:rsidP="003F68A4">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«4»: </w:t>
      </w:r>
    </w:p>
    <w:p w:rsidR="003F68A4" w:rsidRPr="007004B2" w:rsidRDefault="003F68A4" w:rsidP="003F68A4">
      <w:pPr>
        <w:pStyle w:val="a5"/>
        <w:numPr>
          <w:ilvl w:val="0"/>
          <w:numId w:val="41"/>
        </w:numPr>
        <w:spacing w:after="0" w:line="240" w:lineRule="auto"/>
        <w:jc w:val="both"/>
        <w:rPr>
          <w:rFonts w:ascii="Times New Roman" w:hAnsi="Times New Roman"/>
          <w:sz w:val="24"/>
          <w:szCs w:val="24"/>
        </w:rPr>
      </w:pPr>
      <w:r w:rsidRPr="007004B2">
        <w:rPr>
          <w:rFonts w:ascii="Times New Roman" w:hAnsi="Times New Roman"/>
          <w:sz w:val="24"/>
          <w:szCs w:val="24"/>
        </w:rPr>
        <w:t>Знание всего изученного программного материала.</w:t>
      </w:r>
    </w:p>
    <w:p w:rsidR="003F68A4" w:rsidRPr="007004B2" w:rsidRDefault="003F68A4" w:rsidP="003F68A4">
      <w:pPr>
        <w:pStyle w:val="a5"/>
        <w:numPr>
          <w:ilvl w:val="0"/>
          <w:numId w:val="41"/>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Умение выделять главные положения в изученном материале, на основании фактов и примеров обобщать, делать выводы, устанавливать </w:t>
      </w:r>
      <w:proofErr w:type="spellStart"/>
      <w:r w:rsidRPr="007004B2">
        <w:rPr>
          <w:rFonts w:ascii="Times New Roman" w:hAnsi="Times New Roman"/>
          <w:sz w:val="24"/>
          <w:szCs w:val="24"/>
        </w:rPr>
        <w:t>внутрипредметные</w:t>
      </w:r>
      <w:proofErr w:type="spellEnd"/>
      <w:r w:rsidRPr="007004B2">
        <w:rPr>
          <w:rFonts w:ascii="Times New Roman" w:hAnsi="Times New Roman"/>
          <w:sz w:val="24"/>
          <w:szCs w:val="24"/>
        </w:rPr>
        <w:t xml:space="preserve"> связи, применять полученные знания на практике.</w:t>
      </w:r>
    </w:p>
    <w:p w:rsidR="003F68A4" w:rsidRPr="007004B2" w:rsidRDefault="003F68A4" w:rsidP="003F68A4">
      <w:pPr>
        <w:pStyle w:val="a5"/>
        <w:numPr>
          <w:ilvl w:val="0"/>
          <w:numId w:val="41"/>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 </w:t>
      </w:r>
    </w:p>
    <w:p w:rsidR="003F68A4" w:rsidRPr="007004B2" w:rsidRDefault="003F68A4" w:rsidP="003F68A4">
      <w:pPr>
        <w:spacing w:after="0" w:line="240" w:lineRule="auto"/>
        <w:jc w:val="both"/>
        <w:rPr>
          <w:rFonts w:ascii="Times New Roman" w:hAnsi="Times New Roman"/>
          <w:i/>
          <w:sz w:val="24"/>
          <w:szCs w:val="24"/>
        </w:rPr>
      </w:pPr>
      <w:r w:rsidRPr="007004B2">
        <w:rPr>
          <w:rFonts w:ascii="Times New Roman" w:hAnsi="Times New Roman"/>
          <w:i/>
          <w:sz w:val="24"/>
          <w:szCs w:val="24"/>
        </w:rPr>
        <w:t>Оценка «3» (уровень представлений, сочетающихся с элементами научных понятий):</w:t>
      </w:r>
    </w:p>
    <w:p w:rsidR="003F68A4" w:rsidRPr="007004B2" w:rsidRDefault="003F68A4" w:rsidP="003F68A4">
      <w:pPr>
        <w:pStyle w:val="a5"/>
        <w:numPr>
          <w:ilvl w:val="0"/>
          <w:numId w:val="40"/>
        </w:numPr>
        <w:spacing w:after="0" w:line="240" w:lineRule="auto"/>
        <w:jc w:val="both"/>
        <w:rPr>
          <w:rFonts w:ascii="Times New Roman" w:hAnsi="Times New Roman"/>
          <w:sz w:val="24"/>
          <w:szCs w:val="24"/>
        </w:rPr>
      </w:pPr>
      <w:r w:rsidRPr="007004B2">
        <w:rPr>
          <w:rFonts w:ascii="Times New Roman" w:hAnsi="Times New Roman"/>
          <w:sz w:val="24"/>
          <w:szCs w:val="24"/>
        </w:rPr>
        <w:t xml:space="preserve">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3F68A4" w:rsidRPr="007004B2" w:rsidRDefault="003F68A4" w:rsidP="003F68A4">
      <w:pPr>
        <w:pStyle w:val="a5"/>
        <w:numPr>
          <w:ilvl w:val="0"/>
          <w:numId w:val="40"/>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Умение работать на уровне воспроизведения, затруднения при ответах на видоизмененные вопросы. </w:t>
      </w:r>
    </w:p>
    <w:p w:rsidR="003F68A4" w:rsidRPr="007004B2" w:rsidRDefault="003F68A4" w:rsidP="003F68A4">
      <w:pPr>
        <w:pStyle w:val="a5"/>
        <w:numPr>
          <w:ilvl w:val="0"/>
          <w:numId w:val="40"/>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3F68A4" w:rsidRPr="007004B2" w:rsidRDefault="003F68A4" w:rsidP="003F68A4">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«2»: </w:t>
      </w:r>
    </w:p>
    <w:p w:rsidR="003F68A4" w:rsidRPr="007004B2" w:rsidRDefault="003F68A4" w:rsidP="003F68A4">
      <w:pPr>
        <w:pStyle w:val="a5"/>
        <w:numPr>
          <w:ilvl w:val="0"/>
          <w:numId w:val="39"/>
        </w:numPr>
        <w:spacing w:after="0" w:line="240" w:lineRule="auto"/>
        <w:jc w:val="both"/>
        <w:rPr>
          <w:rFonts w:ascii="Times New Roman" w:hAnsi="Times New Roman"/>
          <w:sz w:val="24"/>
          <w:szCs w:val="24"/>
        </w:rPr>
      </w:pPr>
      <w:r w:rsidRPr="007004B2">
        <w:rPr>
          <w:rFonts w:ascii="Times New Roman" w:hAnsi="Times New Roman"/>
          <w:sz w:val="24"/>
          <w:szCs w:val="24"/>
        </w:rPr>
        <w:t xml:space="preserve">Знание и усвоение материала на уровне ниже минимальных требований программы, отдельные представления об изученном материале. </w:t>
      </w:r>
    </w:p>
    <w:p w:rsidR="003F68A4" w:rsidRPr="007004B2" w:rsidRDefault="003F68A4" w:rsidP="003F68A4">
      <w:pPr>
        <w:pStyle w:val="a5"/>
        <w:numPr>
          <w:ilvl w:val="0"/>
          <w:numId w:val="39"/>
        </w:numPr>
        <w:spacing w:after="0" w:line="240" w:lineRule="auto"/>
        <w:jc w:val="both"/>
        <w:rPr>
          <w:rFonts w:ascii="Times New Roman" w:hAnsi="Times New Roman"/>
          <w:sz w:val="24"/>
          <w:szCs w:val="24"/>
        </w:rPr>
      </w:pPr>
      <w:r w:rsidRPr="007004B2">
        <w:rPr>
          <w:rFonts w:ascii="Times New Roman" w:hAnsi="Times New Roman"/>
          <w:sz w:val="24"/>
          <w:szCs w:val="24"/>
        </w:rPr>
        <w:t xml:space="preserve">Отсутствие умений работать на уровне воспроизведения, затруднения при ответах на стандартные вопросы. </w:t>
      </w:r>
    </w:p>
    <w:p w:rsidR="003F68A4" w:rsidRPr="007004B2" w:rsidRDefault="003F68A4" w:rsidP="003F68A4">
      <w:pPr>
        <w:pStyle w:val="a5"/>
        <w:numPr>
          <w:ilvl w:val="0"/>
          <w:numId w:val="39"/>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3F68A4" w:rsidRPr="007004B2" w:rsidRDefault="003F68A4" w:rsidP="003F68A4">
      <w:pPr>
        <w:pStyle w:val="a5"/>
        <w:numPr>
          <w:ilvl w:val="0"/>
          <w:numId w:val="39"/>
        </w:numPr>
        <w:spacing w:after="0" w:line="240" w:lineRule="auto"/>
        <w:jc w:val="both"/>
        <w:rPr>
          <w:rFonts w:ascii="Times New Roman" w:hAnsi="Times New Roman"/>
          <w:sz w:val="24"/>
          <w:szCs w:val="24"/>
        </w:rPr>
      </w:pPr>
      <w:r w:rsidRPr="007004B2">
        <w:rPr>
          <w:rFonts w:ascii="Times New Roman" w:hAnsi="Times New Roman"/>
          <w:sz w:val="24"/>
          <w:szCs w:val="24"/>
        </w:rPr>
        <w:t xml:space="preserve">Ставится за полное незнание изученного материала, отсутствие элементарных умений и навыков. </w:t>
      </w:r>
    </w:p>
    <w:p w:rsidR="003F68A4" w:rsidRPr="007004B2" w:rsidRDefault="003F68A4" w:rsidP="003F68A4">
      <w:pPr>
        <w:spacing w:after="0" w:line="240" w:lineRule="auto"/>
        <w:jc w:val="center"/>
        <w:rPr>
          <w:rFonts w:ascii="Times New Roman" w:hAnsi="Times New Roman"/>
          <w:b/>
          <w:sz w:val="24"/>
          <w:szCs w:val="24"/>
        </w:rPr>
      </w:pPr>
      <w:r w:rsidRPr="007004B2">
        <w:rPr>
          <w:rFonts w:ascii="Times New Roman" w:hAnsi="Times New Roman"/>
          <w:b/>
          <w:sz w:val="24"/>
          <w:szCs w:val="24"/>
        </w:rPr>
        <w:t>Критерии и нормы устного ответа</w:t>
      </w:r>
    </w:p>
    <w:p w:rsidR="003F68A4" w:rsidRPr="007004B2" w:rsidRDefault="003F68A4" w:rsidP="003F68A4">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«5» ставится, если ученик: </w:t>
      </w:r>
    </w:p>
    <w:p w:rsidR="003F68A4" w:rsidRPr="007004B2" w:rsidRDefault="003F68A4" w:rsidP="003F68A4">
      <w:pPr>
        <w:pStyle w:val="a5"/>
        <w:numPr>
          <w:ilvl w:val="0"/>
          <w:numId w:val="38"/>
        </w:numPr>
        <w:spacing w:after="0" w:line="240" w:lineRule="auto"/>
        <w:jc w:val="both"/>
        <w:rPr>
          <w:rFonts w:ascii="Times New Roman" w:hAnsi="Times New Roman"/>
          <w:sz w:val="24"/>
          <w:szCs w:val="24"/>
        </w:rPr>
      </w:pPr>
      <w:r w:rsidRPr="007004B2">
        <w:rPr>
          <w:rFonts w:ascii="Times New Roman" w:hAnsi="Times New Roman"/>
          <w:sz w:val="24"/>
          <w:szCs w:val="24"/>
        </w:rPr>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3F68A4" w:rsidRPr="007004B2" w:rsidRDefault="003F68A4" w:rsidP="003F68A4">
      <w:pPr>
        <w:pStyle w:val="a5"/>
        <w:numPr>
          <w:ilvl w:val="0"/>
          <w:numId w:val="38"/>
        </w:numPr>
        <w:spacing w:after="0" w:line="240" w:lineRule="auto"/>
        <w:jc w:val="both"/>
        <w:rPr>
          <w:rFonts w:ascii="Times New Roman" w:hAnsi="Times New Roman"/>
          <w:sz w:val="24"/>
          <w:szCs w:val="24"/>
        </w:rPr>
      </w:pPr>
      <w:r w:rsidRPr="007004B2">
        <w:rPr>
          <w:rFonts w:ascii="Times New Roman" w:hAnsi="Times New Roman"/>
          <w:sz w:val="24"/>
          <w:szCs w:val="24"/>
        </w:rPr>
        <w:lastRenderedPageBreak/>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w:t>
      </w:r>
      <w:proofErr w:type="spellStart"/>
      <w:r w:rsidRPr="007004B2">
        <w:rPr>
          <w:rFonts w:ascii="Times New Roman" w:hAnsi="Times New Roman"/>
          <w:sz w:val="24"/>
          <w:szCs w:val="24"/>
        </w:rPr>
        <w:t>межпредметные</w:t>
      </w:r>
      <w:proofErr w:type="spellEnd"/>
      <w:r w:rsidRPr="007004B2">
        <w:rPr>
          <w:rFonts w:ascii="Times New Roman" w:hAnsi="Times New Roman"/>
          <w:sz w:val="24"/>
          <w:szCs w:val="24"/>
        </w:rPr>
        <w:t xml:space="preserve"> (на основе ранее приобретенных знаний) и </w:t>
      </w:r>
      <w:proofErr w:type="spellStart"/>
      <w:r w:rsidRPr="007004B2">
        <w:rPr>
          <w:rFonts w:ascii="Times New Roman" w:hAnsi="Times New Roman"/>
          <w:sz w:val="24"/>
          <w:szCs w:val="24"/>
        </w:rPr>
        <w:t>внутрипредметные</w:t>
      </w:r>
      <w:proofErr w:type="spellEnd"/>
      <w:r w:rsidRPr="007004B2">
        <w:rPr>
          <w:rFonts w:ascii="Times New Roman" w:hAnsi="Times New Roman"/>
          <w:sz w:val="24"/>
          <w:szCs w:val="24"/>
        </w:rPr>
        <w:t xml:space="preserve">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 </w:t>
      </w:r>
    </w:p>
    <w:p w:rsidR="003F68A4" w:rsidRPr="007004B2" w:rsidRDefault="003F68A4" w:rsidP="003F68A4">
      <w:pPr>
        <w:pStyle w:val="a5"/>
        <w:numPr>
          <w:ilvl w:val="0"/>
          <w:numId w:val="38"/>
        </w:numPr>
        <w:spacing w:after="0" w:line="240" w:lineRule="auto"/>
        <w:jc w:val="both"/>
        <w:rPr>
          <w:rFonts w:ascii="Times New Roman" w:hAnsi="Times New Roman"/>
          <w:sz w:val="24"/>
          <w:szCs w:val="24"/>
        </w:rPr>
      </w:pPr>
      <w:r w:rsidRPr="007004B2">
        <w:rPr>
          <w:rFonts w:ascii="Times New Roman" w:hAnsi="Times New Roman"/>
          <w:sz w:val="24"/>
          <w:szCs w:val="24"/>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3F68A4" w:rsidRPr="007004B2" w:rsidRDefault="003F68A4" w:rsidP="003F68A4">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«4» ставится, если ученик: </w:t>
      </w:r>
    </w:p>
    <w:p w:rsidR="003F68A4" w:rsidRPr="007004B2" w:rsidRDefault="003F68A4" w:rsidP="003F68A4">
      <w:pPr>
        <w:pStyle w:val="a5"/>
        <w:numPr>
          <w:ilvl w:val="0"/>
          <w:numId w:val="37"/>
        </w:numPr>
        <w:spacing w:after="0" w:line="240" w:lineRule="auto"/>
        <w:jc w:val="both"/>
        <w:rPr>
          <w:rFonts w:ascii="Times New Roman" w:hAnsi="Times New Roman"/>
          <w:sz w:val="24"/>
          <w:szCs w:val="24"/>
        </w:rPr>
      </w:pPr>
      <w:r w:rsidRPr="007004B2">
        <w:rPr>
          <w:rFonts w:ascii="Times New Roman" w:hAnsi="Times New Roman"/>
          <w:sz w:val="24"/>
          <w:szCs w:val="24"/>
        </w:rPr>
        <w:t xml:space="preserve">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3F68A4" w:rsidRPr="007004B2" w:rsidRDefault="003F68A4" w:rsidP="003F68A4">
      <w:pPr>
        <w:pStyle w:val="a5"/>
        <w:numPr>
          <w:ilvl w:val="0"/>
          <w:numId w:val="37"/>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7004B2">
        <w:rPr>
          <w:rFonts w:ascii="Times New Roman" w:hAnsi="Times New Roman"/>
          <w:sz w:val="24"/>
          <w:szCs w:val="24"/>
        </w:rPr>
        <w:t>внутрипредметные</w:t>
      </w:r>
      <w:proofErr w:type="spellEnd"/>
      <w:r w:rsidRPr="007004B2">
        <w:rPr>
          <w:rFonts w:ascii="Times New Roman" w:hAnsi="Times New Roman"/>
          <w:sz w:val="24"/>
          <w:szCs w:val="24"/>
        </w:rPr>
        <w:t xml:space="preserve">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3F68A4" w:rsidRPr="007004B2" w:rsidRDefault="003F68A4" w:rsidP="003F68A4">
      <w:pPr>
        <w:pStyle w:val="a5"/>
        <w:numPr>
          <w:ilvl w:val="0"/>
          <w:numId w:val="3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3F68A4" w:rsidRPr="007004B2" w:rsidRDefault="003F68A4" w:rsidP="003F68A4">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«3» ставится, если ученик: </w:t>
      </w:r>
    </w:p>
    <w:p w:rsidR="003F68A4" w:rsidRPr="007004B2" w:rsidRDefault="003F68A4" w:rsidP="003F68A4">
      <w:pPr>
        <w:pStyle w:val="a5"/>
        <w:numPr>
          <w:ilvl w:val="0"/>
          <w:numId w:val="36"/>
        </w:numPr>
        <w:spacing w:after="0" w:line="240" w:lineRule="auto"/>
        <w:jc w:val="both"/>
        <w:rPr>
          <w:rFonts w:ascii="Times New Roman" w:hAnsi="Times New Roman"/>
          <w:sz w:val="24"/>
          <w:szCs w:val="24"/>
        </w:rPr>
      </w:pPr>
      <w:r w:rsidRPr="007004B2">
        <w:rPr>
          <w:rFonts w:ascii="Times New Roman" w:hAnsi="Times New Roman"/>
          <w:sz w:val="24"/>
          <w:szCs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w:t>
      </w:r>
      <w:proofErr w:type="spellStart"/>
      <w:r w:rsidRPr="007004B2">
        <w:rPr>
          <w:rFonts w:ascii="Times New Roman" w:hAnsi="Times New Roman"/>
          <w:sz w:val="24"/>
          <w:szCs w:val="24"/>
        </w:rPr>
        <w:t>несистематизированно</w:t>
      </w:r>
      <w:proofErr w:type="spellEnd"/>
      <w:r w:rsidRPr="007004B2">
        <w:rPr>
          <w:rFonts w:ascii="Times New Roman" w:hAnsi="Times New Roman"/>
          <w:sz w:val="24"/>
          <w:szCs w:val="24"/>
        </w:rPr>
        <w:t xml:space="preserve">, фрагментарно, не всегда последовательно. </w:t>
      </w:r>
    </w:p>
    <w:p w:rsidR="003F68A4" w:rsidRPr="007004B2" w:rsidRDefault="003F68A4" w:rsidP="003F68A4">
      <w:pPr>
        <w:pStyle w:val="a5"/>
        <w:numPr>
          <w:ilvl w:val="0"/>
          <w:numId w:val="36"/>
        </w:numPr>
        <w:spacing w:after="0" w:line="240" w:lineRule="auto"/>
        <w:jc w:val="both"/>
        <w:rPr>
          <w:rFonts w:ascii="Times New Roman" w:hAnsi="Times New Roman"/>
          <w:sz w:val="24"/>
          <w:szCs w:val="24"/>
        </w:rPr>
      </w:pPr>
      <w:r w:rsidRPr="007004B2">
        <w:rPr>
          <w:rFonts w:ascii="Times New Roman" w:hAnsi="Times New Roman"/>
          <w:sz w:val="24"/>
          <w:szCs w:val="24"/>
        </w:rPr>
        <w:t xml:space="preserve">Показывает </w:t>
      </w:r>
      <w:proofErr w:type="gramStart"/>
      <w:r w:rsidRPr="007004B2">
        <w:rPr>
          <w:rFonts w:ascii="Times New Roman" w:hAnsi="Times New Roman"/>
          <w:sz w:val="24"/>
          <w:szCs w:val="24"/>
        </w:rPr>
        <w:t>недостаточную</w:t>
      </w:r>
      <w:proofErr w:type="gramEnd"/>
      <w:r w:rsidRPr="007004B2">
        <w:rPr>
          <w:rFonts w:ascii="Times New Roman" w:hAnsi="Times New Roman"/>
          <w:sz w:val="24"/>
          <w:szCs w:val="24"/>
        </w:rPr>
        <w:t xml:space="preserve"> сформированность отдельных знаний и умений; выводы и обобщения аргументирует слабо, допускает в них ошибки. </w:t>
      </w:r>
    </w:p>
    <w:p w:rsidR="003F68A4" w:rsidRPr="007004B2" w:rsidRDefault="003F68A4" w:rsidP="003F68A4">
      <w:pPr>
        <w:pStyle w:val="a5"/>
        <w:numPr>
          <w:ilvl w:val="0"/>
          <w:numId w:val="36"/>
        </w:numPr>
        <w:spacing w:after="0" w:line="240" w:lineRule="auto"/>
        <w:jc w:val="both"/>
        <w:rPr>
          <w:rFonts w:ascii="Times New Roman" w:hAnsi="Times New Roman"/>
          <w:sz w:val="24"/>
          <w:szCs w:val="24"/>
        </w:rPr>
      </w:pPr>
      <w:r w:rsidRPr="007004B2">
        <w:rPr>
          <w:rFonts w:ascii="Times New Roman" w:hAnsi="Times New Roman"/>
          <w:sz w:val="24"/>
          <w:szCs w:val="24"/>
        </w:rPr>
        <w:t xml:space="preserve">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w:t>
      </w:r>
    </w:p>
    <w:p w:rsidR="003F68A4" w:rsidRPr="007004B2" w:rsidRDefault="003F68A4" w:rsidP="003F68A4">
      <w:pPr>
        <w:pStyle w:val="a5"/>
        <w:numPr>
          <w:ilvl w:val="0"/>
          <w:numId w:val="36"/>
        </w:numPr>
        <w:spacing w:after="0" w:line="240" w:lineRule="auto"/>
        <w:jc w:val="both"/>
        <w:rPr>
          <w:rFonts w:ascii="Times New Roman" w:hAnsi="Times New Roman"/>
          <w:sz w:val="24"/>
          <w:szCs w:val="24"/>
        </w:rPr>
      </w:pPr>
      <w:r w:rsidRPr="007004B2">
        <w:rPr>
          <w:rFonts w:ascii="Times New Roman" w:hAnsi="Times New Roman"/>
          <w:sz w:val="24"/>
          <w:szCs w:val="24"/>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3F68A4" w:rsidRPr="007004B2" w:rsidRDefault="003F68A4" w:rsidP="003F68A4">
      <w:pPr>
        <w:pStyle w:val="a5"/>
        <w:numPr>
          <w:ilvl w:val="0"/>
          <w:numId w:val="36"/>
        </w:numPr>
        <w:spacing w:after="0" w:line="240" w:lineRule="auto"/>
        <w:jc w:val="both"/>
        <w:rPr>
          <w:rFonts w:ascii="Times New Roman" w:hAnsi="Times New Roman"/>
          <w:sz w:val="24"/>
          <w:szCs w:val="24"/>
        </w:rPr>
      </w:pPr>
      <w:r w:rsidRPr="007004B2">
        <w:rPr>
          <w:rFonts w:ascii="Times New Roman" w:hAnsi="Times New Roman"/>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7004B2">
        <w:rPr>
          <w:rFonts w:ascii="Times New Roman" w:hAnsi="Times New Roman"/>
          <w:sz w:val="24"/>
          <w:szCs w:val="24"/>
        </w:rPr>
        <w:t>важное значение</w:t>
      </w:r>
      <w:proofErr w:type="gramEnd"/>
      <w:r w:rsidRPr="007004B2">
        <w:rPr>
          <w:rFonts w:ascii="Times New Roman" w:hAnsi="Times New Roman"/>
          <w:sz w:val="24"/>
          <w:szCs w:val="24"/>
        </w:rPr>
        <w:t xml:space="preserve"> в этом тексте. </w:t>
      </w:r>
    </w:p>
    <w:p w:rsidR="003F68A4" w:rsidRPr="007004B2" w:rsidRDefault="003F68A4" w:rsidP="003F68A4">
      <w:pPr>
        <w:pStyle w:val="a5"/>
        <w:numPr>
          <w:ilvl w:val="0"/>
          <w:numId w:val="36"/>
        </w:numPr>
        <w:spacing w:after="0" w:line="240" w:lineRule="auto"/>
        <w:jc w:val="both"/>
        <w:rPr>
          <w:rFonts w:ascii="Times New Roman" w:hAnsi="Times New Roman"/>
          <w:sz w:val="24"/>
          <w:szCs w:val="24"/>
        </w:rPr>
      </w:pPr>
      <w:r w:rsidRPr="007004B2">
        <w:rPr>
          <w:rFonts w:ascii="Times New Roman" w:hAnsi="Times New Roman"/>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3F68A4" w:rsidRPr="007004B2" w:rsidRDefault="003F68A4" w:rsidP="003F68A4">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«2» ставится, если ученик: </w:t>
      </w:r>
    </w:p>
    <w:p w:rsidR="003F68A4" w:rsidRPr="007004B2" w:rsidRDefault="003F68A4" w:rsidP="003F68A4">
      <w:pPr>
        <w:pStyle w:val="a5"/>
        <w:numPr>
          <w:ilvl w:val="0"/>
          <w:numId w:val="3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 усвоил и не раскрыл основное содержание материала; не делает выводов и обобщений. </w:t>
      </w:r>
    </w:p>
    <w:p w:rsidR="003F68A4" w:rsidRPr="007004B2" w:rsidRDefault="003F68A4" w:rsidP="003F68A4">
      <w:pPr>
        <w:pStyle w:val="a5"/>
        <w:numPr>
          <w:ilvl w:val="0"/>
          <w:numId w:val="35"/>
        </w:numPr>
        <w:spacing w:after="0" w:line="240" w:lineRule="auto"/>
        <w:jc w:val="both"/>
        <w:rPr>
          <w:rFonts w:ascii="Times New Roman" w:hAnsi="Times New Roman"/>
          <w:sz w:val="24"/>
          <w:szCs w:val="24"/>
        </w:rPr>
      </w:pPr>
      <w:r w:rsidRPr="007004B2">
        <w:rPr>
          <w:rFonts w:ascii="Times New Roman" w:hAnsi="Times New Roman"/>
          <w:sz w:val="24"/>
          <w:szCs w:val="24"/>
        </w:rPr>
        <w:lastRenderedPageBreak/>
        <w:t xml:space="preserve">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w:t>
      </w:r>
    </w:p>
    <w:p w:rsidR="003F68A4" w:rsidRDefault="003F68A4" w:rsidP="003F68A4">
      <w:pPr>
        <w:pStyle w:val="a5"/>
        <w:numPr>
          <w:ilvl w:val="0"/>
          <w:numId w:val="35"/>
        </w:numPr>
        <w:spacing w:after="0" w:line="240" w:lineRule="auto"/>
        <w:jc w:val="both"/>
        <w:rPr>
          <w:rFonts w:ascii="Times New Roman" w:hAnsi="Times New Roman"/>
          <w:sz w:val="24"/>
          <w:szCs w:val="24"/>
        </w:rPr>
      </w:pPr>
      <w:r w:rsidRPr="007004B2">
        <w:rPr>
          <w:rFonts w:ascii="Times New Roman" w:hAnsi="Times New Roman"/>
          <w:sz w:val="24"/>
          <w:szCs w:val="24"/>
        </w:rPr>
        <w:t xml:space="preserve">При ответе (на один вопрос) допускает более двух грубых ошибок, которые не может исправить даже при помощи учителя. </w:t>
      </w:r>
    </w:p>
    <w:p w:rsidR="003F68A4" w:rsidRPr="007004B2" w:rsidRDefault="003F68A4" w:rsidP="003F68A4">
      <w:pPr>
        <w:pStyle w:val="a5"/>
        <w:spacing w:after="0" w:line="240" w:lineRule="auto"/>
        <w:ind w:left="0"/>
        <w:jc w:val="center"/>
        <w:rPr>
          <w:rFonts w:ascii="Times New Roman" w:hAnsi="Times New Roman"/>
          <w:b/>
          <w:sz w:val="24"/>
          <w:szCs w:val="24"/>
        </w:rPr>
      </w:pPr>
      <w:r w:rsidRPr="007004B2">
        <w:rPr>
          <w:rFonts w:ascii="Times New Roman" w:hAnsi="Times New Roman"/>
          <w:b/>
          <w:sz w:val="24"/>
          <w:szCs w:val="24"/>
        </w:rPr>
        <w:t xml:space="preserve">Критерии оценивания работ по </w:t>
      </w:r>
      <w:r>
        <w:rPr>
          <w:rFonts w:ascii="Times New Roman" w:hAnsi="Times New Roman"/>
          <w:b/>
          <w:sz w:val="24"/>
          <w:szCs w:val="24"/>
        </w:rPr>
        <w:t>физике</w:t>
      </w:r>
    </w:p>
    <w:p w:rsidR="003F68A4" w:rsidRPr="00B46146" w:rsidRDefault="003F68A4" w:rsidP="003F68A4">
      <w:pPr>
        <w:pStyle w:val="a5"/>
        <w:spacing w:after="0" w:line="240" w:lineRule="auto"/>
        <w:ind w:left="0"/>
        <w:jc w:val="center"/>
        <w:rPr>
          <w:rFonts w:ascii="Times New Roman" w:hAnsi="Times New Roman"/>
          <w:b/>
          <w:sz w:val="24"/>
          <w:szCs w:val="24"/>
        </w:rPr>
      </w:pPr>
      <w:r w:rsidRPr="00B46146">
        <w:rPr>
          <w:rFonts w:ascii="Times New Roman" w:hAnsi="Times New Roman"/>
          <w:b/>
          <w:sz w:val="24"/>
          <w:szCs w:val="24"/>
        </w:rPr>
        <w:t>Оценка устных ответов учащихся</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«5»</w:t>
      </w:r>
      <w:r w:rsidRPr="007004B2">
        <w:rPr>
          <w:rFonts w:ascii="Times New Roman" w:hAnsi="Times New Roman"/>
          <w:sz w:val="24"/>
          <w:szCs w:val="24"/>
        </w:rPr>
        <w:t xml:space="preserve"> ставится в том случае, если учащийся </w:t>
      </w:r>
    </w:p>
    <w:p w:rsidR="003F68A4" w:rsidRDefault="003F68A4" w:rsidP="003F68A4">
      <w:pPr>
        <w:pStyle w:val="a5"/>
        <w:numPr>
          <w:ilvl w:val="0"/>
          <w:numId w:val="48"/>
        </w:numPr>
        <w:spacing w:after="0" w:line="240" w:lineRule="auto"/>
        <w:jc w:val="both"/>
        <w:rPr>
          <w:rFonts w:ascii="Times New Roman" w:hAnsi="Times New Roman"/>
          <w:sz w:val="24"/>
          <w:szCs w:val="24"/>
        </w:rPr>
      </w:pPr>
      <w:r w:rsidRPr="007004B2">
        <w:rPr>
          <w:rFonts w:ascii="Times New Roman" w:hAnsi="Times New Roman"/>
          <w:sz w:val="24"/>
          <w:szCs w:val="24"/>
        </w:rPr>
        <w:t>показывает верное понимание физической сущности рассматриваемых явлений и закономерностей, законов и теорий</w:t>
      </w:r>
      <w:r>
        <w:rPr>
          <w:rFonts w:ascii="Times New Roman" w:hAnsi="Times New Roman"/>
          <w:sz w:val="24"/>
          <w:szCs w:val="24"/>
        </w:rPr>
        <w:t>;</w:t>
      </w:r>
      <w:r w:rsidRPr="007004B2">
        <w:rPr>
          <w:rFonts w:ascii="Times New Roman" w:hAnsi="Times New Roman"/>
          <w:sz w:val="24"/>
          <w:szCs w:val="24"/>
        </w:rPr>
        <w:t xml:space="preserve"> </w:t>
      </w:r>
    </w:p>
    <w:p w:rsidR="003F68A4" w:rsidRDefault="003F68A4" w:rsidP="003F68A4">
      <w:pPr>
        <w:pStyle w:val="a5"/>
        <w:numPr>
          <w:ilvl w:val="0"/>
          <w:numId w:val="48"/>
        </w:numPr>
        <w:spacing w:after="0" w:line="240" w:lineRule="auto"/>
        <w:jc w:val="both"/>
        <w:rPr>
          <w:rFonts w:ascii="Times New Roman" w:hAnsi="Times New Roman"/>
          <w:sz w:val="24"/>
          <w:szCs w:val="24"/>
        </w:rPr>
      </w:pPr>
      <w:r>
        <w:rPr>
          <w:rFonts w:ascii="Times New Roman" w:hAnsi="Times New Roman"/>
          <w:sz w:val="24"/>
          <w:szCs w:val="24"/>
        </w:rPr>
        <w:t>д</w:t>
      </w:r>
      <w:r w:rsidRPr="007004B2">
        <w:rPr>
          <w:rFonts w:ascii="Times New Roman" w:hAnsi="Times New Roman"/>
          <w:sz w:val="24"/>
          <w:szCs w:val="24"/>
        </w:rPr>
        <w:t>ает точное определение и истолкование основных понятий, законов, теорий, а так же правильное определение физических величин, из единиц и способов измерения</w:t>
      </w:r>
      <w:r>
        <w:rPr>
          <w:rFonts w:ascii="Times New Roman" w:hAnsi="Times New Roman"/>
          <w:sz w:val="24"/>
          <w:szCs w:val="24"/>
        </w:rPr>
        <w:t>;</w:t>
      </w:r>
    </w:p>
    <w:p w:rsidR="003F68A4" w:rsidRDefault="003F68A4" w:rsidP="003F68A4">
      <w:pPr>
        <w:pStyle w:val="a5"/>
        <w:numPr>
          <w:ilvl w:val="0"/>
          <w:numId w:val="48"/>
        </w:numPr>
        <w:spacing w:after="0" w:line="240" w:lineRule="auto"/>
        <w:jc w:val="both"/>
        <w:rPr>
          <w:rFonts w:ascii="Times New Roman" w:hAnsi="Times New Roman"/>
          <w:sz w:val="24"/>
          <w:szCs w:val="24"/>
        </w:rPr>
      </w:pPr>
      <w:r w:rsidRPr="007004B2">
        <w:rPr>
          <w:rFonts w:ascii="Times New Roman" w:hAnsi="Times New Roman"/>
          <w:sz w:val="24"/>
          <w:szCs w:val="24"/>
        </w:rPr>
        <w:t>правильно выполняет чертежи, схемы и графики, сопровождает рассказ новыми примерами</w:t>
      </w:r>
      <w:r>
        <w:rPr>
          <w:rFonts w:ascii="Times New Roman" w:hAnsi="Times New Roman"/>
          <w:sz w:val="24"/>
          <w:szCs w:val="24"/>
        </w:rPr>
        <w:t>;</w:t>
      </w:r>
    </w:p>
    <w:p w:rsidR="003F68A4" w:rsidRDefault="003F68A4" w:rsidP="003F68A4">
      <w:pPr>
        <w:pStyle w:val="a5"/>
        <w:numPr>
          <w:ilvl w:val="0"/>
          <w:numId w:val="48"/>
        </w:numPr>
        <w:spacing w:after="0" w:line="240" w:lineRule="auto"/>
        <w:jc w:val="both"/>
        <w:rPr>
          <w:rFonts w:ascii="Times New Roman" w:hAnsi="Times New Roman"/>
          <w:sz w:val="24"/>
          <w:szCs w:val="24"/>
        </w:rPr>
      </w:pPr>
      <w:r w:rsidRPr="007004B2">
        <w:rPr>
          <w:rFonts w:ascii="Times New Roman" w:hAnsi="Times New Roman"/>
          <w:sz w:val="24"/>
          <w:szCs w:val="24"/>
        </w:rPr>
        <w:t>строит ответ по собственному плану, сопровождает рассказ новыми примерами, умеет применить знания в новой ситуации при выполнении практических заданий</w:t>
      </w:r>
      <w:r>
        <w:rPr>
          <w:rFonts w:ascii="Times New Roman" w:hAnsi="Times New Roman"/>
          <w:sz w:val="24"/>
          <w:szCs w:val="24"/>
        </w:rPr>
        <w:t>;</w:t>
      </w:r>
    </w:p>
    <w:p w:rsidR="003F68A4" w:rsidRDefault="003F68A4" w:rsidP="003F68A4">
      <w:pPr>
        <w:pStyle w:val="a5"/>
        <w:numPr>
          <w:ilvl w:val="0"/>
          <w:numId w:val="48"/>
        </w:numPr>
        <w:spacing w:after="0" w:line="240" w:lineRule="auto"/>
        <w:jc w:val="both"/>
        <w:rPr>
          <w:rFonts w:ascii="Times New Roman" w:hAnsi="Times New Roman"/>
          <w:sz w:val="24"/>
          <w:szCs w:val="24"/>
        </w:rPr>
      </w:pPr>
      <w:r w:rsidRPr="007004B2">
        <w:rPr>
          <w:rFonts w:ascii="Times New Roman" w:hAnsi="Times New Roman"/>
          <w:sz w:val="24"/>
          <w:szCs w:val="24"/>
        </w:rPr>
        <w:t xml:space="preserve">может установить связь между изучаемым и ранее изученным материалом по курсу физики, а так же с материалом, усвоенным при изучении других предметов. </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«4»</w:t>
      </w:r>
      <w:r w:rsidRPr="007004B2">
        <w:rPr>
          <w:rFonts w:ascii="Times New Roman" w:hAnsi="Times New Roman"/>
          <w:sz w:val="24"/>
          <w:szCs w:val="24"/>
        </w:rPr>
        <w:t xml:space="preserve"> ставится, если ответ ученика удовлетворяет основным требованиям к ответу на оценку «5», но дан </w:t>
      </w:r>
    </w:p>
    <w:p w:rsidR="003F68A4" w:rsidRDefault="003F68A4" w:rsidP="003F68A4">
      <w:pPr>
        <w:pStyle w:val="a5"/>
        <w:numPr>
          <w:ilvl w:val="0"/>
          <w:numId w:val="47"/>
        </w:numPr>
        <w:spacing w:after="0" w:line="240" w:lineRule="auto"/>
        <w:jc w:val="both"/>
        <w:rPr>
          <w:rFonts w:ascii="Times New Roman" w:hAnsi="Times New Roman"/>
          <w:sz w:val="24"/>
          <w:szCs w:val="24"/>
        </w:rPr>
      </w:pPr>
      <w:r w:rsidRPr="007004B2">
        <w:rPr>
          <w:rFonts w:ascii="Times New Roman" w:hAnsi="Times New Roman"/>
          <w:sz w:val="24"/>
          <w:szCs w:val="24"/>
        </w:rPr>
        <w:t xml:space="preserve">Без использования собственного плана, новых примеров. </w:t>
      </w:r>
    </w:p>
    <w:p w:rsidR="003F68A4" w:rsidRDefault="003F68A4" w:rsidP="003F68A4">
      <w:pPr>
        <w:pStyle w:val="a5"/>
        <w:numPr>
          <w:ilvl w:val="0"/>
          <w:numId w:val="47"/>
        </w:numPr>
        <w:spacing w:after="0" w:line="240" w:lineRule="auto"/>
        <w:jc w:val="both"/>
        <w:rPr>
          <w:rFonts w:ascii="Times New Roman" w:hAnsi="Times New Roman"/>
          <w:sz w:val="24"/>
          <w:szCs w:val="24"/>
        </w:rPr>
      </w:pPr>
      <w:r w:rsidRPr="007004B2">
        <w:rPr>
          <w:rFonts w:ascii="Times New Roman" w:hAnsi="Times New Roman"/>
          <w:sz w:val="24"/>
          <w:szCs w:val="24"/>
        </w:rPr>
        <w:t xml:space="preserve">Без применения новых знаний в новой ситуации. </w:t>
      </w:r>
    </w:p>
    <w:p w:rsidR="003F68A4" w:rsidRDefault="003F68A4" w:rsidP="003F68A4">
      <w:pPr>
        <w:pStyle w:val="a5"/>
        <w:numPr>
          <w:ilvl w:val="0"/>
          <w:numId w:val="47"/>
        </w:numPr>
        <w:spacing w:after="0" w:line="240" w:lineRule="auto"/>
        <w:jc w:val="both"/>
        <w:rPr>
          <w:rFonts w:ascii="Times New Roman" w:hAnsi="Times New Roman"/>
          <w:sz w:val="24"/>
          <w:szCs w:val="24"/>
        </w:rPr>
      </w:pPr>
      <w:r w:rsidRPr="007004B2">
        <w:rPr>
          <w:rFonts w:ascii="Times New Roman" w:hAnsi="Times New Roman"/>
          <w:sz w:val="24"/>
          <w:szCs w:val="24"/>
        </w:rPr>
        <w:t xml:space="preserve">Без использования связей с ранее изученным материалом и материалом, усвоенным при изучении других предметов. </w:t>
      </w:r>
    </w:p>
    <w:p w:rsidR="003F68A4" w:rsidRDefault="003F68A4" w:rsidP="003F68A4">
      <w:pPr>
        <w:pStyle w:val="a5"/>
        <w:numPr>
          <w:ilvl w:val="0"/>
          <w:numId w:val="47"/>
        </w:numPr>
        <w:spacing w:after="0" w:line="240" w:lineRule="auto"/>
        <w:jc w:val="both"/>
        <w:rPr>
          <w:rFonts w:ascii="Times New Roman" w:hAnsi="Times New Roman"/>
          <w:sz w:val="24"/>
          <w:szCs w:val="24"/>
        </w:rPr>
      </w:pPr>
      <w:r w:rsidRPr="007004B2">
        <w:rPr>
          <w:rFonts w:ascii="Times New Roman" w:hAnsi="Times New Roman"/>
          <w:sz w:val="24"/>
          <w:szCs w:val="24"/>
        </w:rPr>
        <w:t xml:space="preserve">Если учащийся допустил одну ошибку или не более двух недочетов и может их исправить самостоятельно или с небольшой помощью учителя. </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«3»</w:t>
      </w:r>
      <w:r w:rsidRPr="007004B2">
        <w:rPr>
          <w:rFonts w:ascii="Times New Roman" w:hAnsi="Times New Roman"/>
          <w:sz w:val="24"/>
          <w:szCs w:val="24"/>
        </w:rPr>
        <w:t xml:space="preserve"> ставится, если учащийся </w:t>
      </w:r>
    </w:p>
    <w:p w:rsidR="003F68A4" w:rsidRDefault="003F68A4" w:rsidP="003F68A4">
      <w:pPr>
        <w:pStyle w:val="a5"/>
        <w:numPr>
          <w:ilvl w:val="0"/>
          <w:numId w:val="46"/>
        </w:numPr>
        <w:spacing w:after="0" w:line="240" w:lineRule="auto"/>
        <w:jc w:val="both"/>
        <w:rPr>
          <w:rFonts w:ascii="Times New Roman" w:hAnsi="Times New Roman"/>
          <w:sz w:val="24"/>
          <w:szCs w:val="24"/>
        </w:rPr>
      </w:pPr>
      <w:r w:rsidRPr="007004B2">
        <w:rPr>
          <w:rFonts w:ascii="Times New Roman" w:hAnsi="Times New Roman"/>
          <w:sz w:val="24"/>
          <w:szCs w:val="24"/>
        </w:rPr>
        <w:t xml:space="preserve">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но препятствующие дальнейшему усвоению программного материала. </w:t>
      </w:r>
    </w:p>
    <w:p w:rsidR="003F68A4" w:rsidRDefault="003F68A4" w:rsidP="003F68A4">
      <w:pPr>
        <w:pStyle w:val="a5"/>
        <w:numPr>
          <w:ilvl w:val="0"/>
          <w:numId w:val="46"/>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w:t>
      </w:r>
    </w:p>
    <w:p w:rsidR="003F68A4" w:rsidRDefault="003F68A4" w:rsidP="003F68A4">
      <w:pPr>
        <w:pStyle w:val="a5"/>
        <w:numPr>
          <w:ilvl w:val="0"/>
          <w:numId w:val="46"/>
        </w:numPr>
        <w:spacing w:after="0" w:line="240" w:lineRule="auto"/>
        <w:jc w:val="both"/>
        <w:rPr>
          <w:rFonts w:ascii="Times New Roman" w:hAnsi="Times New Roman"/>
          <w:sz w:val="24"/>
          <w:szCs w:val="24"/>
        </w:rPr>
      </w:pPr>
      <w:proofErr w:type="gramStart"/>
      <w:r w:rsidRPr="007004B2">
        <w:rPr>
          <w:rFonts w:ascii="Times New Roman" w:hAnsi="Times New Roman"/>
          <w:sz w:val="24"/>
          <w:szCs w:val="24"/>
        </w:rPr>
        <w:t>Допустил не более одной</w:t>
      </w:r>
      <w:proofErr w:type="gramEnd"/>
      <w:r w:rsidRPr="007004B2">
        <w:rPr>
          <w:rFonts w:ascii="Times New Roman" w:hAnsi="Times New Roman"/>
          <w:sz w:val="24"/>
          <w:szCs w:val="24"/>
        </w:rPr>
        <w:t xml:space="preserve"> грубой ошибки и двух недочетов, не более одной грубой и одной негрубой ошибки, не более двух-трех негрубых ошибок, одной негрубой ошибки и трех недочетов. </w:t>
      </w:r>
    </w:p>
    <w:p w:rsidR="003F68A4" w:rsidRDefault="003F68A4" w:rsidP="003F68A4">
      <w:pPr>
        <w:pStyle w:val="a5"/>
        <w:numPr>
          <w:ilvl w:val="0"/>
          <w:numId w:val="46"/>
        </w:numPr>
        <w:spacing w:after="0" w:line="240" w:lineRule="auto"/>
        <w:jc w:val="both"/>
        <w:rPr>
          <w:rFonts w:ascii="Times New Roman" w:hAnsi="Times New Roman"/>
          <w:sz w:val="24"/>
          <w:szCs w:val="24"/>
        </w:rPr>
      </w:pPr>
      <w:r w:rsidRPr="007004B2">
        <w:rPr>
          <w:rFonts w:ascii="Times New Roman" w:hAnsi="Times New Roman"/>
          <w:sz w:val="24"/>
          <w:szCs w:val="24"/>
        </w:rPr>
        <w:t xml:space="preserve">Допустил четыре или пять недочетов. </w:t>
      </w:r>
    </w:p>
    <w:p w:rsidR="003F68A4" w:rsidRPr="00B46146" w:rsidRDefault="003F68A4" w:rsidP="003F68A4">
      <w:pPr>
        <w:pStyle w:val="a5"/>
        <w:spacing w:after="0" w:line="240" w:lineRule="auto"/>
        <w:ind w:left="0"/>
        <w:jc w:val="center"/>
        <w:rPr>
          <w:rFonts w:ascii="Times New Roman" w:hAnsi="Times New Roman"/>
          <w:b/>
          <w:sz w:val="24"/>
          <w:szCs w:val="24"/>
        </w:rPr>
      </w:pPr>
      <w:r w:rsidRPr="00B46146">
        <w:rPr>
          <w:rFonts w:ascii="Times New Roman" w:hAnsi="Times New Roman"/>
          <w:b/>
          <w:sz w:val="24"/>
          <w:szCs w:val="24"/>
        </w:rPr>
        <w:t>Оценка письменных контрольных работ</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«5»</w:t>
      </w:r>
      <w:r w:rsidRPr="007004B2">
        <w:rPr>
          <w:rFonts w:ascii="Times New Roman" w:hAnsi="Times New Roman"/>
          <w:sz w:val="24"/>
          <w:szCs w:val="24"/>
        </w:rPr>
        <w:t xml:space="preserve"> Ставится за работу, выполненную полностью без ошибок и недочетов. </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«4»</w:t>
      </w:r>
      <w:r w:rsidRPr="007004B2">
        <w:rPr>
          <w:rFonts w:ascii="Times New Roman" w:hAnsi="Times New Roman"/>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 </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«3»</w:t>
      </w:r>
      <w:r w:rsidRPr="007004B2">
        <w:rPr>
          <w:rFonts w:ascii="Times New Roman" w:hAnsi="Times New Roman"/>
          <w:sz w:val="24"/>
          <w:szCs w:val="24"/>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 </w:t>
      </w:r>
    </w:p>
    <w:p w:rsidR="003F68A4" w:rsidRPr="00B46146" w:rsidRDefault="003F68A4" w:rsidP="003F68A4">
      <w:pPr>
        <w:pStyle w:val="a5"/>
        <w:spacing w:after="0" w:line="240" w:lineRule="auto"/>
        <w:ind w:left="0"/>
        <w:jc w:val="center"/>
        <w:rPr>
          <w:rFonts w:ascii="Times New Roman" w:hAnsi="Times New Roman"/>
          <w:b/>
          <w:sz w:val="24"/>
          <w:szCs w:val="24"/>
        </w:rPr>
      </w:pPr>
      <w:r w:rsidRPr="00B46146">
        <w:rPr>
          <w:rFonts w:ascii="Times New Roman" w:hAnsi="Times New Roman"/>
          <w:b/>
          <w:sz w:val="24"/>
          <w:szCs w:val="24"/>
        </w:rPr>
        <w:t>Оценка практических работ</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«5»</w:t>
      </w:r>
      <w:r w:rsidRPr="007004B2">
        <w:rPr>
          <w:rFonts w:ascii="Times New Roman" w:hAnsi="Times New Roman"/>
          <w:sz w:val="24"/>
          <w:szCs w:val="24"/>
        </w:rPr>
        <w:t xml:space="preserve"> ставится, если учащийся</w:t>
      </w:r>
      <w:proofErr w:type="gramStart"/>
      <w:r w:rsidRPr="007004B2">
        <w:rPr>
          <w:rFonts w:ascii="Times New Roman" w:hAnsi="Times New Roman"/>
          <w:sz w:val="24"/>
          <w:szCs w:val="24"/>
        </w:rPr>
        <w:t xml:space="preserve"> В</w:t>
      </w:r>
      <w:proofErr w:type="gramEnd"/>
      <w:r w:rsidRPr="007004B2">
        <w:rPr>
          <w:rFonts w:ascii="Times New Roman" w:hAnsi="Times New Roman"/>
          <w:sz w:val="24"/>
          <w:szCs w:val="24"/>
        </w:rPr>
        <w:t xml:space="preserve">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вычисления Правильно выполняет анализ погрешностей. </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«4»</w:t>
      </w:r>
      <w:r w:rsidRPr="007004B2">
        <w:rPr>
          <w:rFonts w:ascii="Times New Roman" w:hAnsi="Times New Roman"/>
          <w:sz w:val="24"/>
          <w:szCs w:val="24"/>
        </w:rPr>
        <w:t xml:space="preserve"> ставится, если выполнены требования к оценке «5», но было допущено 2-3 недочета, не более одной негрубой ошибки и одного недочета. </w:t>
      </w:r>
    </w:p>
    <w:p w:rsidR="003F68A4" w:rsidRDefault="003F68A4" w:rsidP="003F68A4">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«3»</w:t>
      </w:r>
      <w:r w:rsidRPr="007004B2">
        <w:rPr>
          <w:rFonts w:ascii="Times New Roman" w:hAnsi="Times New Roman"/>
          <w:sz w:val="24"/>
          <w:szCs w:val="24"/>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 </w:t>
      </w:r>
    </w:p>
    <w:p w:rsidR="003F68A4" w:rsidRPr="00B46146" w:rsidRDefault="003F68A4" w:rsidP="003F68A4">
      <w:pPr>
        <w:pStyle w:val="a5"/>
        <w:spacing w:after="0" w:line="240" w:lineRule="auto"/>
        <w:ind w:left="0"/>
        <w:jc w:val="center"/>
        <w:rPr>
          <w:rFonts w:ascii="Times New Roman" w:hAnsi="Times New Roman"/>
          <w:b/>
          <w:sz w:val="24"/>
          <w:szCs w:val="24"/>
        </w:rPr>
      </w:pPr>
      <w:r w:rsidRPr="00B46146">
        <w:rPr>
          <w:rFonts w:ascii="Times New Roman" w:hAnsi="Times New Roman"/>
          <w:b/>
          <w:sz w:val="24"/>
          <w:szCs w:val="24"/>
        </w:rPr>
        <w:t>Перечень ошибок</w:t>
      </w:r>
    </w:p>
    <w:p w:rsidR="003F68A4" w:rsidRPr="00B46146" w:rsidRDefault="003F68A4" w:rsidP="003F68A4">
      <w:pPr>
        <w:pStyle w:val="a5"/>
        <w:spacing w:after="0" w:line="240" w:lineRule="auto"/>
        <w:ind w:left="0"/>
        <w:jc w:val="both"/>
        <w:rPr>
          <w:rFonts w:ascii="Times New Roman" w:hAnsi="Times New Roman"/>
          <w:i/>
          <w:sz w:val="24"/>
          <w:szCs w:val="24"/>
        </w:rPr>
      </w:pPr>
      <w:r w:rsidRPr="00B46146">
        <w:rPr>
          <w:rFonts w:ascii="Times New Roman" w:hAnsi="Times New Roman"/>
          <w:i/>
          <w:sz w:val="24"/>
          <w:szCs w:val="24"/>
        </w:rPr>
        <w:lastRenderedPageBreak/>
        <w:t xml:space="preserve">Грубые ошибки: </w:t>
      </w:r>
    </w:p>
    <w:p w:rsidR="003F68A4" w:rsidRDefault="003F68A4" w:rsidP="003F68A4">
      <w:pPr>
        <w:pStyle w:val="a5"/>
        <w:numPr>
          <w:ilvl w:val="0"/>
          <w:numId w:val="4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Незнание определений, основных понятий, законов, правил, основных положений теории, формул, общепринятых символов и обозначения физических величин, единиц их измерения. </w:t>
      </w:r>
    </w:p>
    <w:p w:rsidR="003F68A4" w:rsidRDefault="003F68A4" w:rsidP="003F68A4">
      <w:pPr>
        <w:pStyle w:val="a5"/>
        <w:numPr>
          <w:ilvl w:val="0"/>
          <w:numId w:val="4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выделить в ответе главное. </w:t>
      </w:r>
    </w:p>
    <w:p w:rsidR="003F68A4" w:rsidRDefault="003F68A4" w:rsidP="003F68A4">
      <w:pPr>
        <w:pStyle w:val="a5"/>
        <w:numPr>
          <w:ilvl w:val="0"/>
          <w:numId w:val="4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применять знания для решения задач и объяснения физических явлений; неправильно сформулированные вопросы задачи или неверное объяснения хода ее решения; незнание приемов решения задач, аналогичных ранее </w:t>
      </w:r>
      <w:proofErr w:type="gramStart"/>
      <w:r w:rsidRPr="007004B2">
        <w:rPr>
          <w:rFonts w:ascii="Times New Roman" w:hAnsi="Times New Roman"/>
          <w:sz w:val="24"/>
          <w:szCs w:val="24"/>
        </w:rPr>
        <w:t>решенным</w:t>
      </w:r>
      <w:proofErr w:type="gramEnd"/>
      <w:r w:rsidRPr="007004B2">
        <w:rPr>
          <w:rFonts w:ascii="Times New Roman" w:hAnsi="Times New Roman"/>
          <w:sz w:val="24"/>
          <w:szCs w:val="24"/>
        </w:rPr>
        <w:t xml:space="preserve"> в классе; ошибки, показывающие неправильное понимание условия задачи или неправильное истолкование решения. </w:t>
      </w:r>
    </w:p>
    <w:p w:rsidR="003F68A4" w:rsidRDefault="003F68A4" w:rsidP="003F68A4">
      <w:pPr>
        <w:pStyle w:val="a5"/>
        <w:numPr>
          <w:ilvl w:val="0"/>
          <w:numId w:val="4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читать и строить графики и принципиальные схемы. </w:t>
      </w:r>
    </w:p>
    <w:p w:rsidR="003F68A4" w:rsidRDefault="003F68A4" w:rsidP="003F68A4">
      <w:pPr>
        <w:pStyle w:val="a5"/>
        <w:numPr>
          <w:ilvl w:val="0"/>
          <w:numId w:val="4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w:t>
      </w:r>
    </w:p>
    <w:p w:rsidR="003F68A4" w:rsidRDefault="003F68A4" w:rsidP="003F68A4">
      <w:pPr>
        <w:pStyle w:val="a5"/>
        <w:numPr>
          <w:ilvl w:val="0"/>
          <w:numId w:val="4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Небрежное отношение к лабораторному оборудованию и измерительным приборам. </w:t>
      </w:r>
    </w:p>
    <w:p w:rsidR="003F68A4" w:rsidRDefault="003F68A4" w:rsidP="003F68A4">
      <w:pPr>
        <w:pStyle w:val="a5"/>
        <w:numPr>
          <w:ilvl w:val="0"/>
          <w:numId w:val="4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определить показание измерительного прибора. </w:t>
      </w:r>
    </w:p>
    <w:p w:rsidR="003F68A4" w:rsidRDefault="003F68A4" w:rsidP="003F68A4">
      <w:pPr>
        <w:pStyle w:val="a5"/>
        <w:numPr>
          <w:ilvl w:val="0"/>
          <w:numId w:val="4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Нарушение требований правил безопасности труда при выполнении эксперимента. </w:t>
      </w:r>
    </w:p>
    <w:p w:rsidR="003F68A4" w:rsidRPr="00B46146" w:rsidRDefault="003F68A4" w:rsidP="003F68A4">
      <w:pPr>
        <w:pStyle w:val="a5"/>
        <w:spacing w:after="0" w:line="240" w:lineRule="auto"/>
        <w:ind w:left="0"/>
        <w:jc w:val="both"/>
        <w:rPr>
          <w:rFonts w:ascii="Times New Roman" w:hAnsi="Times New Roman"/>
          <w:i/>
          <w:sz w:val="24"/>
          <w:szCs w:val="24"/>
        </w:rPr>
      </w:pPr>
      <w:r w:rsidRPr="00B46146">
        <w:rPr>
          <w:rFonts w:ascii="Times New Roman" w:hAnsi="Times New Roman"/>
          <w:i/>
          <w:sz w:val="24"/>
          <w:szCs w:val="24"/>
        </w:rPr>
        <w:t xml:space="preserve">Негрубые ошибки: </w:t>
      </w:r>
    </w:p>
    <w:p w:rsidR="003F68A4" w:rsidRDefault="003F68A4" w:rsidP="003F68A4">
      <w:pPr>
        <w:pStyle w:val="a5"/>
        <w:numPr>
          <w:ilvl w:val="0"/>
          <w:numId w:val="44"/>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 </w:t>
      </w:r>
    </w:p>
    <w:p w:rsidR="003F68A4" w:rsidRDefault="003F68A4" w:rsidP="003F68A4">
      <w:pPr>
        <w:pStyle w:val="a5"/>
        <w:numPr>
          <w:ilvl w:val="0"/>
          <w:numId w:val="44"/>
        </w:numPr>
        <w:spacing w:after="0" w:line="240" w:lineRule="auto"/>
        <w:jc w:val="both"/>
        <w:rPr>
          <w:rFonts w:ascii="Times New Roman" w:hAnsi="Times New Roman"/>
          <w:sz w:val="24"/>
          <w:szCs w:val="24"/>
        </w:rPr>
      </w:pPr>
      <w:r w:rsidRPr="007004B2">
        <w:rPr>
          <w:rFonts w:ascii="Times New Roman" w:hAnsi="Times New Roman"/>
          <w:sz w:val="24"/>
          <w:szCs w:val="24"/>
        </w:rPr>
        <w:t xml:space="preserve">Ошибки в условных обозначениях на принципиальных схемах, неточности чертежей, графиков, схем. </w:t>
      </w:r>
    </w:p>
    <w:p w:rsidR="003F68A4" w:rsidRDefault="003F68A4" w:rsidP="003F68A4">
      <w:pPr>
        <w:pStyle w:val="a5"/>
        <w:numPr>
          <w:ilvl w:val="0"/>
          <w:numId w:val="44"/>
        </w:numPr>
        <w:spacing w:after="0" w:line="240" w:lineRule="auto"/>
        <w:jc w:val="both"/>
        <w:rPr>
          <w:rFonts w:ascii="Times New Roman" w:hAnsi="Times New Roman"/>
          <w:sz w:val="24"/>
          <w:szCs w:val="24"/>
        </w:rPr>
      </w:pPr>
      <w:r w:rsidRPr="007004B2">
        <w:rPr>
          <w:rFonts w:ascii="Times New Roman" w:hAnsi="Times New Roman"/>
          <w:sz w:val="24"/>
          <w:szCs w:val="24"/>
        </w:rPr>
        <w:t xml:space="preserve">Пропуск или неточное написание наименований единиц физических величин. </w:t>
      </w:r>
    </w:p>
    <w:p w:rsidR="003F68A4" w:rsidRPr="00B46146" w:rsidRDefault="003F68A4" w:rsidP="003F68A4">
      <w:pPr>
        <w:pStyle w:val="a5"/>
        <w:spacing w:after="0" w:line="240" w:lineRule="auto"/>
        <w:ind w:left="0"/>
        <w:jc w:val="both"/>
        <w:rPr>
          <w:rFonts w:ascii="Times New Roman" w:hAnsi="Times New Roman"/>
          <w:i/>
          <w:sz w:val="24"/>
          <w:szCs w:val="24"/>
        </w:rPr>
      </w:pPr>
      <w:r w:rsidRPr="00B46146">
        <w:rPr>
          <w:rFonts w:ascii="Times New Roman" w:hAnsi="Times New Roman"/>
          <w:i/>
          <w:sz w:val="24"/>
          <w:szCs w:val="24"/>
        </w:rPr>
        <w:t xml:space="preserve">Недочеты: </w:t>
      </w:r>
    </w:p>
    <w:p w:rsidR="003F68A4" w:rsidRDefault="003F68A4" w:rsidP="003F68A4">
      <w:pPr>
        <w:pStyle w:val="a5"/>
        <w:numPr>
          <w:ilvl w:val="0"/>
          <w:numId w:val="43"/>
        </w:numPr>
        <w:spacing w:after="0" w:line="240" w:lineRule="auto"/>
        <w:jc w:val="both"/>
        <w:rPr>
          <w:rFonts w:ascii="Times New Roman" w:hAnsi="Times New Roman"/>
          <w:sz w:val="24"/>
          <w:szCs w:val="24"/>
        </w:rPr>
      </w:pPr>
      <w:r w:rsidRPr="007004B2">
        <w:rPr>
          <w:rFonts w:ascii="Times New Roman" w:hAnsi="Times New Roman"/>
          <w:sz w:val="24"/>
          <w:szCs w:val="24"/>
        </w:rPr>
        <w:t xml:space="preserve">Арифметические ошибки в вычислениях, если это ошибки грубо не искажают реальность полученного результата. </w:t>
      </w:r>
    </w:p>
    <w:p w:rsidR="003F68A4" w:rsidRDefault="003F68A4" w:rsidP="003F68A4">
      <w:pPr>
        <w:pStyle w:val="a5"/>
        <w:numPr>
          <w:ilvl w:val="0"/>
          <w:numId w:val="43"/>
        </w:numPr>
        <w:spacing w:after="0" w:line="240" w:lineRule="auto"/>
        <w:jc w:val="both"/>
        <w:rPr>
          <w:rFonts w:ascii="Times New Roman" w:hAnsi="Times New Roman"/>
          <w:sz w:val="24"/>
          <w:szCs w:val="24"/>
        </w:rPr>
      </w:pPr>
      <w:r w:rsidRPr="007004B2">
        <w:rPr>
          <w:rFonts w:ascii="Times New Roman" w:hAnsi="Times New Roman"/>
          <w:sz w:val="24"/>
          <w:szCs w:val="24"/>
        </w:rPr>
        <w:t xml:space="preserve">Отдельные погрешности в формулировке вопроса или ответа. </w:t>
      </w:r>
    </w:p>
    <w:p w:rsidR="003F68A4" w:rsidRDefault="003F68A4" w:rsidP="003F68A4">
      <w:pPr>
        <w:pStyle w:val="a5"/>
        <w:numPr>
          <w:ilvl w:val="0"/>
          <w:numId w:val="43"/>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Небрежное выполнение записей, чертежей, схем, графиков. </w:t>
      </w:r>
    </w:p>
    <w:p w:rsidR="003F68A4" w:rsidRDefault="003F68A4" w:rsidP="003F68A4">
      <w:pPr>
        <w:spacing w:after="0" w:line="240" w:lineRule="auto"/>
        <w:contextualSpacing/>
        <w:rPr>
          <w:rFonts w:ascii="Times New Roman" w:hAnsi="Times New Roman"/>
          <w:sz w:val="24"/>
          <w:szCs w:val="24"/>
        </w:rPr>
      </w:pPr>
      <w:r w:rsidRPr="007004B2">
        <w:rPr>
          <w:rFonts w:ascii="Times New Roman" w:hAnsi="Times New Roman"/>
          <w:sz w:val="24"/>
          <w:szCs w:val="24"/>
        </w:rPr>
        <w:t>Орфографические и пунктуационные ошибки.</w:t>
      </w:r>
    </w:p>
    <w:p w:rsidR="009A19A1" w:rsidRPr="00F2265B" w:rsidRDefault="009A19A1" w:rsidP="002221F8">
      <w:pPr>
        <w:spacing w:after="0" w:line="240" w:lineRule="auto"/>
        <w:contextualSpacing/>
        <w:rPr>
          <w:rFonts w:ascii="Times New Roman" w:hAnsi="Times New Roman"/>
          <w:sz w:val="24"/>
          <w:szCs w:val="24"/>
        </w:rPr>
      </w:pPr>
      <w:r w:rsidRPr="00F2265B">
        <w:rPr>
          <w:rFonts w:ascii="Times New Roman" w:hAnsi="Times New Roman"/>
          <w:sz w:val="24"/>
          <w:szCs w:val="24"/>
        </w:rPr>
        <w:br w:type="page"/>
      </w:r>
    </w:p>
    <w:p w:rsidR="00013D25" w:rsidRDefault="00013D25" w:rsidP="00013D25">
      <w:pPr>
        <w:spacing w:after="0" w:line="240" w:lineRule="auto"/>
        <w:ind w:left="1069"/>
        <w:jc w:val="center"/>
        <w:rPr>
          <w:rFonts w:ascii="Times New Roman" w:hAnsi="Times New Roman"/>
          <w:b/>
          <w:sz w:val="28"/>
          <w:szCs w:val="28"/>
        </w:rPr>
      </w:pPr>
      <w:r>
        <w:rPr>
          <w:rFonts w:ascii="Times New Roman" w:hAnsi="Times New Roman"/>
          <w:b/>
          <w:sz w:val="28"/>
          <w:szCs w:val="28"/>
        </w:rPr>
        <w:lastRenderedPageBreak/>
        <w:t xml:space="preserve">Содержание учебного предмета, курса </w:t>
      </w:r>
    </w:p>
    <w:p w:rsidR="00330859" w:rsidRDefault="00330859" w:rsidP="00330859">
      <w:pPr>
        <w:spacing w:after="0" w:line="240" w:lineRule="auto"/>
        <w:contextualSpacing/>
        <w:jc w:val="center"/>
        <w:rPr>
          <w:rFonts w:ascii="Times New Roman" w:hAnsi="Times New Roman"/>
          <w:b/>
          <w:sz w:val="24"/>
          <w:szCs w:val="24"/>
        </w:rPr>
      </w:pPr>
      <w:r w:rsidRPr="002221F8">
        <w:rPr>
          <w:rFonts w:ascii="Times New Roman" w:hAnsi="Times New Roman"/>
          <w:b/>
          <w:sz w:val="24"/>
          <w:szCs w:val="24"/>
        </w:rPr>
        <w:t>10 класс (17</w:t>
      </w:r>
      <w:r w:rsidR="006E7F0D" w:rsidRPr="006E7F0D">
        <w:rPr>
          <w:rFonts w:ascii="Times New Roman" w:hAnsi="Times New Roman"/>
          <w:b/>
          <w:sz w:val="24"/>
          <w:szCs w:val="24"/>
        </w:rPr>
        <w:t>0</w:t>
      </w:r>
      <w:r w:rsidRPr="002221F8">
        <w:rPr>
          <w:rFonts w:ascii="Times New Roman" w:hAnsi="Times New Roman"/>
          <w:b/>
          <w:sz w:val="24"/>
          <w:szCs w:val="24"/>
        </w:rPr>
        <w:t xml:space="preserve"> ч, 5 ч в неделю)</w:t>
      </w:r>
    </w:p>
    <w:p w:rsidR="003F68A4" w:rsidRPr="003F68A4" w:rsidRDefault="003F68A4" w:rsidP="003F68A4">
      <w:pPr>
        <w:spacing w:after="0" w:line="240" w:lineRule="auto"/>
        <w:contextualSpacing/>
        <w:jc w:val="center"/>
        <w:rPr>
          <w:rFonts w:ascii="Times New Roman" w:hAnsi="Times New Roman"/>
          <w:b/>
          <w:sz w:val="24"/>
          <w:szCs w:val="24"/>
        </w:rPr>
      </w:pPr>
      <w:r w:rsidRPr="003F68A4">
        <w:rPr>
          <w:rFonts w:ascii="Times New Roman" w:hAnsi="Times New Roman"/>
          <w:b/>
          <w:sz w:val="24"/>
          <w:szCs w:val="24"/>
        </w:rPr>
        <w:t>Физика и естественно</w:t>
      </w:r>
      <w:r>
        <w:rPr>
          <w:rFonts w:ascii="Times New Roman" w:hAnsi="Times New Roman"/>
          <w:b/>
          <w:sz w:val="24"/>
          <w:szCs w:val="24"/>
        </w:rPr>
        <w:t xml:space="preserve"> </w:t>
      </w:r>
      <w:r w:rsidRPr="003F68A4">
        <w:rPr>
          <w:rFonts w:ascii="Times New Roman" w:hAnsi="Times New Roman"/>
          <w:b/>
          <w:sz w:val="24"/>
          <w:szCs w:val="24"/>
        </w:rPr>
        <w:t>-</w:t>
      </w:r>
      <w:r>
        <w:rPr>
          <w:rFonts w:ascii="Times New Roman" w:hAnsi="Times New Roman"/>
          <w:b/>
          <w:sz w:val="24"/>
          <w:szCs w:val="24"/>
        </w:rPr>
        <w:t xml:space="preserve"> </w:t>
      </w:r>
      <w:r w:rsidRPr="003F68A4">
        <w:rPr>
          <w:rFonts w:ascii="Times New Roman" w:hAnsi="Times New Roman"/>
          <w:b/>
          <w:sz w:val="24"/>
          <w:szCs w:val="24"/>
        </w:rPr>
        <w:t>научный метод познания природы</w:t>
      </w:r>
      <w:r w:rsidR="00997D26">
        <w:rPr>
          <w:rFonts w:ascii="Times New Roman" w:hAnsi="Times New Roman"/>
          <w:b/>
          <w:sz w:val="24"/>
          <w:szCs w:val="24"/>
        </w:rPr>
        <w:t xml:space="preserve"> (4 ч)</w:t>
      </w:r>
    </w:p>
    <w:p w:rsidR="00330859" w:rsidRDefault="003F68A4" w:rsidP="003F68A4">
      <w:pPr>
        <w:spacing w:after="0" w:line="240" w:lineRule="auto"/>
        <w:contextualSpacing/>
        <w:jc w:val="both"/>
        <w:rPr>
          <w:rFonts w:ascii="Times New Roman" w:hAnsi="Times New Roman"/>
          <w:sz w:val="24"/>
          <w:szCs w:val="24"/>
        </w:rPr>
      </w:pPr>
      <w:r w:rsidRPr="003F68A4">
        <w:rPr>
          <w:rFonts w:ascii="Times New Roman" w:hAnsi="Times New Roman"/>
          <w:sz w:val="24"/>
          <w:szCs w:val="24"/>
        </w:rPr>
        <w:t>Физика — фундаментальная наука о природе. Научный</w:t>
      </w:r>
      <w:r>
        <w:rPr>
          <w:rFonts w:ascii="Times New Roman" w:hAnsi="Times New Roman"/>
          <w:sz w:val="24"/>
          <w:szCs w:val="24"/>
        </w:rPr>
        <w:t xml:space="preserve"> </w:t>
      </w:r>
      <w:r w:rsidRPr="003F68A4">
        <w:rPr>
          <w:rFonts w:ascii="Times New Roman" w:hAnsi="Times New Roman"/>
          <w:sz w:val="24"/>
          <w:szCs w:val="24"/>
        </w:rPr>
        <w:t>метод познания мира. Взаимосвязь между физикой и другими</w:t>
      </w:r>
      <w:r>
        <w:rPr>
          <w:rFonts w:ascii="Times New Roman" w:hAnsi="Times New Roman"/>
          <w:sz w:val="24"/>
          <w:szCs w:val="24"/>
        </w:rPr>
        <w:t xml:space="preserve"> </w:t>
      </w:r>
      <w:r w:rsidRPr="003F68A4">
        <w:rPr>
          <w:rFonts w:ascii="Times New Roman" w:hAnsi="Times New Roman"/>
          <w:sz w:val="24"/>
          <w:szCs w:val="24"/>
        </w:rPr>
        <w:t>естественными науками. Ме</w:t>
      </w:r>
      <w:r>
        <w:rPr>
          <w:rFonts w:ascii="Times New Roman" w:hAnsi="Times New Roman"/>
          <w:sz w:val="24"/>
          <w:szCs w:val="24"/>
        </w:rPr>
        <w:t>тоды научного исследования физи</w:t>
      </w:r>
      <w:r w:rsidRPr="003F68A4">
        <w:rPr>
          <w:rFonts w:ascii="Times New Roman" w:hAnsi="Times New Roman"/>
          <w:sz w:val="24"/>
          <w:szCs w:val="24"/>
        </w:rPr>
        <w:t>ческих явлений. Погрешности измерений физических величин.</w:t>
      </w:r>
      <w:r>
        <w:rPr>
          <w:rFonts w:ascii="Times New Roman" w:hAnsi="Times New Roman"/>
          <w:sz w:val="24"/>
          <w:szCs w:val="24"/>
        </w:rPr>
        <w:t xml:space="preserve"> </w:t>
      </w:r>
      <w:r w:rsidRPr="003F68A4">
        <w:rPr>
          <w:rFonts w:ascii="Times New Roman" w:hAnsi="Times New Roman"/>
          <w:sz w:val="24"/>
          <w:szCs w:val="24"/>
        </w:rPr>
        <w:t>Моделирование явлений и процессов природы. Закономерность</w:t>
      </w:r>
      <w:r>
        <w:rPr>
          <w:rFonts w:ascii="Times New Roman" w:hAnsi="Times New Roman"/>
          <w:sz w:val="24"/>
          <w:szCs w:val="24"/>
        </w:rPr>
        <w:t xml:space="preserve"> </w:t>
      </w:r>
      <w:r w:rsidRPr="003F68A4">
        <w:rPr>
          <w:rFonts w:ascii="Times New Roman" w:hAnsi="Times New Roman"/>
          <w:sz w:val="24"/>
          <w:szCs w:val="24"/>
        </w:rPr>
        <w:t>и случайность. Границы применимости физического закона.</w:t>
      </w:r>
      <w:r>
        <w:rPr>
          <w:rFonts w:ascii="Times New Roman" w:hAnsi="Times New Roman"/>
          <w:sz w:val="24"/>
          <w:szCs w:val="24"/>
        </w:rPr>
        <w:t xml:space="preserve"> </w:t>
      </w:r>
      <w:r w:rsidRPr="003F68A4">
        <w:rPr>
          <w:rFonts w:ascii="Times New Roman" w:hAnsi="Times New Roman"/>
          <w:sz w:val="24"/>
          <w:szCs w:val="24"/>
        </w:rPr>
        <w:t>Физические теории и принцип соответ</w:t>
      </w:r>
      <w:r>
        <w:rPr>
          <w:rFonts w:ascii="Times New Roman" w:hAnsi="Times New Roman"/>
          <w:sz w:val="24"/>
          <w:szCs w:val="24"/>
        </w:rPr>
        <w:t>ствия. Роль и место фи</w:t>
      </w:r>
      <w:r w:rsidRPr="003F68A4">
        <w:rPr>
          <w:rFonts w:ascii="Times New Roman" w:hAnsi="Times New Roman"/>
          <w:sz w:val="24"/>
          <w:szCs w:val="24"/>
        </w:rPr>
        <w:t>зики в формировании современной научной картины мира, в</w:t>
      </w:r>
      <w:r>
        <w:rPr>
          <w:rFonts w:ascii="Times New Roman" w:hAnsi="Times New Roman"/>
          <w:sz w:val="24"/>
          <w:szCs w:val="24"/>
        </w:rPr>
        <w:t xml:space="preserve"> </w:t>
      </w:r>
      <w:r w:rsidRPr="003F68A4">
        <w:rPr>
          <w:rFonts w:ascii="Times New Roman" w:hAnsi="Times New Roman"/>
          <w:sz w:val="24"/>
          <w:szCs w:val="24"/>
        </w:rPr>
        <w:t>практической деятельности людей. Физика и культура.</w:t>
      </w:r>
    </w:p>
    <w:p w:rsidR="003F68A4" w:rsidRDefault="003F68A4" w:rsidP="003F68A4">
      <w:pPr>
        <w:spacing w:after="0" w:line="240" w:lineRule="auto"/>
        <w:contextualSpacing/>
        <w:jc w:val="both"/>
        <w:rPr>
          <w:rFonts w:ascii="Times New Roman" w:hAnsi="Times New Roman"/>
          <w:sz w:val="24"/>
          <w:szCs w:val="24"/>
        </w:rPr>
      </w:pPr>
    </w:p>
    <w:p w:rsidR="00552F4B" w:rsidRDefault="00552F4B" w:rsidP="00552F4B">
      <w:pPr>
        <w:spacing w:after="0" w:line="240" w:lineRule="auto"/>
        <w:contextualSpacing/>
        <w:jc w:val="center"/>
        <w:rPr>
          <w:rFonts w:ascii="Times New Roman" w:hAnsi="Times New Roman"/>
          <w:b/>
          <w:sz w:val="24"/>
          <w:szCs w:val="24"/>
        </w:rPr>
      </w:pPr>
      <w:r>
        <w:rPr>
          <w:rFonts w:ascii="Times New Roman" w:hAnsi="Times New Roman"/>
          <w:b/>
          <w:sz w:val="24"/>
          <w:szCs w:val="24"/>
        </w:rPr>
        <w:t>Механика (64 ч). Лабораторный практикум (12 ч)</w:t>
      </w:r>
    </w:p>
    <w:p w:rsidR="00052AFA" w:rsidRDefault="00052AFA" w:rsidP="00052AFA">
      <w:pPr>
        <w:spacing w:after="0" w:line="240" w:lineRule="auto"/>
        <w:contextualSpacing/>
        <w:jc w:val="both"/>
        <w:rPr>
          <w:rFonts w:ascii="Times New Roman" w:hAnsi="Times New Roman"/>
          <w:sz w:val="24"/>
          <w:szCs w:val="24"/>
        </w:rPr>
      </w:pPr>
      <w:r w:rsidRPr="00052AFA">
        <w:rPr>
          <w:rFonts w:ascii="Times New Roman" w:hAnsi="Times New Roman"/>
          <w:sz w:val="24"/>
          <w:szCs w:val="24"/>
        </w:rPr>
        <w:t xml:space="preserve">Предмет и задачи </w:t>
      </w:r>
      <w:r>
        <w:rPr>
          <w:rFonts w:ascii="Times New Roman" w:hAnsi="Times New Roman"/>
          <w:sz w:val="24"/>
          <w:szCs w:val="24"/>
        </w:rPr>
        <w:t>классической механики. Кинемати</w:t>
      </w:r>
      <w:r w:rsidRPr="00052AFA">
        <w:rPr>
          <w:rFonts w:ascii="Times New Roman" w:hAnsi="Times New Roman"/>
          <w:sz w:val="24"/>
          <w:szCs w:val="24"/>
        </w:rPr>
        <w:t>ческие характеристики движения. Модели тел и движений.</w:t>
      </w:r>
      <w:r>
        <w:rPr>
          <w:rFonts w:ascii="Times New Roman" w:hAnsi="Times New Roman"/>
          <w:sz w:val="24"/>
          <w:szCs w:val="24"/>
        </w:rPr>
        <w:t xml:space="preserve"> </w:t>
      </w:r>
      <w:r w:rsidRPr="00052AFA">
        <w:rPr>
          <w:rFonts w:ascii="Times New Roman" w:hAnsi="Times New Roman"/>
          <w:sz w:val="24"/>
          <w:szCs w:val="24"/>
        </w:rPr>
        <w:t>Движение точки и тела. П</w:t>
      </w:r>
      <w:r>
        <w:rPr>
          <w:rFonts w:ascii="Times New Roman" w:hAnsi="Times New Roman"/>
          <w:sz w:val="24"/>
          <w:szCs w:val="24"/>
        </w:rPr>
        <w:t>рямолинейное движение точки. Ко</w:t>
      </w:r>
      <w:r w:rsidRPr="00052AFA">
        <w:rPr>
          <w:rFonts w:ascii="Times New Roman" w:hAnsi="Times New Roman"/>
          <w:sz w:val="24"/>
          <w:szCs w:val="24"/>
        </w:rPr>
        <w:t xml:space="preserve">ординаты. Система отсчета. </w:t>
      </w:r>
      <w:r>
        <w:rPr>
          <w:rFonts w:ascii="Times New Roman" w:hAnsi="Times New Roman"/>
          <w:sz w:val="24"/>
          <w:szCs w:val="24"/>
        </w:rPr>
        <w:t>Средняя скорость при неравномер</w:t>
      </w:r>
      <w:r w:rsidRPr="00052AFA">
        <w:rPr>
          <w:rFonts w:ascii="Times New Roman" w:hAnsi="Times New Roman"/>
          <w:sz w:val="24"/>
          <w:szCs w:val="24"/>
        </w:rPr>
        <w:t>ном движении. Мгновенная скорость. Описание движения на</w:t>
      </w:r>
      <w:r>
        <w:rPr>
          <w:rFonts w:ascii="Times New Roman" w:hAnsi="Times New Roman"/>
          <w:sz w:val="24"/>
          <w:szCs w:val="24"/>
        </w:rPr>
        <w:t xml:space="preserve"> </w:t>
      </w:r>
      <w:r w:rsidRPr="00052AFA">
        <w:rPr>
          <w:rFonts w:ascii="Times New Roman" w:hAnsi="Times New Roman"/>
          <w:sz w:val="24"/>
          <w:szCs w:val="24"/>
        </w:rPr>
        <w:t>плоскости. Ускорение. Скорость при движении с постоянным</w:t>
      </w:r>
      <w:r>
        <w:rPr>
          <w:rFonts w:ascii="Times New Roman" w:hAnsi="Times New Roman"/>
          <w:sz w:val="24"/>
          <w:szCs w:val="24"/>
        </w:rPr>
        <w:t xml:space="preserve"> </w:t>
      </w:r>
      <w:r w:rsidRPr="00052AFA">
        <w:rPr>
          <w:rFonts w:ascii="Times New Roman" w:hAnsi="Times New Roman"/>
          <w:sz w:val="24"/>
          <w:szCs w:val="24"/>
        </w:rPr>
        <w:t>ускорением. Зависимость коо</w:t>
      </w:r>
      <w:r>
        <w:rPr>
          <w:rFonts w:ascii="Times New Roman" w:hAnsi="Times New Roman"/>
          <w:sz w:val="24"/>
          <w:szCs w:val="24"/>
        </w:rPr>
        <w:t xml:space="preserve">рдинат и </w:t>
      </w:r>
      <w:proofErr w:type="gramStart"/>
      <w:r>
        <w:rPr>
          <w:rFonts w:ascii="Times New Roman" w:hAnsi="Times New Roman"/>
          <w:sz w:val="24"/>
          <w:szCs w:val="24"/>
        </w:rPr>
        <w:t>радиуса-вектора</w:t>
      </w:r>
      <w:proofErr w:type="gramEnd"/>
      <w:r>
        <w:rPr>
          <w:rFonts w:ascii="Times New Roman" w:hAnsi="Times New Roman"/>
          <w:sz w:val="24"/>
          <w:szCs w:val="24"/>
        </w:rPr>
        <w:t xml:space="preserve"> от вре</w:t>
      </w:r>
      <w:r w:rsidRPr="00052AFA">
        <w:rPr>
          <w:rFonts w:ascii="Times New Roman" w:hAnsi="Times New Roman"/>
          <w:sz w:val="24"/>
          <w:szCs w:val="24"/>
        </w:rPr>
        <w:t>мени при движении с постоя</w:t>
      </w:r>
      <w:r>
        <w:rPr>
          <w:rFonts w:ascii="Times New Roman" w:hAnsi="Times New Roman"/>
          <w:sz w:val="24"/>
          <w:szCs w:val="24"/>
        </w:rPr>
        <w:t>нным ускорением. Свободное паде</w:t>
      </w:r>
      <w:r w:rsidRPr="00052AFA">
        <w:rPr>
          <w:rFonts w:ascii="Times New Roman" w:hAnsi="Times New Roman"/>
          <w:sz w:val="24"/>
          <w:szCs w:val="24"/>
        </w:rPr>
        <w:t>ние. Движение тела, брошенного под углом к горизонту. Равномерное</w:t>
      </w:r>
      <w:r>
        <w:rPr>
          <w:rFonts w:ascii="Times New Roman" w:hAnsi="Times New Roman"/>
          <w:sz w:val="24"/>
          <w:szCs w:val="24"/>
        </w:rPr>
        <w:t xml:space="preserve"> </w:t>
      </w:r>
      <w:r w:rsidRPr="00052AFA">
        <w:rPr>
          <w:rFonts w:ascii="Times New Roman" w:hAnsi="Times New Roman"/>
          <w:sz w:val="24"/>
          <w:szCs w:val="24"/>
        </w:rPr>
        <w:t>движение точки по окружности. Угловая скорость.</w:t>
      </w:r>
      <w:r>
        <w:rPr>
          <w:rFonts w:ascii="Times New Roman" w:hAnsi="Times New Roman"/>
          <w:sz w:val="24"/>
          <w:szCs w:val="24"/>
        </w:rPr>
        <w:t xml:space="preserve"> </w:t>
      </w:r>
      <w:r w:rsidRPr="00052AFA">
        <w:rPr>
          <w:rFonts w:ascii="Times New Roman" w:hAnsi="Times New Roman"/>
          <w:sz w:val="24"/>
          <w:szCs w:val="24"/>
        </w:rPr>
        <w:t>Относительность движения. Преобразования Галилея.</w:t>
      </w:r>
      <w:r>
        <w:rPr>
          <w:rFonts w:ascii="Times New Roman" w:hAnsi="Times New Roman"/>
          <w:sz w:val="24"/>
          <w:szCs w:val="24"/>
        </w:rPr>
        <w:t xml:space="preserve"> </w:t>
      </w:r>
      <w:r w:rsidRPr="00052AFA">
        <w:rPr>
          <w:rFonts w:ascii="Times New Roman" w:hAnsi="Times New Roman"/>
          <w:sz w:val="24"/>
          <w:szCs w:val="24"/>
        </w:rPr>
        <w:t>Основное утверждение механики. Взаимодействие тел.</w:t>
      </w:r>
      <w:r>
        <w:rPr>
          <w:rFonts w:ascii="Times New Roman" w:hAnsi="Times New Roman"/>
          <w:sz w:val="24"/>
          <w:szCs w:val="24"/>
        </w:rPr>
        <w:t xml:space="preserve"> </w:t>
      </w:r>
      <w:r w:rsidRPr="00052AFA">
        <w:rPr>
          <w:rFonts w:ascii="Times New Roman" w:hAnsi="Times New Roman"/>
          <w:sz w:val="24"/>
          <w:szCs w:val="24"/>
        </w:rPr>
        <w:t>Принцип суперпозиции си</w:t>
      </w:r>
      <w:r>
        <w:rPr>
          <w:rFonts w:ascii="Times New Roman" w:hAnsi="Times New Roman"/>
          <w:sz w:val="24"/>
          <w:szCs w:val="24"/>
        </w:rPr>
        <w:t>л. Первый закон Ньютона. Инерци</w:t>
      </w:r>
      <w:r w:rsidRPr="00052AFA">
        <w:rPr>
          <w:rFonts w:ascii="Times New Roman" w:hAnsi="Times New Roman"/>
          <w:sz w:val="24"/>
          <w:szCs w:val="24"/>
        </w:rPr>
        <w:t>альные системы отсчета. Сил</w:t>
      </w:r>
      <w:r>
        <w:rPr>
          <w:rFonts w:ascii="Times New Roman" w:hAnsi="Times New Roman"/>
          <w:sz w:val="24"/>
          <w:szCs w:val="24"/>
        </w:rPr>
        <w:t>а. Связь между силой и ускорени</w:t>
      </w:r>
      <w:r w:rsidRPr="00052AFA">
        <w:rPr>
          <w:rFonts w:ascii="Times New Roman" w:hAnsi="Times New Roman"/>
          <w:sz w:val="24"/>
          <w:szCs w:val="24"/>
        </w:rPr>
        <w:t>ем. Второй закон Ньютона. Масса. Третий</w:t>
      </w:r>
      <w:r>
        <w:rPr>
          <w:rFonts w:ascii="Times New Roman" w:hAnsi="Times New Roman"/>
          <w:sz w:val="24"/>
          <w:szCs w:val="24"/>
        </w:rPr>
        <w:t xml:space="preserve"> закон Ньютона. Ос</w:t>
      </w:r>
      <w:r w:rsidRPr="00052AFA">
        <w:rPr>
          <w:rFonts w:ascii="Times New Roman" w:hAnsi="Times New Roman"/>
          <w:sz w:val="24"/>
          <w:szCs w:val="24"/>
        </w:rPr>
        <w:t>новные задачи механики. Состояние системы тел в механике.</w:t>
      </w:r>
      <w:r>
        <w:rPr>
          <w:rFonts w:ascii="Times New Roman" w:hAnsi="Times New Roman"/>
          <w:sz w:val="24"/>
          <w:szCs w:val="24"/>
        </w:rPr>
        <w:t xml:space="preserve"> </w:t>
      </w:r>
      <w:r w:rsidRPr="00052AFA">
        <w:rPr>
          <w:rFonts w:ascii="Times New Roman" w:hAnsi="Times New Roman"/>
          <w:sz w:val="24"/>
          <w:szCs w:val="24"/>
        </w:rPr>
        <w:t>Принцип относительности в механике.</w:t>
      </w:r>
      <w:r>
        <w:rPr>
          <w:rFonts w:ascii="Times New Roman" w:hAnsi="Times New Roman"/>
          <w:sz w:val="24"/>
          <w:szCs w:val="24"/>
        </w:rPr>
        <w:t xml:space="preserve"> </w:t>
      </w:r>
      <w:r w:rsidRPr="00052AFA">
        <w:rPr>
          <w:rFonts w:ascii="Times New Roman" w:hAnsi="Times New Roman"/>
          <w:sz w:val="24"/>
          <w:szCs w:val="24"/>
        </w:rPr>
        <w:t>Сила всемирного тяготения. Закон всемирного тяготения.</w:t>
      </w:r>
      <w:r>
        <w:rPr>
          <w:rFonts w:ascii="Times New Roman" w:hAnsi="Times New Roman"/>
          <w:sz w:val="24"/>
          <w:szCs w:val="24"/>
        </w:rPr>
        <w:t xml:space="preserve"> </w:t>
      </w:r>
      <w:r w:rsidRPr="00052AFA">
        <w:rPr>
          <w:rFonts w:ascii="Times New Roman" w:hAnsi="Times New Roman"/>
          <w:sz w:val="24"/>
          <w:szCs w:val="24"/>
        </w:rPr>
        <w:t>Равенство инертной и грав</w:t>
      </w:r>
      <w:r>
        <w:rPr>
          <w:rFonts w:ascii="Times New Roman" w:hAnsi="Times New Roman"/>
          <w:sz w:val="24"/>
          <w:szCs w:val="24"/>
        </w:rPr>
        <w:t>итационной масс. Движение небес</w:t>
      </w:r>
      <w:r w:rsidRPr="00052AFA">
        <w:rPr>
          <w:rFonts w:ascii="Times New Roman" w:hAnsi="Times New Roman"/>
          <w:sz w:val="24"/>
          <w:szCs w:val="24"/>
        </w:rPr>
        <w:t>ных тел и их искусственных спутников. Первая космическая</w:t>
      </w:r>
      <w:r>
        <w:rPr>
          <w:rFonts w:ascii="Times New Roman" w:hAnsi="Times New Roman"/>
          <w:sz w:val="24"/>
          <w:szCs w:val="24"/>
        </w:rPr>
        <w:t xml:space="preserve"> </w:t>
      </w:r>
      <w:r w:rsidRPr="00052AFA">
        <w:rPr>
          <w:rFonts w:ascii="Times New Roman" w:hAnsi="Times New Roman"/>
          <w:sz w:val="24"/>
          <w:szCs w:val="24"/>
        </w:rPr>
        <w:t>скорость. Деформация и сила упругости. Закон Гука. Вес тела.</w:t>
      </w:r>
      <w:r>
        <w:rPr>
          <w:rFonts w:ascii="Times New Roman" w:hAnsi="Times New Roman"/>
          <w:sz w:val="24"/>
          <w:szCs w:val="24"/>
        </w:rPr>
        <w:t xml:space="preserve"> </w:t>
      </w:r>
      <w:r w:rsidRPr="00052AFA">
        <w:rPr>
          <w:rFonts w:ascii="Times New Roman" w:hAnsi="Times New Roman"/>
          <w:sz w:val="24"/>
          <w:szCs w:val="24"/>
        </w:rPr>
        <w:t>Невесомость и перегрузки. Сила трения. Природа и виды сил</w:t>
      </w:r>
      <w:r>
        <w:rPr>
          <w:rFonts w:ascii="Times New Roman" w:hAnsi="Times New Roman"/>
          <w:sz w:val="24"/>
          <w:szCs w:val="24"/>
        </w:rPr>
        <w:t xml:space="preserve"> </w:t>
      </w:r>
      <w:r w:rsidRPr="00052AFA">
        <w:rPr>
          <w:rFonts w:ascii="Times New Roman" w:hAnsi="Times New Roman"/>
          <w:sz w:val="24"/>
          <w:szCs w:val="24"/>
        </w:rPr>
        <w:t>трения. Сила сопротивления при движении тел в вязкой среде.</w:t>
      </w:r>
      <w:r>
        <w:rPr>
          <w:rFonts w:ascii="Times New Roman" w:hAnsi="Times New Roman"/>
          <w:sz w:val="24"/>
          <w:szCs w:val="24"/>
        </w:rPr>
        <w:t xml:space="preserve"> </w:t>
      </w:r>
      <w:r w:rsidRPr="00052AFA">
        <w:rPr>
          <w:rFonts w:ascii="Times New Roman" w:hAnsi="Times New Roman"/>
          <w:sz w:val="24"/>
          <w:szCs w:val="24"/>
        </w:rPr>
        <w:t>Неинерциальные сист</w:t>
      </w:r>
      <w:r>
        <w:rPr>
          <w:rFonts w:ascii="Times New Roman" w:hAnsi="Times New Roman"/>
          <w:sz w:val="24"/>
          <w:szCs w:val="24"/>
        </w:rPr>
        <w:t>емы отсчета, движущиеся прямоли</w:t>
      </w:r>
      <w:r w:rsidRPr="00052AFA">
        <w:rPr>
          <w:rFonts w:ascii="Times New Roman" w:hAnsi="Times New Roman"/>
          <w:sz w:val="24"/>
          <w:szCs w:val="24"/>
        </w:rPr>
        <w:t>нейно с постоянным ускоре</w:t>
      </w:r>
      <w:r>
        <w:rPr>
          <w:rFonts w:ascii="Times New Roman" w:hAnsi="Times New Roman"/>
          <w:sz w:val="24"/>
          <w:szCs w:val="24"/>
        </w:rPr>
        <w:t>нием. Вращающиеся системы отсче</w:t>
      </w:r>
      <w:r w:rsidRPr="00052AFA">
        <w:rPr>
          <w:rFonts w:ascii="Times New Roman" w:hAnsi="Times New Roman"/>
          <w:sz w:val="24"/>
          <w:szCs w:val="24"/>
        </w:rPr>
        <w:t>та. Центробежная сила.</w:t>
      </w:r>
      <w:r>
        <w:rPr>
          <w:rFonts w:ascii="Times New Roman" w:hAnsi="Times New Roman"/>
          <w:sz w:val="24"/>
          <w:szCs w:val="24"/>
        </w:rPr>
        <w:t xml:space="preserve"> </w:t>
      </w:r>
      <w:r w:rsidRPr="00052AFA">
        <w:rPr>
          <w:rFonts w:ascii="Times New Roman" w:hAnsi="Times New Roman"/>
          <w:sz w:val="24"/>
          <w:szCs w:val="24"/>
        </w:rPr>
        <w:t>Импульс материальной то</w:t>
      </w:r>
      <w:r>
        <w:rPr>
          <w:rFonts w:ascii="Times New Roman" w:hAnsi="Times New Roman"/>
          <w:sz w:val="24"/>
          <w:szCs w:val="24"/>
        </w:rPr>
        <w:t>чки и системы тел. Закон измене</w:t>
      </w:r>
      <w:r w:rsidRPr="00052AFA">
        <w:rPr>
          <w:rFonts w:ascii="Times New Roman" w:hAnsi="Times New Roman"/>
          <w:sz w:val="24"/>
          <w:szCs w:val="24"/>
        </w:rPr>
        <w:t>ния и сохранения импульса</w:t>
      </w:r>
      <w:r>
        <w:rPr>
          <w:rFonts w:ascii="Times New Roman" w:hAnsi="Times New Roman"/>
          <w:sz w:val="24"/>
          <w:szCs w:val="24"/>
        </w:rPr>
        <w:t xml:space="preserve">. Реактивная сила. Уравнение </w:t>
      </w:r>
      <w:proofErr w:type="gramStart"/>
      <w:r>
        <w:rPr>
          <w:rFonts w:ascii="Times New Roman" w:hAnsi="Times New Roman"/>
          <w:sz w:val="24"/>
          <w:szCs w:val="24"/>
        </w:rPr>
        <w:t>Ме</w:t>
      </w:r>
      <w:r w:rsidRPr="00052AFA">
        <w:rPr>
          <w:rFonts w:ascii="Times New Roman" w:hAnsi="Times New Roman"/>
          <w:sz w:val="24"/>
          <w:szCs w:val="24"/>
        </w:rPr>
        <w:t>щерского</w:t>
      </w:r>
      <w:proofErr w:type="gramEnd"/>
      <w:r w:rsidRPr="00052AFA">
        <w:rPr>
          <w:rFonts w:ascii="Times New Roman" w:hAnsi="Times New Roman"/>
          <w:sz w:val="24"/>
          <w:szCs w:val="24"/>
        </w:rPr>
        <w:t>. Реактивный двига</w:t>
      </w:r>
      <w:r>
        <w:rPr>
          <w:rFonts w:ascii="Times New Roman" w:hAnsi="Times New Roman"/>
          <w:sz w:val="24"/>
          <w:szCs w:val="24"/>
        </w:rPr>
        <w:t>тель. Успехи в освоении космиче</w:t>
      </w:r>
      <w:r w:rsidRPr="00052AFA">
        <w:rPr>
          <w:rFonts w:ascii="Times New Roman" w:hAnsi="Times New Roman"/>
          <w:sz w:val="24"/>
          <w:szCs w:val="24"/>
        </w:rPr>
        <w:t>ского пространства. Работа силы. Мощность. Кинетическая</w:t>
      </w:r>
      <w:r>
        <w:rPr>
          <w:rFonts w:ascii="Times New Roman" w:hAnsi="Times New Roman"/>
          <w:sz w:val="24"/>
          <w:szCs w:val="24"/>
        </w:rPr>
        <w:t xml:space="preserve"> </w:t>
      </w:r>
      <w:r w:rsidRPr="00052AFA">
        <w:rPr>
          <w:rFonts w:ascii="Times New Roman" w:hAnsi="Times New Roman"/>
          <w:sz w:val="24"/>
          <w:szCs w:val="24"/>
        </w:rPr>
        <w:t>энергия. Потенциальная эне</w:t>
      </w:r>
      <w:r>
        <w:rPr>
          <w:rFonts w:ascii="Times New Roman" w:hAnsi="Times New Roman"/>
          <w:sz w:val="24"/>
          <w:szCs w:val="24"/>
        </w:rPr>
        <w:t>ргия. Механическая энергия мате</w:t>
      </w:r>
      <w:r w:rsidRPr="00052AFA">
        <w:rPr>
          <w:rFonts w:ascii="Times New Roman" w:hAnsi="Times New Roman"/>
          <w:sz w:val="24"/>
          <w:szCs w:val="24"/>
        </w:rPr>
        <w:t>риальной точки и системы. Закон изменения и сохранения</w:t>
      </w:r>
      <w:r>
        <w:rPr>
          <w:rFonts w:ascii="Times New Roman" w:hAnsi="Times New Roman"/>
          <w:sz w:val="24"/>
          <w:szCs w:val="24"/>
        </w:rPr>
        <w:t xml:space="preserve"> </w:t>
      </w:r>
      <w:r w:rsidRPr="00052AFA">
        <w:rPr>
          <w:rFonts w:ascii="Times New Roman" w:hAnsi="Times New Roman"/>
          <w:sz w:val="24"/>
          <w:szCs w:val="24"/>
        </w:rPr>
        <w:t>энергии в механике. Столкновение упр</w:t>
      </w:r>
      <w:r>
        <w:rPr>
          <w:rFonts w:ascii="Times New Roman" w:hAnsi="Times New Roman"/>
          <w:sz w:val="24"/>
          <w:szCs w:val="24"/>
        </w:rPr>
        <w:t>угих шаров. Уменьше</w:t>
      </w:r>
      <w:r w:rsidRPr="00052AFA">
        <w:rPr>
          <w:rFonts w:ascii="Times New Roman" w:hAnsi="Times New Roman"/>
          <w:sz w:val="24"/>
          <w:szCs w:val="24"/>
        </w:rPr>
        <w:t>ние механической энергии под действием сил трения.</w:t>
      </w:r>
      <w:r>
        <w:rPr>
          <w:rFonts w:ascii="Times New Roman" w:hAnsi="Times New Roman"/>
          <w:sz w:val="24"/>
          <w:szCs w:val="24"/>
        </w:rPr>
        <w:t xml:space="preserve"> </w:t>
      </w:r>
      <w:r w:rsidRPr="00052AFA">
        <w:rPr>
          <w:rFonts w:ascii="Times New Roman" w:hAnsi="Times New Roman"/>
          <w:sz w:val="24"/>
          <w:szCs w:val="24"/>
        </w:rPr>
        <w:t>Абсолютно твердое тело и виды его движения. Центр масс</w:t>
      </w:r>
      <w:r>
        <w:rPr>
          <w:rFonts w:ascii="Times New Roman" w:hAnsi="Times New Roman"/>
          <w:sz w:val="24"/>
          <w:szCs w:val="24"/>
        </w:rPr>
        <w:t xml:space="preserve"> </w:t>
      </w:r>
      <w:r w:rsidRPr="00052AFA">
        <w:rPr>
          <w:rFonts w:ascii="Times New Roman" w:hAnsi="Times New Roman"/>
          <w:sz w:val="24"/>
          <w:szCs w:val="24"/>
        </w:rPr>
        <w:t>твердого тела. Теорема о движ</w:t>
      </w:r>
      <w:r>
        <w:rPr>
          <w:rFonts w:ascii="Times New Roman" w:hAnsi="Times New Roman"/>
          <w:sz w:val="24"/>
          <w:szCs w:val="24"/>
        </w:rPr>
        <w:t>ении центра масс. Основное урав</w:t>
      </w:r>
      <w:r w:rsidRPr="00052AFA">
        <w:rPr>
          <w:rFonts w:ascii="Times New Roman" w:hAnsi="Times New Roman"/>
          <w:sz w:val="24"/>
          <w:szCs w:val="24"/>
        </w:rPr>
        <w:t>нение динамики вращательного движения твердого тела. Закон</w:t>
      </w:r>
      <w:r>
        <w:rPr>
          <w:rFonts w:ascii="Times New Roman" w:hAnsi="Times New Roman"/>
          <w:sz w:val="24"/>
          <w:szCs w:val="24"/>
        </w:rPr>
        <w:t xml:space="preserve"> </w:t>
      </w:r>
      <w:r w:rsidRPr="00052AFA">
        <w:rPr>
          <w:rFonts w:ascii="Times New Roman" w:hAnsi="Times New Roman"/>
          <w:sz w:val="24"/>
          <w:szCs w:val="24"/>
        </w:rPr>
        <w:t>сохранения момента импульса.</w:t>
      </w:r>
      <w:r>
        <w:rPr>
          <w:rFonts w:ascii="Times New Roman" w:hAnsi="Times New Roman"/>
          <w:sz w:val="24"/>
          <w:szCs w:val="24"/>
        </w:rPr>
        <w:t xml:space="preserve"> </w:t>
      </w:r>
      <w:r w:rsidRPr="00052AFA">
        <w:rPr>
          <w:rFonts w:ascii="Times New Roman" w:hAnsi="Times New Roman"/>
          <w:sz w:val="24"/>
          <w:szCs w:val="24"/>
        </w:rPr>
        <w:t>Условия равновесия тверд</w:t>
      </w:r>
      <w:r>
        <w:rPr>
          <w:rFonts w:ascii="Times New Roman" w:hAnsi="Times New Roman"/>
          <w:sz w:val="24"/>
          <w:szCs w:val="24"/>
        </w:rPr>
        <w:t>ого тела. Момент силы. Центр тя</w:t>
      </w:r>
      <w:r w:rsidRPr="00052AFA">
        <w:rPr>
          <w:rFonts w:ascii="Times New Roman" w:hAnsi="Times New Roman"/>
          <w:sz w:val="24"/>
          <w:szCs w:val="24"/>
        </w:rPr>
        <w:t>жести. Виды равновесия.</w:t>
      </w:r>
      <w:r>
        <w:rPr>
          <w:rFonts w:ascii="Times New Roman" w:hAnsi="Times New Roman"/>
          <w:sz w:val="24"/>
          <w:szCs w:val="24"/>
        </w:rPr>
        <w:t xml:space="preserve"> </w:t>
      </w:r>
      <w:r w:rsidRPr="00052AFA">
        <w:rPr>
          <w:rFonts w:ascii="Times New Roman" w:hAnsi="Times New Roman"/>
          <w:sz w:val="24"/>
          <w:szCs w:val="24"/>
        </w:rPr>
        <w:t>Виды деформаций твердых тел. Механические свойства</w:t>
      </w:r>
      <w:r>
        <w:rPr>
          <w:rFonts w:ascii="Times New Roman" w:hAnsi="Times New Roman"/>
          <w:sz w:val="24"/>
          <w:szCs w:val="24"/>
        </w:rPr>
        <w:t xml:space="preserve"> </w:t>
      </w:r>
      <w:r w:rsidRPr="00052AFA">
        <w:rPr>
          <w:rFonts w:ascii="Times New Roman" w:hAnsi="Times New Roman"/>
          <w:sz w:val="24"/>
          <w:szCs w:val="24"/>
        </w:rPr>
        <w:t>твердых тел. Пластичность и хрупкость. Давление в жидкостях</w:t>
      </w:r>
      <w:r>
        <w:rPr>
          <w:rFonts w:ascii="Times New Roman" w:hAnsi="Times New Roman"/>
          <w:sz w:val="24"/>
          <w:szCs w:val="24"/>
        </w:rPr>
        <w:t xml:space="preserve"> </w:t>
      </w:r>
      <w:r w:rsidRPr="00052AFA">
        <w:rPr>
          <w:rFonts w:ascii="Times New Roman" w:hAnsi="Times New Roman"/>
          <w:sz w:val="24"/>
          <w:szCs w:val="24"/>
        </w:rPr>
        <w:t>и газах. Закон Паскаля. Закон Архимеда. Гид</w:t>
      </w:r>
      <w:r>
        <w:rPr>
          <w:rFonts w:ascii="Times New Roman" w:hAnsi="Times New Roman"/>
          <w:sz w:val="24"/>
          <w:szCs w:val="24"/>
        </w:rPr>
        <w:t>родинамика. Ла</w:t>
      </w:r>
      <w:r w:rsidRPr="00052AFA">
        <w:rPr>
          <w:rFonts w:ascii="Times New Roman" w:hAnsi="Times New Roman"/>
          <w:sz w:val="24"/>
          <w:szCs w:val="24"/>
        </w:rPr>
        <w:t>минарное и турбулентное те</w:t>
      </w:r>
      <w:r>
        <w:rPr>
          <w:rFonts w:ascii="Times New Roman" w:hAnsi="Times New Roman"/>
          <w:sz w:val="24"/>
          <w:szCs w:val="24"/>
        </w:rPr>
        <w:t>чения. Уравнение Бернулли. Подъ</w:t>
      </w:r>
      <w:r w:rsidRPr="00052AFA">
        <w:rPr>
          <w:rFonts w:ascii="Times New Roman" w:hAnsi="Times New Roman"/>
          <w:sz w:val="24"/>
          <w:szCs w:val="24"/>
        </w:rPr>
        <w:t>емная сила крыла самолета.</w:t>
      </w:r>
      <w:r>
        <w:rPr>
          <w:rFonts w:ascii="Times New Roman" w:hAnsi="Times New Roman"/>
          <w:sz w:val="24"/>
          <w:szCs w:val="24"/>
        </w:rPr>
        <w:t xml:space="preserve"> </w:t>
      </w:r>
    </w:p>
    <w:p w:rsidR="00552F4B" w:rsidRDefault="00552F4B" w:rsidP="00552F4B">
      <w:pPr>
        <w:spacing w:after="0" w:line="240" w:lineRule="auto"/>
        <w:contextualSpacing/>
        <w:jc w:val="center"/>
        <w:rPr>
          <w:rFonts w:ascii="Times New Roman" w:hAnsi="Times New Roman"/>
          <w:b/>
          <w:sz w:val="24"/>
          <w:szCs w:val="24"/>
        </w:rPr>
      </w:pPr>
      <w:r>
        <w:rPr>
          <w:rFonts w:ascii="Times New Roman" w:hAnsi="Times New Roman"/>
          <w:b/>
          <w:sz w:val="24"/>
          <w:szCs w:val="24"/>
        </w:rPr>
        <w:t>Молекулярная физика. Термодинамика (34ч). Лабораторный практикум (8 ч)</w:t>
      </w:r>
    </w:p>
    <w:p w:rsidR="00052AFA" w:rsidRPr="00052AFA" w:rsidRDefault="00052AFA" w:rsidP="00052AFA">
      <w:pPr>
        <w:spacing w:after="0" w:line="240" w:lineRule="auto"/>
        <w:contextualSpacing/>
        <w:jc w:val="both"/>
        <w:rPr>
          <w:rFonts w:ascii="Times New Roman" w:hAnsi="Times New Roman"/>
          <w:sz w:val="24"/>
          <w:szCs w:val="24"/>
        </w:rPr>
      </w:pPr>
      <w:r w:rsidRPr="00052AFA">
        <w:rPr>
          <w:rFonts w:ascii="Times New Roman" w:hAnsi="Times New Roman"/>
          <w:sz w:val="24"/>
          <w:szCs w:val="24"/>
        </w:rPr>
        <w:t>Физика и механика. Тепловые явления. Краткий очерк</w:t>
      </w:r>
      <w:r>
        <w:rPr>
          <w:rFonts w:ascii="Times New Roman" w:hAnsi="Times New Roman"/>
          <w:sz w:val="24"/>
          <w:szCs w:val="24"/>
        </w:rPr>
        <w:t xml:space="preserve"> </w:t>
      </w:r>
      <w:r w:rsidRPr="00052AFA">
        <w:rPr>
          <w:rFonts w:ascii="Times New Roman" w:hAnsi="Times New Roman"/>
          <w:sz w:val="24"/>
          <w:szCs w:val="24"/>
        </w:rPr>
        <w:t>развития представлений о пр</w:t>
      </w:r>
      <w:r>
        <w:rPr>
          <w:rFonts w:ascii="Times New Roman" w:hAnsi="Times New Roman"/>
          <w:sz w:val="24"/>
          <w:szCs w:val="24"/>
        </w:rPr>
        <w:t>ироде тепловых явлений. Термоди</w:t>
      </w:r>
      <w:r w:rsidRPr="00052AFA">
        <w:rPr>
          <w:rFonts w:ascii="Times New Roman" w:hAnsi="Times New Roman"/>
          <w:sz w:val="24"/>
          <w:szCs w:val="24"/>
        </w:rPr>
        <w:t>намика и молекулярно-кинетическая теория.</w:t>
      </w:r>
      <w:r>
        <w:rPr>
          <w:rFonts w:ascii="Times New Roman" w:hAnsi="Times New Roman"/>
          <w:sz w:val="24"/>
          <w:szCs w:val="24"/>
        </w:rPr>
        <w:t xml:space="preserve"> </w:t>
      </w:r>
      <w:r w:rsidRPr="00052AFA">
        <w:rPr>
          <w:rFonts w:ascii="Times New Roman" w:hAnsi="Times New Roman"/>
          <w:sz w:val="24"/>
          <w:szCs w:val="24"/>
        </w:rPr>
        <w:t>Основные положения молекулярно-кинетической теории</w:t>
      </w:r>
      <w:r>
        <w:rPr>
          <w:rFonts w:ascii="Times New Roman" w:hAnsi="Times New Roman"/>
          <w:sz w:val="24"/>
          <w:szCs w:val="24"/>
        </w:rPr>
        <w:t xml:space="preserve"> </w:t>
      </w:r>
      <w:r w:rsidRPr="00052AFA">
        <w:rPr>
          <w:rFonts w:ascii="Times New Roman" w:hAnsi="Times New Roman"/>
          <w:sz w:val="24"/>
          <w:szCs w:val="24"/>
        </w:rPr>
        <w:t>(МКТ). Экспериментальные</w:t>
      </w:r>
      <w:r>
        <w:rPr>
          <w:rFonts w:ascii="Times New Roman" w:hAnsi="Times New Roman"/>
          <w:sz w:val="24"/>
          <w:szCs w:val="24"/>
        </w:rPr>
        <w:t xml:space="preserve"> доказательства МКТ. Масса моле</w:t>
      </w:r>
      <w:r w:rsidRPr="00052AFA">
        <w:rPr>
          <w:rFonts w:ascii="Times New Roman" w:hAnsi="Times New Roman"/>
          <w:sz w:val="24"/>
          <w:szCs w:val="24"/>
        </w:rPr>
        <w:t xml:space="preserve">кул. Моль. </w:t>
      </w:r>
      <w:proofErr w:type="gramStart"/>
      <w:r w:rsidRPr="00052AFA">
        <w:rPr>
          <w:rFonts w:ascii="Times New Roman" w:hAnsi="Times New Roman"/>
          <w:sz w:val="24"/>
          <w:szCs w:val="24"/>
        </w:rPr>
        <w:t>Постоянная</w:t>
      </w:r>
      <w:proofErr w:type="gramEnd"/>
      <w:r w:rsidRPr="00052AFA">
        <w:rPr>
          <w:rFonts w:ascii="Times New Roman" w:hAnsi="Times New Roman"/>
          <w:sz w:val="24"/>
          <w:szCs w:val="24"/>
        </w:rPr>
        <w:t xml:space="preserve"> Авогадро. Броуновское движение. Силы</w:t>
      </w:r>
      <w:r>
        <w:rPr>
          <w:rFonts w:ascii="Times New Roman" w:hAnsi="Times New Roman"/>
          <w:sz w:val="24"/>
          <w:szCs w:val="24"/>
        </w:rPr>
        <w:t xml:space="preserve"> </w:t>
      </w:r>
      <w:r w:rsidRPr="00052AFA">
        <w:rPr>
          <w:rFonts w:ascii="Times New Roman" w:hAnsi="Times New Roman"/>
          <w:sz w:val="24"/>
          <w:szCs w:val="24"/>
        </w:rPr>
        <w:t>взаимодействия молекул. Строение газообразных, жидких</w:t>
      </w:r>
      <w:r>
        <w:rPr>
          <w:rFonts w:ascii="Times New Roman" w:hAnsi="Times New Roman"/>
          <w:sz w:val="24"/>
          <w:szCs w:val="24"/>
        </w:rPr>
        <w:t xml:space="preserve"> </w:t>
      </w:r>
      <w:r w:rsidRPr="00052AFA">
        <w:rPr>
          <w:rFonts w:ascii="Times New Roman" w:hAnsi="Times New Roman"/>
          <w:sz w:val="24"/>
          <w:szCs w:val="24"/>
        </w:rPr>
        <w:t>и твердых тел.</w:t>
      </w:r>
      <w:r>
        <w:rPr>
          <w:rFonts w:ascii="Times New Roman" w:hAnsi="Times New Roman"/>
          <w:sz w:val="24"/>
          <w:szCs w:val="24"/>
        </w:rPr>
        <w:t xml:space="preserve"> </w:t>
      </w:r>
      <w:r w:rsidRPr="00052AFA">
        <w:rPr>
          <w:rFonts w:ascii="Times New Roman" w:hAnsi="Times New Roman"/>
          <w:sz w:val="24"/>
          <w:szCs w:val="24"/>
        </w:rPr>
        <w:t>Состояние макроскопиче</w:t>
      </w:r>
      <w:r>
        <w:rPr>
          <w:rFonts w:ascii="Times New Roman" w:hAnsi="Times New Roman"/>
          <w:sz w:val="24"/>
          <w:szCs w:val="24"/>
        </w:rPr>
        <w:t>ских тел в термодинамике. Темпе</w:t>
      </w:r>
      <w:r w:rsidRPr="00052AFA">
        <w:rPr>
          <w:rFonts w:ascii="Times New Roman" w:hAnsi="Times New Roman"/>
          <w:sz w:val="24"/>
          <w:szCs w:val="24"/>
        </w:rPr>
        <w:t>ратура. Тепловое равновеси</w:t>
      </w:r>
      <w:r>
        <w:rPr>
          <w:rFonts w:ascii="Times New Roman" w:hAnsi="Times New Roman"/>
          <w:sz w:val="24"/>
          <w:szCs w:val="24"/>
        </w:rPr>
        <w:t>е. Равновесные (обратимые) и не</w:t>
      </w:r>
      <w:r w:rsidRPr="00052AFA">
        <w:rPr>
          <w:rFonts w:ascii="Times New Roman" w:hAnsi="Times New Roman"/>
          <w:sz w:val="24"/>
          <w:szCs w:val="24"/>
        </w:rPr>
        <w:t>равновесные (необратимые) процессы. Газовые законы. Модель</w:t>
      </w:r>
      <w:r>
        <w:rPr>
          <w:rFonts w:ascii="Times New Roman" w:hAnsi="Times New Roman"/>
          <w:sz w:val="24"/>
          <w:szCs w:val="24"/>
        </w:rPr>
        <w:t xml:space="preserve"> </w:t>
      </w:r>
      <w:r w:rsidRPr="00052AFA">
        <w:rPr>
          <w:rFonts w:ascii="Times New Roman" w:hAnsi="Times New Roman"/>
          <w:sz w:val="24"/>
          <w:szCs w:val="24"/>
        </w:rPr>
        <w:t>идеального газа. Абсолютна</w:t>
      </w:r>
      <w:r>
        <w:rPr>
          <w:rFonts w:ascii="Times New Roman" w:hAnsi="Times New Roman"/>
          <w:sz w:val="24"/>
          <w:szCs w:val="24"/>
        </w:rPr>
        <w:t>я температура. Уравнение состоя</w:t>
      </w:r>
      <w:r w:rsidRPr="00052AFA">
        <w:rPr>
          <w:rFonts w:ascii="Times New Roman" w:hAnsi="Times New Roman"/>
          <w:sz w:val="24"/>
          <w:szCs w:val="24"/>
        </w:rPr>
        <w:t>ния идеального газа. Газовый термометр. Применение газов</w:t>
      </w:r>
      <w:r>
        <w:rPr>
          <w:rFonts w:ascii="Times New Roman" w:hAnsi="Times New Roman"/>
          <w:sz w:val="24"/>
          <w:szCs w:val="24"/>
        </w:rPr>
        <w:t xml:space="preserve"> </w:t>
      </w:r>
      <w:r w:rsidRPr="00052AFA">
        <w:rPr>
          <w:rFonts w:ascii="Times New Roman" w:hAnsi="Times New Roman"/>
          <w:sz w:val="24"/>
          <w:szCs w:val="24"/>
        </w:rPr>
        <w:t>в технике.</w:t>
      </w:r>
      <w:r>
        <w:rPr>
          <w:rFonts w:ascii="Times New Roman" w:hAnsi="Times New Roman"/>
          <w:sz w:val="24"/>
          <w:szCs w:val="24"/>
        </w:rPr>
        <w:t xml:space="preserve"> </w:t>
      </w:r>
      <w:r w:rsidRPr="00052AFA">
        <w:rPr>
          <w:rFonts w:ascii="Times New Roman" w:hAnsi="Times New Roman"/>
          <w:sz w:val="24"/>
          <w:szCs w:val="24"/>
        </w:rPr>
        <w:t>Системы с большим число</w:t>
      </w:r>
      <w:r>
        <w:rPr>
          <w:rFonts w:ascii="Times New Roman" w:hAnsi="Times New Roman"/>
          <w:sz w:val="24"/>
          <w:szCs w:val="24"/>
        </w:rPr>
        <w:t>м частиц и законы механики. Иде</w:t>
      </w:r>
      <w:r w:rsidRPr="00052AFA">
        <w:rPr>
          <w:rFonts w:ascii="Times New Roman" w:hAnsi="Times New Roman"/>
          <w:sz w:val="24"/>
          <w:szCs w:val="24"/>
        </w:rPr>
        <w:t>альный газ в молекулярно-кинетической теории. Основное</w:t>
      </w:r>
      <w:r>
        <w:rPr>
          <w:rFonts w:ascii="Times New Roman" w:hAnsi="Times New Roman"/>
          <w:sz w:val="24"/>
          <w:szCs w:val="24"/>
        </w:rPr>
        <w:t xml:space="preserve"> </w:t>
      </w:r>
      <w:r w:rsidRPr="00052AFA">
        <w:rPr>
          <w:rFonts w:ascii="Times New Roman" w:hAnsi="Times New Roman"/>
          <w:sz w:val="24"/>
          <w:szCs w:val="24"/>
        </w:rPr>
        <w:t>уравнение молекулярно-ки</w:t>
      </w:r>
      <w:r>
        <w:rPr>
          <w:rFonts w:ascii="Times New Roman" w:hAnsi="Times New Roman"/>
          <w:sz w:val="24"/>
          <w:szCs w:val="24"/>
        </w:rPr>
        <w:t xml:space="preserve">нетической теории. Температура </w:t>
      </w:r>
      <w:r w:rsidRPr="00052AFA">
        <w:rPr>
          <w:rFonts w:ascii="Times New Roman" w:hAnsi="Times New Roman"/>
          <w:sz w:val="24"/>
          <w:szCs w:val="24"/>
        </w:rPr>
        <w:t>мера средней кинетической</w:t>
      </w:r>
      <w:r>
        <w:rPr>
          <w:rFonts w:ascii="Times New Roman" w:hAnsi="Times New Roman"/>
          <w:sz w:val="24"/>
          <w:szCs w:val="24"/>
        </w:rPr>
        <w:t xml:space="preserve"> энергии. Распределение Максвел</w:t>
      </w:r>
      <w:r w:rsidRPr="00052AFA">
        <w:rPr>
          <w:rFonts w:ascii="Times New Roman" w:hAnsi="Times New Roman"/>
          <w:sz w:val="24"/>
          <w:szCs w:val="24"/>
        </w:rPr>
        <w:t>ла. Измерение скоростей молекул газа. Внутренняя энергия</w:t>
      </w:r>
      <w:r>
        <w:rPr>
          <w:rFonts w:ascii="Times New Roman" w:hAnsi="Times New Roman"/>
          <w:sz w:val="24"/>
          <w:szCs w:val="24"/>
        </w:rPr>
        <w:t xml:space="preserve"> </w:t>
      </w:r>
      <w:r w:rsidRPr="00052AFA">
        <w:rPr>
          <w:rFonts w:ascii="Times New Roman" w:hAnsi="Times New Roman"/>
          <w:sz w:val="24"/>
          <w:szCs w:val="24"/>
        </w:rPr>
        <w:t>идеального газа.</w:t>
      </w:r>
      <w:r>
        <w:rPr>
          <w:rFonts w:ascii="Times New Roman" w:hAnsi="Times New Roman"/>
          <w:sz w:val="24"/>
          <w:szCs w:val="24"/>
        </w:rPr>
        <w:t xml:space="preserve"> </w:t>
      </w:r>
      <w:r w:rsidRPr="00052AFA">
        <w:rPr>
          <w:rFonts w:ascii="Times New Roman" w:hAnsi="Times New Roman"/>
          <w:sz w:val="24"/>
          <w:szCs w:val="24"/>
        </w:rPr>
        <w:t>Равновесие между жидкостью и газом. Насыщенные пары.</w:t>
      </w:r>
      <w:r>
        <w:rPr>
          <w:rFonts w:ascii="Times New Roman" w:hAnsi="Times New Roman"/>
          <w:sz w:val="24"/>
          <w:szCs w:val="24"/>
        </w:rPr>
        <w:t xml:space="preserve"> </w:t>
      </w:r>
      <w:r w:rsidRPr="00052AFA">
        <w:rPr>
          <w:rFonts w:ascii="Times New Roman" w:hAnsi="Times New Roman"/>
          <w:sz w:val="24"/>
          <w:szCs w:val="24"/>
        </w:rPr>
        <w:t>Изотермы реального газа. Критическая температура. Критическое</w:t>
      </w:r>
      <w:r>
        <w:rPr>
          <w:rFonts w:ascii="Times New Roman" w:hAnsi="Times New Roman"/>
          <w:sz w:val="24"/>
          <w:szCs w:val="24"/>
        </w:rPr>
        <w:t xml:space="preserve"> </w:t>
      </w:r>
      <w:r w:rsidRPr="00052AFA">
        <w:rPr>
          <w:rFonts w:ascii="Times New Roman" w:hAnsi="Times New Roman"/>
          <w:sz w:val="24"/>
          <w:szCs w:val="24"/>
        </w:rPr>
        <w:t>состояние. Кипение. Сжижение газов. Влажность воздуха.</w:t>
      </w:r>
      <w:r>
        <w:rPr>
          <w:rFonts w:ascii="Times New Roman" w:hAnsi="Times New Roman"/>
          <w:sz w:val="24"/>
          <w:szCs w:val="24"/>
        </w:rPr>
        <w:t xml:space="preserve"> </w:t>
      </w:r>
      <w:r w:rsidRPr="00052AFA">
        <w:rPr>
          <w:rFonts w:ascii="Times New Roman" w:hAnsi="Times New Roman"/>
          <w:sz w:val="24"/>
          <w:szCs w:val="24"/>
        </w:rPr>
        <w:t xml:space="preserve">Молекулярная картина </w:t>
      </w:r>
      <w:r>
        <w:rPr>
          <w:rFonts w:ascii="Times New Roman" w:hAnsi="Times New Roman"/>
          <w:sz w:val="24"/>
          <w:szCs w:val="24"/>
        </w:rPr>
        <w:t>поверхностного слоя. Поверхност</w:t>
      </w:r>
      <w:r w:rsidRPr="00052AFA">
        <w:rPr>
          <w:rFonts w:ascii="Times New Roman" w:hAnsi="Times New Roman"/>
          <w:sz w:val="24"/>
          <w:szCs w:val="24"/>
        </w:rPr>
        <w:t>ная энергия. Сила поверхнос</w:t>
      </w:r>
      <w:r>
        <w:rPr>
          <w:rFonts w:ascii="Times New Roman" w:hAnsi="Times New Roman"/>
          <w:sz w:val="24"/>
          <w:szCs w:val="24"/>
        </w:rPr>
        <w:t>тного натяжения. Смачивание. Ка</w:t>
      </w:r>
      <w:r w:rsidRPr="00052AFA">
        <w:rPr>
          <w:rFonts w:ascii="Times New Roman" w:hAnsi="Times New Roman"/>
          <w:sz w:val="24"/>
          <w:szCs w:val="24"/>
        </w:rPr>
        <w:t>пиллярные явления.</w:t>
      </w:r>
      <w:r>
        <w:rPr>
          <w:rFonts w:ascii="Times New Roman" w:hAnsi="Times New Roman"/>
          <w:sz w:val="24"/>
          <w:szCs w:val="24"/>
        </w:rPr>
        <w:t xml:space="preserve"> </w:t>
      </w:r>
      <w:r w:rsidRPr="00052AFA">
        <w:rPr>
          <w:rFonts w:ascii="Times New Roman" w:hAnsi="Times New Roman"/>
          <w:sz w:val="24"/>
          <w:szCs w:val="24"/>
        </w:rPr>
        <w:t>Кристаллические тела.</w:t>
      </w:r>
      <w:r>
        <w:rPr>
          <w:rFonts w:ascii="Times New Roman" w:hAnsi="Times New Roman"/>
          <w:sz w:val="24"/>
          <w:szCs w:val="24"/>
        </w:rPr>
        <w:t xml:space="preserve"> Кристаллическая решетка. Аморф</w:t>
      </w:r>
      <w:r w:rsidRPr="00052AFA">
        <w:rPr>
          <w:rFonts w:ascii="Times New Roman" w:hAnsi="Times New Roman"/>
          <w:sz w:val="24"/>
          <w:szCs w:val="24"/>
        </w:rPr>
        <w:t>ные тела. Жидкие кристаллы. Дефекты в кристаллах. Объяснение</w:t>
      </w:r>
      <w:r>
        <w:rPr>
          <w:rFonts w:ascii="Times New Roman" w:hAnsi="Times New Roman"/>
          <w:sz w:val="24"/>
          <w:szCs w:val="24"/>
        </w:rPr>
        <w:t xml:space="preserve"> </w:t>
      </w:r>
      <w:r w:rsidRPr="00052AFA">
        <w:rPr>
          <w:rFonts w:ascii="Times New Roman" w:hAnsi="Times New Roman"/>
          <w:sz w:val="24"/>
          <w:szCs w:val="24"/>
        </w:rPr>
        <w:t>механических свой</w:t>
      </w:r>
      <w:proofErr w:type="gramStart"/>
      <w:r w:rsidRPr="00052AFA">
        <w:rPr>
          <w:rFonts w:ascii="Times New Roman" w:hAnsi="Times New Roman"/>
          <w:sz w:val="24"/>
          <w:szCs w:val="24"/>
        </w:rPr>
        <w:t>ств тв</w:t>
      </w:r>
      <w:proofErr w:type="gramEnd"/>
      <w:r>
        <w:rPr>
          <w:rFonts w:ascii="Times New Roman" w:hAnsi="Times New Roman"/>
          <w:sz w:val="24"/>
          <w:szCs w:val="24"/>
        </w:rPr>
        <w:t>ердых тел на основе молекулярно-</w:t>
      </w:r>
      <w:r w:rsidRPr="00052AFA">
        <w:rPr>
          <w:rFonts w:ascii="Times New Roman" w:hAnsi="Times New Roman"/>
          <w:sz w:val="24"/>
          <w:szCs w:val="24"/>
        </w:rPr>
        <w:t>кинетической теории.</w:t>
      </w:r>
      <w:r>
        <w:rPr>
          <w:rFonts w:ascii="Times New Roman" w:hAnsi="Times New Roman"/>
          <w:sz w:val="24"/>
          <w:szCs w:val="24"/>
        </w:rPr>
        <w:t xml:space="preserve"> Плавление и отвердевание. Изме</w:t>
      </w:r>
      <w:r w:rsidRPr="00052AFA">
        <w:rPr>
          <w:rFonts w:ascii="Times New Roman" w:hAnsi="Times New Roman"/>
          <w:sz w:val="24"/>
          <w:szCs w:val="24"/>
        </w:rPr>
        <w:t>нение объема тела при плавлении и отвердевании. Тройная</w:t>
      </w:r>
      <w:r>
        <w:rPr>
          <w:rFonts w:ascii="Times New Roman" w:hAnsi="Times New Roman"/>
          <w:sz w:val="24"/>
          <w:szCs w:val="24"/>
        </w:rPr>
        <w:t xml:space="preserve"> </w:t>
      </w:r>
      <w:r w:rsidRPr="00052AFA">
        <w:rPr>
          <w:rFonts w:ascii="Times New Roman" w:hAnsi="Times New Roman"/>
          <w:sz w:val="24"/>
          <w:szCs w:val="24"/>
        </w:rPr>
        <w:t>точка.</w:t>
      </w:r>
      <w:r>
        <w:rPr>
          <w:rFonts w:ascii="Times New Roman" w:hAnsi="Times New Roman"/>
          <w:sz w:val="24"/>
          <w:szCs w:val="24"/>
        </w:rPr>
        <w:t xml:space="preserve"> </w:t>
      </w:r>
      <w:r w:rsidRPr="00052AFA">
        <w:rPr>
          <w:rFonts w:ascii="Times New Roman" w:hAnsi="Times New Roman"/>
          <w:sz w:val="24"/>
          <w:szCs w:val="24"/>
        </w:rPr>
        <w:t>Тепловое расширение тел. Тепловое линейное расширение.</w:t>
      </w:r>
      <w:r>
        <w:rPr>
          <w:rFonts w:ascii="Times New Roman" w:hAnsi="Times New Roman"/>
          <w:sz w:val="24"/>
          <w:szCs w:val="24"/>
        </w:rPr>
        <w:t xml:space="preserve"> </w:t>
      </w:r>
      <w:r w:rsidRPr="00052AFA">
        <w:rPr>
          <w:rFonts w:ascii="Times New Roman" w:hAnsi="Times New Roman"/>
          <w:sz w:val="24"/>
          <w:szCs w:val="24"/>
        </w:rPr>
        <w:t>Тепловое объемное расширени</w:t>
      </w:r>
      <w:r>
        <w:rPr>
          <w:rFonts w:ascii="Times New Roman" w:hAnsi="Times New Roman"/>
          <w:sz w:val="24"/>
          <w:szCs w:val="24"/>
        </w:rPr>
        <w:t xml:space="preserve">е. </w:t>
      </w:r>
      <w:r>
        <w:rPr>
          <w:rFonts w:ascii="Times New Roman" w:hAnsi="Times New Roman"/>
          <w:sz w:val="24"/>
          <w:szCs w:val="24"/>
        </w:rPr>
        <w:lastRenderedPageBreak/>
        <w:t>Учет и использование теплово</w:t>
      </w:r>
      <w:r w:rsidRPr="00052AFA">
        <w:rPr>
          <w:rFonts w:ascii="Times New Roman" w:hAnsi="Times New Roman"/>
          <w:sz w:val="24"/>
          <w:szCs w:val="24"/>
        </w:rPr>
        <w:t>го расширения тел в технике.</w:t>
      </w:r>
      <w:r>
        <w:rPr>
          <w:rFonts w:ascii="Times New Roman" w:hAnsi="Times New Roman"/>
          <w:sz w:val="24"/>
          <w:szCs w:val="24"/>
        </w:rPr>
        <w:t xml:space="preserve"> </w:t>
      </w:r>
      <w:r w:rsidRPr="00052AFA">
        <w:rPr>
          <w:rFonts w:ascii="Times New Roman" w:hAnsi="Times New Roman"/>
          <w:sz w:val="24"/>
          <w:szCs w:val="24"/>
        </w:rPr>
        <w:t>Работа в термодинамике. Количество теплоты. Внутренняя</w:t>
      </w:r>
      <w:r>
        <w:rPr>
          <w:rFonts w:ascii="Times New Roman" w:hAnsi="Times New Roman"/>
          <w:sz w:val="24"/>
          <w:szCs w:val="24"/>
        </w:rPr>
        <w:t xml:space="preserve"> </w:t>
      </w:r>
      <w:r w:rsidRPr="00052AFA">
        <w:rPr>
          <w:rFonts w:ascii="Times New Roman" w:hAnsi="Times New Roman"/>
          <w:sz w:val="24"/>
          <w:szCs w:val="24"/>
        </w:rPr>
        <w:t>энергия. Первый закон термодинамики. Теплоемкости газов</w:t>
      </w:r>
      <w:r>
        <w:rPr>
          <w:rFonts w:ascii="Times New Roman" w:hAnsi="Times New Roman"/>
          <w:sz w:val="24"/>
          <w:szCs w:val="24"/>
        </w:rPr>
        <w:t xml:space="preserve"> </w:t>
      </w:r>
      <w:r w:rsidRPr="00052AFA">
        <w:rPr>
          <w:rFonts w:ascii="Times New Roman" w:hAnsi="Times New Roman"/>
          <w:sz w:val="24"/>
          <w:szCs w:val="24"/>
        </w:rPr>
        <w:t>при постоянном объеме и постоянном давлении. Адиабатный</w:t>
      </w:r>
      <w:r>
        <w:rPr>
          <w:rFonts w:ascii="Times New Roman" w:hAnsi="Times New Roman"/>
          <w:sz w:val="24"/>
          <w:szCs w:val="24"/>
        </w:rPr>
        <w:t xml:space="preserve"> </w:t>
      </w:r>
      <w:r w:rsidRPr="00052AFA">
        <w:rPr>
          <w:rFonts w:ascii="Times New Roman" w:hAnsi="Times New Roman"/>
          <w:sz w:val="24"/>
          <w:szCs w:val="24"/>
        </w:rPr>
        <w:t>процесс. Необратимость процес</w:t>
      </w:r>
      <w:r>
        <w:rPr>
          <w:rFonts w:ascii="Times New Roman" w:hAnsi="Times New Roman"/>
          <w:sz w:val="24"/>
          <w:szCs w:val="24"/>
        </w:rPr>
        <w:t>сов в природе. Второй закон тер</w:t>
      </w:r>
      <w:r w:rsidRPr="00052AFA">
        <w:rPr>
          <w:rFonts w:ascii="Times New Roman" w:hAnsi="Times New Roman"/>
          <w:sz w:val="24"/>
          <w:szCs w:val="24"/>
        </w:rPr>
        <w:t>модинамики. Статистическое</w:t>
      </w:r>
      <w:r>
        <w:rPr>
          <w:rFonts w:ascii="Times New Roman" w:hAnsi="Times New Roman"/>
          <w:sz w:val="24"/>
          <w:szCs w:val="24"/>
        </w:rPr>
        <w:t xml:space="preserve"> истолкование необратимости про</w:t>
      </w:r>
      <w:r w:rsidRPr="00052AFA">
        <w:rPr>
          <w:rFonts w:ascii="Times New Roman" w:hAnsi="Times New Roman"/>
          <w:sz w:val="24"/>
          <w:szCs w:val="24"/>
        </w:rPr>
        <w:t>цессов в природе. Тепловые двигатели. Максимальный КПД</w:t>
      </w:r>
    </w:p>
    <w:p w:rsidR="00052AFA" w:rsidRDefault="00052AFA" w:rsidP="00052AFA">
      <w:pPr>
        <w:spacing w:after="0" w:line="240" w:lineRule="auto"/>
        <w:contextualSpacing/>
        <w:jc w:val="both"/>
        <w:rPr>
          <w:rFonts w:ascii="Times New Roman" w:hAnsi="Times New Roman"/>
          <w:sz w:val="24"/>
          <w:szCs w:val="24"/>
        </w:rPr>
      </w:pPr>
      <w:r w:rsidRPr="00052AFA">
        <w:rPr>
          <w:rFonts w:ascii="Times New Roman" w:hAnsi="Times New Roman"/>
          <w:sz w:val="24"/>
          <w:szCs w:val="24"/>
        </w:rPr>
        <w:t>тепловых двигателей.</w:t>
      </w:r>
    </w:p>
    <w:p w:rsidR="00552F4B" w:rsidRDefault="00552F4B" w:rsidP="00552F4B">
      <w:pPr>
        <w:spacing w:after="0" w:line="240" w:lineRule="auto"/>
        <w:contextualSpacing/>
        <w:jc w:val="center"/>
        <w:rPr>
          <w:rFonts w:ascii="Times New Roman" w:hAnsi="Times New Roman"/>
          <w:b/>
          <w:sz w:val="24"/>
          <w:szCs w:val="24"/>
        </w:rPr>
      </w:pPr>
      <w:r>
        <w:rPr>
          <w:rFonts w:ascii="Times New Roman" w:hAnsi="Times New Roman"/>
          <w:b/>
          <w:sz w:val="24"/>
          <w:szCs w:val="24"/>
        </w:rPr>
        <w:t>Электродинамика (34ч). Лабораторный практикум (8 ч)</w:t>
      </w:r>
    </w:p>
    <w:p w:rsidR="00552F4B" w:rsidRDefault="00052AFA" w:rsidP="00052AFA">
      <w:pPr>
        <w:spacing w:after="0" w:line="240" w:lineRule="auto"/>
        <w:contextualSpacing/>
        <w:jc w:val="both"/>
        <w:rPr>
          <w:rFonts w:ascii="Times New Roman" w:hAnsi="Times New Roman"/>
          <w:sz w:val="24"/>
          <w:szCs w:val="24"/>
        </w:rPr>
      </w:pPr>
      <w:r w:rsidRPr="00052AFA">
        <w:rPr>
          <w:rFonts w:ascii="Times New Roman" w:hAnsi="Times New Roman"/>
          <w:sz w:val="24"/>
          <w:szCs w:val="24"/>
        </w:rPr>
        <w:t>Роль электромагнитны</w:t>
      </w:r>
      <w:r>
        <w:rPr>
          <w:rFonts w:ascii="Times New Roman" w:hAnsi="Times New Roman"/>
          <w:sz w:val="24"/>
          <w:szCs w:val="24"/>
        </w:rPr>
        <w:t>х сил в природе и технике. Элек</w:t>
      </w:r>
      <w:r w:rsidRPr="00052AFA">
        <w:rPr>
          <w:rFonts w:ascii="Times New Roman" w:hAnsi="Times New Roman"/>
          <w:sz w:val="24"/>
          <w:szCs w:val="24"/>
        </w:rPr>
        <w:t>трический заряд и элементарные частицы. Электризация тел.</w:t>
      </w:r>
      <w:r>
        <w:rPr>
          <w:rFonts w:ascii="Times New Roman" w:hAnsi="Times New Roman"/>
          <w:sz w:val="24"/>
          <w:szCs w:val="24"/>
        </w:rPr>
        <w:t xml:space="preserve"> </w:t>
      </w:r>
      <w:r w:rsidRPr="00052AFA">
        <w:rPr>
          <w:rFonts w:ascii="Times New Roman" w:hAnsi="Times New Roman"/>
          <w:sz w:val="24"/>
          <w:szCs w:val="24"/>
        </w:rPr>
        <w:t>Закон Кулона. Взаимодействие неподвижных электрических</w:t>
      </w:r>
      <w:r>
        <w:rPr>
          <w:rFonts w:ascii="Times New Roman" w:hAnsi="Times New Roman"/>
          <w:sz w:val="24"/>
          <w:szCs w:val="24"/>
        </w:rPr>
        <w:t xml:space="preserve"> </w:t>
      </w:r>
      <w:r w:rsidRPr="00052AFA">
        <w:rPr>
          <w:rFonts w:ascii="Times New Roman" w:hAnsi="Times New Roman"/>
          <w:sz w:val="24"/>
          <w:szCs w:val="24"/>
        </w:rPr>
        <w:t>зарядов внутри однородного диэлектрика.</w:t>
      </w:r>
      <w:r>
        <w:rPr>
          <w:rFonts w:ascii="Times New Roman" w:hAnsi="Times New Roman"/>
          <w:sz w:val="24"/>
          <w:szCs w:val="24"/>
        </w:rPr>
        <w:t xml:space="preserve"> </w:t>
      </w:r>
      <w:r w:rsidRPr="00052AFA">
        <w:rPr>
          <w:rFonts w:ascii="Times New Roman" w:hAnsi="Times New Roman"/>
          <w:sz w:val="24"/>
          <w:szCs w:val="24"/>
        </w:rPr>
        <w:t>Близкодействие и действие на расстоянии. Электрическое</w:t>
      </w:r>
      <w:r>
        <w:rPr>
          <w:rFonts w:ascii="Times New Roman" w:hAnsi="Times New Roman"/>
          <w:sz w:val="24"/>
          <w:szCs w:val="24"/>
        </w:rPr>
        <w:t xml:space="preserve"> </w:t>
      </w:r>
      <w:r w:rsidRPr="00052AFA">
        <w:rPr>
          <w:rFonts w:ascii="Times New Roman" w:hAnsi="Times New Roman"/>
          <w:sz w:val="24"/>
          <w:szCs w:val="24"/>
        </w:rPr>
        <w:t>поле. Напряженность элект</w:t>
      </w:r>
      <w:r>
        <w:rPr>
          <w:rFonts w:ascii="Times New Roman" w:hAnsi="Times New Roman"/>
          <w:sz w:val="24"/>
          <w:szCs w:val="24"/>
        </w:rPr>
        <w:t>рического поля. Принцип суперпо</w:t>
      </w:r>
      <w:r w:rsidRPr="00052AFA">
        <w:rPr>
          <w:rFonts w:ascii="Times New Roman" w:hAnsi="Times New Roman"/>
          <w:sz w:val="24"/>
          <w:szCs w:val="24"/>
        </w:rPr>
        <w:t>зиции полей. Линии напряже</w:t>
      </w:r>
      <w:r>
        <w:rPr>
          <w:rFonts w:ascii="Times New Roman" w:hAnsi="Times New Roman"/>
          <w:sz w:val="24"/>
          <w:szCs w:val="24"/>
        </w:rPr>
        <w:t>нности электрического поля. Тео</w:t>
      </w:r>
      <w:r w:rsidRPr="00052AFA">
        <w:rPr>
          <w:rFonts w:ascii="Times New Roman" w:hAnsi="Times New Roman"/>
          <w:sz w:val="24"/>
          <w:szCs w:val="24"/>
        </w:rPr>
        <w:t>рема Гаусса. Поле заряженн</w:t>
      </w:r>
      <w:r>
        <w:rPr>
          <w:rFonts w:ascii="Times New Roman" w:hAnsi="Times New Roman"/>
          <w:sz w:val="24"/>
          <w:szCs w:val="24"/>
        </w:rPr>
        <w:t>ой плоскости, сферы и шара. Про</w:t>
      </w:r>
      <w:r w:rsidRPr="00052AFA">
        <w:rPr>
          <w:rFonts w:ascii="Times New Roman" w:hAnsi="Times New Roman"/>
          <w:sz w:val="24"/>
          <w:szCs w:val="24"/>
        </w:rPr>
        <w:t>водники в электростатичес</w:t>
      </w:r>
      <w:r>
        <w:rPr>
          <w:rFonts w:ascii="Times New Roman" w:hAnsi="Times New Roman"/>
          <w:sz w:val="24"/>
          <w:szCs w:val="24"/>
        </w:rPr>
        <w:t>ком поле. Диэлектрики в электро</w:t>
      </w:r>
      <w:r w:rsidRPr="00052AFA">
        <w:rPr>
          <w:rFonts w:ascii="Times New Roman" w:hAnsi="Times New Roman"/>
          <w:sz w:val="24"/>
          <w:szCs w:val="24"/>
        </w:rPr>
        <w:t>статическом поле. Поляризация диэлектриков.</w:t>
      </w:r>
      <w:r>
        <w:rPr>
          <w:rFonts w:ascii="Times New Roman" w:hAnsi="Times New Roman"/>
          <w:sz w:val="24"/>
          <w:szCs w:val="24"/>
        </w:rPr>
        <w:t xml:space="preserve"> </w:t>
      </w:r>
      <w:r w:rsidRPr="00052AFA">
        <w:rPr>
          <w:rFonts w:ascii="Times New Roman" w:hAnsi="Times New Roman"/>
          <w:sz w:val="24"/>
          <w:szCs w:val="24"/>
        </w:rPr>
        <w:t>Потенциальность электростатического поля. Потенциальная</w:t>
      </w:r>
      <w:r>
        <w:rPr>
          <w:rFonts w:ascii="Times New Roman" w:hAnsi="Times New Roman"/>
          <w:sz w:val="24"/>
          <w:szCs w:val="24"/>
        </w:rPr>
        <w:t xml:space="preserve"> </w:t>
      </w:r>
      <w:r w:rsidRPr="00052AFA">
        <w:rPr>
          <w:rFonts w:ascii="Times New Roman" w:hAnsi="Times New Roman"/>
          <w:sz w:val="24"/>
          <w:szCs w:val="24"/>
        </w:rPr>
        <w:t>энергия заряда в однородном электрическом поле. Потенциал</w:t>
      </w:r>
      <w:r>
        <w:rPr>
          <w:rFonts w:ascii="Times New Roman" w:hAnsi="Times New Roman"/>
          <w:sz w:val="24"/>
          <w:szCs w:val="24"/>
        </w:rPr>
        <w:t xml:space="preserve"> </w:t>
      </w:r>
      <w:r w:rsidRPr="00052AFA">
        <w:rPr>
          <w:rFonts w:ascii="Times New Roman" w:hAnsi="Times New Roman"/>
          <w:sz w:val="24"/>
          <w:szCs w:val="24"/>
        </w:rPr>
        <w:t xml:space="preserve">электростатического поля и </w:t>
      </w:r>
      <w:r>
        <w:rPr>
          <w:rFonts w:ascii="Times New Roman" w:hAnsi="Times New Roman"/>
          <w:sz w:val="24"/>
          <w:szCs w:val="24"/>
        </w:rPr>
        <w:t>разность потенциалов. Связь меж</w:t>
      </w:r>
      <w:r w:rsidRPr="00052AFA">
        <w:rPr>
          <w:rFonts w:ascii="Times New Roman" w:hAnsi="Times New Roman"/>
          <w:sz w:val="24"/>
          <w:szCs w:val="24"/>
        </w:rPr>
        <w:t>ду напряженностью электрос</w:t>
      </w:r>
      <w:r>
        <w:rPr>
          <w:rFonts w:ascii="Times New Roman" w:hAnsi="Times New Roman"/>
          <w:sz w:val="24"/>
          <w:szCs w:val="24"/>
        </w:rPr>
        <w:t>татического поля и разностью по</w:t>
      </w:r>
      <w:r w:rsidRPr="00052AFA">
        <w:rPr>
          <w:rFonts w:ascii="Times New Roman" w:hAnsi="Times New Roman"/>
          <w:sz w:val="24"/>
          <w:szCs w:val="24"/>
        </w:rPr>
        <w:t>тенциалов. Эквипотенциал</w:t>
      </w:r>
      <w:r>
        <w:rPr>
          <w:rFonts w:ascii="Times New Roman" w:hAnsi="Times New Roman"/>
          <w:sz w:val="24"/>
          <w:szCs w:val="24"/>
        </w:rPr>
        <w:t>ьные поверхности. Измерение раз</w:t>
      </w:r>
      <w:r w:rsidRPr="00052AFA">
        <w:rPr>
          <w:rFonts w:ascii="Times New Roman" w:hAnsi="Times New Roman"/>
          <w:sz w:val="24"/>
          <w:szCs w:val="24"/>
        </w:rPr>
        <w:t>ности потенциалов. Экспе</w:t>
      </w:r>
      <w:r>
        <w:rPr>
          <w:rFonts w:ascii="Times New Roman" w:hAnsi="Times New Roman"/>
          <w:sz w:val="24"/>
          <w:szCs w:val="24"/>
        </w:rPr>
        <w:t>риментальное определение элемен</w:t>
      </w:r>
      <w:r w:rsidRPr="00052AFA">
        <w:rPr>
          <w:rFonts w:ascii="Times New Roman" w:hAnsi="Times New Roman"/>
          <w:sz w:val="24"/>
          <w:szCs w:val="24"/>
        </w:rPr>
        <w:t>тарного электрического заряда.</w:t>
      </w:r>
      <w:r>
        <w:rPr>
          <w:rFonts w:ascii="Times New Roman" w:hAnsi="Times New Roman"/>
          <w:sz w:val="24"/>
          <w:szCs w:val="24"/>
        </w:rPr>
        <w:t xml:space="preserve"> </w:t>
      </w:r>
      <w:r w:rsidRPr="00052AFA">
        <w:rPr>
          <w:rFonts w:ascii="Times New Roman" w:hAnsi="Times New Roman"/>
          <w:sz w:val="24"/>
          <w:szCs w:val="24"/>
        </w:rPr>
        <w:t>Электрическая емкость. Конденсаторы. Емкость плоского</w:t>
      </w:r>
      <w:r>
        <w:rPr>
          <w:rFonts w:ascii="Times New Roman" w:hAnsi="Times New Roman"/>
          <w:sz w:val="24"/>
          <w:szCs w:val="24"/>
        </w:rPr>
        <w:t xml:space="preserve"> </w:t>
      </w:r>
      <w:r w:rsidRPr="00052AFA">
        <w:rPr>
          <w:rFonts w:ascii="Times New Roman" w:hAnsi="Times New Roman"/>
          <w:sz w:val="24"/>
          <w:szCs w:val="24"/>
        </w:rPr>
        <w:t>конденсатора. Различные типы конденсаторов. Соединения</w:t>
      </w:r>
      <w:r>
        <w:rPr>
          <w:rFonts w:ascii="Times New Roman" w:hAnsi="Times New Roman"/>
          <w:sz w:val="24"/>
          <w:szCs w:val="24"/>
        </w:rPr>
        <w:t xml:space="preserve"> </w:t>
      </w:r>
      <w:r w:rsidRPr="00052AFA">
        <w:rPr>
          <w:rFonts w:ascii="Times New Roman" w:hAnsi="Times New Roman"/>
          <w:sz w:val="24"/>
          <w:szCs w:val="24"/>
        </w:rPr>
        <w:t>конденсаторов. Энергия з</w:t>
      </w:r>
      <w:r>
        <w:rPr>
          <w:rFonts w:ascii="Times New Roman" w:hAnsi="Times New Roman"/>
          <w:sz w:val="24"/>
          <w:szCs w:val="24"/>
        </w:rPr>
        <w:t>аряженных конденсаторов и прово</w:t>
      </w:r>
      <w:r w:rsidRPr="00052AFA">
        <w:rPr>
          <w:rFonts w:ascii="Times New Roman" w:hAnsi="Times New Roman"/>
          <w:sz w:val="24"/>
          <w:szCs w:val="24"/>
        </w:rPr>
        <w:t>дников. Применения конденсаторов.</w:t>
      </w:r>
      <w:r>
        <w:rPr>
          <w:rFonts w:ascii="Times New Roman" w:hAnsi="Times New Roman"/>
          <w:sz w:val="24"/>
          <w:szCs w:val="24"/>
        </w:rPr>
        <w:t xml:space="preserve"> </w:t>
      </w:r>
      <w:r w:rsidRPr="00052AFA">
        <w:rPr>
          <w:rFonts w:ascii="Times New Roman" w:hAnsi="Times New Roman"/>
          <w:sz w:val="24"/>
          <w:szCs w:val="24"/>
        </w:rPr>
        <w:t>Электрический ток. Плотн</w:t>
      </w:r>
      <w:r>
        <w:rPr>
          <w:rFonts w:ascii="Times New Roman" w:hAnsi="Times New Roman"/>
          <w:sz w:val="24"/>
          <w:szCs w:val="24"/>
        </w:rPr>
        <w:t>ость тока. Сила тока. Электриче</w:t>
      </w:r>
      <w:r w:rsidRPr="00052AFA">
        <w:rPr>
          <w:rFonts w:ascii="Times New Roman" w:hAnsi="Times New Roman"/>
          <w:sz w:val="24"/>
          <w:szCs w:val="24"/>
        </w:rPr>
        <w:t>ское поле проводника с током. Закон Ома для участка цепи</w:t>
      </w:r>
      <w:r>
        <w:rPr>
          <w:rFonts w:ascii="Times New Roman" w:hAnsi="Times New Roman"/>
          <w:sz w:val="24"/>
          <w:szCs w:val="24"/>
        </w:rPr>
        <w:t>. Со</w:t>
      </w:r>
      <w:r w:rsidRPr="00052AFA">
        <w:rPr>
          <w:rFonts w:ascii="Times New Roman" w:hAnsi="Times New Roman"/>
          <w:sz w:val="24"/>
          <w:szCs w:val="24"/>
        </w:rPr>
        <w:t>противление проводника. З</w:t>
      </w:r>
      <w:r>
        <w:rPr>
          <w:rFonts w:ascii="Times New Roman" w:hAnsi="Times New Roman"/>
          <w:sz w:val="24"/>
          <w:szCs w:val="24"/>
        </w:rPr>
        <w:t>ависимость электрического сопро</w:t>
      </w:r>
      <w:r w:rsidRPr="00052AFA">
        <w:rPr>
          <w:rFonts w:ascii="Times New Roman" w:hAnsi="Times New Roman"/>
          <w:sz w:val="24"/>
          <w:szCs w:val="24"/>
        </w:rPr>
        <w:t xml:space="preserve">тивления от температуры. </w:t>
      </w:r>
      <w:r>
        <w:rPr>
          <w:rFonts w:ascii="Times New Roman" w:hAnsi="Times New Roman"/>
          <w:sz w:val="24"/>
          <w:szCs w:val="24"/>
        </w:rPr>
        <w:t>Сверхпроводимость. Работа и мощ</w:t>
      </w:r>
      <w:r w:rsidRPr="00052AFA">
        <w:rPr>
          <w:rFonts w:ascii="Times New Roman" w:hAnsi="Times New Roman"/>
          <w:sz w:val="24"/>
          <w:szCs w:val="24"/>
        </w:rPr>
        <w:t xml:space="preserve">ность тока. Закон </w:t>
      </w:r>
      <w:proofErr w:type="gramStart"/>
      <w:r w:rsidRPr="00052AFA">
        <w:rPr>
          <w:rFonts w:ascii="Times New Roman" w:hAnsi="Times New Roman"/>
          <w:sz w:val="24"/>
          <w:szCs w:val="24"/>
        </w:rPr>
        <w:t>Джоуля—Ленца</w:t>
      </w:r>
      <w:proofErr w:type="gramEnd"/>
      <w:r w:rsidRPr="00052AFA">
        <w:rPr>
          <w:rFonts w:ascii="Times New Roman" w:hAnsi="Times New Roman"/>
          <w:sz w:val="24"/>
          <w:szCs w:val="24"/>
        </w:rPr>
        <w:t>. Электрические цепи.</w:t>
      </w:r>
      <w:r>
        <w:rPr>
          <w:rFonts w:ascii="Times New Roman" w:hAnsi="Times New Roman"/>
          <w:sz w:val="24"/>
          <w:szCs w:val="24"/>
        </w:rPr>
        <w:t xml:space="preserve"> </w:t>
      </w:r>
      <w:r w:rsidRPr="00052AFA">
        <w:rPr>
          <w:rFonts w:ascii="Times New Roman" w:hAnsi="Times New Roman"/>
          <w:sz w:val="24"/>
          <w:szCs w:val="24"/>
        </w:rPr>
        <w:t>Последовательное и параллельное соединения проводников.</w:t>
      </w:r>
      <w:r>
        <w:rPr>
          <w:rFonts w:ascii="Times New Roman" w:hAnsi="Times New Roman"/>
          <w:sz w:val="24"/>
          <w:szCs w:val="24"/>
        </w:rPr>
        <w:t xml:space="preserve"> </w:t>
      </w:r>
      <w:r w:rsidRPr="00052AFA">
        <w:rPr>
          <w:rFonts w:ascii="Times New Roman" w:hAnsi="Times New Roman"/>
          <w:sz w:val="24"/>
          <w:szCs w:val="24"/>
        </w:rPr>
        <w:t>Измерение силы тока, напряжения и сопротивления.</w:t>
      </w:r>
      <w:r>
        <w:rPr>
          <w:rFonts w:ascii="Times New Roman" w:hAnsi="Times New Roman"/>
          <w:sz w:val="24"/>
          <w:szCs w:val="24"/>
        </w:rPr>
        <w:t xml:space="preserve"> </w:t>
      </w:r>
      <w:r w:rsidRPr="00052AFA">
        <w:rPr>
          <w:rFonts w:ascii="Times New Roman" w:hAnsi="Times New Roman"/>
          <w:sz w:val="24"/>
          <w:szCs w:val="24"/>
        </w:rPr>
        <w:t xml:space="preserve">Электродвижущая сила. </w:t>
      </w:r>
      <w:r>
        <w:rPr>
          <w:rFonts w:ascii="Times New Roman" w:hAnsi="Times New Roman"/>
          <w:sz w:val="24"/>
          <w:szCs w:val="24"/>
        </w:rPr>
        <w:t>Гальванические элементы. Аккуму</w:t>
      </w:r>
      <w:r w:rsidRPr="00052AFA">
        <w:rPr>
          <w:rFonts w:ascii="Times New Roman" w:hAnsi="Times New Roman"/>
          <w:sz w:val="24"/>
          <w:szCs w:val="24"/>
        </w:rPr>
        <w:t>ляторы. Закон Ома для полной</w:t>
      </w:r>
      <w:r>
        <w:rPr>
          <w:rFonts w:ascii="Times New Roman" w:hAnsi="Times New Roman"/>
          <w:sz w:val="24"/>
          <w:szCs w:val="24"/>
        </w:rPr>
        <w:t xml:space="preserve"> цепи. Закон Ома для участка це</w:t>
      </w:r>
      <w:r w:rsidRPr="00052AFA">
        <w:rPr>
          <w:rFonts w:ascii="Times New Roman" w:hAnsi="Times New Roman"/>
          <w:sz w:val="24"/>
          <w:szCs w:val="24"/>
        </w:rPr>
        <w:t>пи, содержащего ЭДС. Работа и мощность тока на участке цепи,</w:t>
      </w:r>
      <w:r>
        <w:rPr>
          <w:rFonts w:ascii="Times New Roman" w:hAnsi="Times New Roman"/>
          <w:sz w:val="24"/>
          <w:szCs w:val="24"/>
        </w:rPr>
        <w:t xml:space="preserve"> </w:t>
      </w:r>
      <w:r w:rsidRPr="00052AFA">
        <w:rPr>
          <w:rFonts w:ascii="Times New Roman" w:hAnsi="Times New Roman"/>
          <w:sz w:val="24"/>
          <w:szCs w:val="24"/>
        </w:rPr>
        <w:t>содержащем ЭДС. Расчет сложных электрических цепей.</w:t>
      </w:r>
      <w:r>
        <w:rPr>
          <w:rFonts w:ascii="Times New Roman" w:hAnsi="Times New Roman"/>
          <w:sz w:val="24"/>
          <w:szCs w:val="24"/>
        </w:rPr>
        <w:t xml:space="preserve"> </w:t>
      </w:r>
    </w:p>
    <w:p w:rsidR="00552F4B" w:rsidRPr="00552F4B" w:rsidRDefault="00552F4B" w:rsidP="00552F4B">
      <w:pPr>
        <w:spacing w:after="0" w:line="240" w:lineRule="auto"/>
        <w:contextualSpacing/>
        <w:jc w:val="center"/>
        <w:rPr>
          <w:rFonts w:ascii="Times New Roman" w:hAnsi="Times New Roman"/>
          <w:sz w:val="24"/>
          <w:szCs w:val="24"/>
        </w:rPr>
      </w:pPr>
      <w:r w:rsidRPr="00552F4B">
        <w:rPr>
          <w:rFonts w:ascii="Times New Roman" w:hAnsi="Times New Roman"/>
          <w:b/>
          <w:sz w:val="24"/>
          <w:szCs w:val="24"/>
        </w:rPr>
        <w:t>Резервное время (11 ч)</w:t>
      </w:r>
    </w:p>
    <w:p w:rsidR="00552F4B" w:rsidRDefault="00552F4B" w:rsidP="00052AFA">
      <w:pPr>
        <w:spacing w:after="0" w:line="240" w:lineRule="auto"/>
        <w:contextualSpacing/>
        <w:jc w:val="both"/>
        <w:rPr>
          <w:rFonts w:ascii="Times New Roman" w:hAnsi="Times New Roman"/>
          <w:sz w:val="24"/>
          <w:szCs w:val="24"/>
        </w:rPr>
      </w:pPr>
    </w:p>
    <w:p w:rsidR="00552F4B" w:rsidRDefault="00552F4B" w:rsidP="00552F4B">
      <w:pPr>
        <w:spacing w:after="0" w:line="240" w:lineRule="auto"/>
        <w:contextualSpacing/>
        <w:jc w:val="center"/>
        <w:rPr>
          <w:rFonts w:ascii="Times New Roman" w:hAnsi="Times New Roman"/>
          <w:b/>
          <w:sz w:val="24"/>
          <w:szCs w:val="24"/>
        </w:rPr>
      </w:pPr>
      <w:r w:rsidRPr="00F2265B">
        <w:rPr>
          <w:rFonts w:ascii="Times New Roman" w:hAnsi="Times New Roman"/>
          <w:b/>
          <w:sz w:val="24"/>
          <w:szCs w:val="24"/>
        </w:rPr>
        <w:t>11 класс (17</w:t>
      </w:r>
      <w:r w:rsidRPr="006E7F0D">
        <w:rPr>
          <w:rFonts w:ascii="Times New Roman" w:hAnsi="Times New Roman"/>
          <w:b/>
          <w:sz w:val="24"/>
          <w:szCs w:val="24"/>
        </w:rPr>
        <w:t>0</w:t>
      </w:r>
      <w:r w:rsidRPr="00F2265B">
        <w:rPr>
          <w:rFonts w:ascii="Times New Roman" w:hAnsi="Times New Roman"/>
          <w:b/>
          <w:sz w:val="24"/>
          <w:szCs w:val="24"/>
        </w:rPr>
        <w:t xml:space="preserve"> ч, 5 ч в неделю)</w:t>
      </w:r>
    </w:p>
    <w:p w:rsidR="00995468" w:rsidRPr="00995468" w:rsidRDefault="00995468" w:rsidP="00552F4B">
      <w:pPr>
        <w:spacing w:after="0" w:line="240" w:lineRule="auto"/>
        <w:contextualSpacing/>
        <w:jc w:val="center"/>
        <w:rPr>
          <w:rFonts w:ascii="Times New Roman" w:hAnsi="Times New Roman"/>
          <w:b/>
          <w:sz w:val="24"/>
          <w:szCs w:val="24"/>
        </w:rPr>
      </w:pPr>
      <w:r w:rsidRPr="00995468">
        <w:rPr>
          <w:rFonts w:ascii="Times New Roman" w:hAnsi="Times New Roman"/>
          <w:b/>
          <w:sz w:val="24"/>
          <w:szCs w:val="24"/>
        </w:rPr>
        <w:t>Электродинамика (32 ч). Лабораторный практикум (8 ч)</w:t>
      </w:r>
    </w:p>
    <w:p w:rsidR="00B668EC" w:rsidRDefault="009E185C" w:rsidP="00997D26">
      <w:pPr>
        <w:spacing w:after="0" w:line="240" w:lineRule="auto"/>
        <w:contextualSpacing/>
        <w:jc w:val="both"/>
        <w:rPr>
          <w:rFonts w:ascii="Times New Roman" w:hAnsi="Times New Roman"/>
          <w:sz w:val="24"/>
          <w:szCs w:val="24"/>
        </w:rPr>
      </w:pPr>
      <w:r w:rsidRPr="00052AFA">
        <w:rPr>
          <w:rFonts w:ascii="Times New Roman" w:hAnsi="Times New Roman"/>
          <w:sz w:val="24"/>
          <w:szCs w:val="24"/>
        </w:rPr>
        <w:t>Электрическая проводимо</w:t>
      </w:r>
      <w:r>
        <w:rPr>
          <w:rFonts w:ascii="Times New Roman" w:hAnsi="Times New Roman"/>
          <w:sz w:val="24"/>
          <w:szCs w:val="24"/>
        </w:rPr>
        <w:t>сть различных веществ. Электрон</w:t>
      </w:r>
      <w:r w:rsidRPr="00052AFA">
        <w:rPr>
          <w:rFonts w:ascii="Times New Roman" w:hAnsi="Times New Roman"/>
          <w:sz w:val="24"/>
          <w:szCs w:val="24"/>
        </w:rPr>
        <w:t>ная проводимость металлов. Электрический ток в растворах и</w:t>
      </w:r>
      <w:r>
        <w:rPr>
          <w:rFonts w:ascii="Times New Roman" w:hAnsi="Times New Roman"/>
          <w:sz w:val="24"/>
          <w:szCs w:val="24"/>
        </w:rPr>
        <w:t xml:space="preserve"> </w:t>
      </w:r>
      <w:r w:rsidRPr="00052AFA">
        <w:rPr>
          <w:rFonts w:ascii="Times New Roman" w:hAnsi="Times New Roman"/>
          <w:sz w:val="24"/>
          <w:szCs w:val="24"/>
        </w:rPr>
        <w:t>расплавах электролитов. Зак</w:t>
      </w:r>
      <w:r>
        <w:rPr>
          <w:rFonts w:ascii="Times New Roman" w:hAnsi="Times New Roman"/>
          <w:sz w:val="24"/>
          <w:szCs w:val="24"/>
        </w:rPr>
        <w:t>он электролиза. Техническое при</w:t>
      </w:r>
      <w:r w:rsidRPr="00052AFA">
        <w:rPr>
          <w:rFonts w:ascii="Times New Roman" w:hAnsi="Times New Roman"/>
          <w:sz w:val="24"/>
          <w:szCs w:val="24"/>
        </w:rPr>
        <w:t>менение электролиза. Электр</w:t>
      </w:r>
      <w:r>
        <w:rPr>
          <w:rFonts w:ascii="Times New Roman" w:hAnsi="Times New Roman"/>
          <w:sz w:val="24"/>
          <w:szCs w:val="24"/>
        </w:rPr>
        <w:t>ический ток в газах. Несамостоя</w:t>
      </w:r>
      <w:r w:rsidRPr="00052AFA">
        <w:rPr>
          <w:rFonts w:ascii="Times New Roman" w:hAnsi="Times New Roman"/>
          <w:sz w:val="24"/>
          <w:szCs w:val="24"/>
        </w:rPr>
        <w:t>тельный и самостоятельн</w:t>
      </w:r>
      <w:r>
        <w:rPr>
          <w:rFonts w:ascii="Times New Roman" w:hAnsi="Times New Roman"/>
          <w:sz w:val="24"/>
          <w:szCs w:val="24"/>
        </w:rPr>
        <w:t>ый разряды. Различные типы само</w:t>
      </w:r>
      <w:r w:rsidRPr="00052AFA">
        <w:rPr>
          <w:rFonts w:ascii="Times New Roman" w:hAnsi="Times New Roman"/>
          <w:sz w:val="24"/>
          <w:szCs w:val="24"/>
        </w:rPr>
        <w:t>стоятельного разряда и их техническое применение. Плазма.</w:t>
      </w:r>
      <w:r>
        <w:rPr>
          <w:rFonts w:ascii="Times New Roman" w:hAnsi="Times New Roman"/>
          <w:sz w:val="24"/>
          <w:szCs w:val="24"/>
        </w:rPr>
        <w:t xml:space="preserve"> </w:t>
      </w:r>
      <w:r w:rsidRPr="00052AFA">
        <w:rPr>
          <w:rFonts w:ascii="Times New Roman" w:hAnsi="Times New Roman"/>
          <w:sz w:val="24"/>
          <w:szCs w:val="24"/>
        </w:rPr>
        <w:t>Электрический ток в вакууме</w:t>
      </w:r>
      <w:r>
        <w:rPr>
          <w:rFonts w:ascii="Times New Roman" w:hAnsi="Times New Roman"/>
          <w:sz w:val="24"/>
          <w:szCs w:val="24"/>
        </w:rPr>
        <w:t>. Электронные лампы: диод и три</w:t>
      </w:r>
      <w:r w:rsidRPr="00052AFA">
        <w:rPr>
          <w:rFonts w:ascii="Times New Roman" w:hAnsi="Times New Roman"/>
          <w:sz w:val="24"/>
          <w:szCs w:val="24"/>
        </w:rPr>
        <w:t>од. Электронные пучки. Эле</w:t>
      </w:r>
      <w:r>
        <w:rPr>
          <w:rFonts w:ascii="Times New Roman" w:hAnsi="Times New Roman"/>
          <w:sz w:val="24"/>
          <w:szCs w:val="24"/>
        </w:rPr>
        <w:t>ктронно-лучевая трубка. Электри</w:t>
      </w:r>
      <w:r w:rsidRPr="00052AFA">
        <w:rPr>
          <w:rFonts w:ascii="Times New Roman" w:hAnsi="Times New Roman"/>
          <w:sz w:val="24"/>
          <w:szCs w:val="24"/>
        </w:rPr>
        <w:t xml:space="preserve">ческий ток в полупроводниках. Собственная и </w:t>
      </w:r>
      <w:proofErr w:type="spellStart"/>
      <w:r>
        <w:rPr>
          <w:rFonts w:ascii="Times New Roman" w:hAnsi="Times New Roman"/>
          <w:sz w:val="24"/>
          <w:szCs w:val="24"/>
        </w:rPr>
        <w:t>примесная</w:t>
      </w:r>
      <w:proofErr w:type="spellEnd"/>
      <w:r>
        <w:rPr>
          <w:rFonts w:ascii="Times New Roman" w:hAnsi="Times New Roman"/>
          <w:sz w:val="24"/>
          <w:szCs w:val="24"/>
        </w:rPr>
        <w:t xml:space="preserve"> элек</w:t>
      </w:r>
      <w:r w:rsidRPr="00052AFA">
        <w:rPr>
          <w:rFonts w:ascii="Times New Roman" w:hAnsi="Times New Roman"/>
          <w:sz w:val="24"/>
          <w:szCs w:val="24"/>
        </w:rPr>
        <w:t>тропроводимость полупров</w:t>
      </w:r>
      <w:r>
        <w:rPr>
          <w:rFonts w:ascii="Times New Roman" w:hAnsi="Times New Roman"/>
          <w:sz w:val="24"/>
          <w:szCs w:val="24"/>
        </w:rPr>
        <w:t>одников. Электронно-дырочный пе</w:t>
      </w:r>
      <w:r w:rsidRPr="00052AFA">
        <w:rPr>
          <w:rFonts w:ascii="Times New Roman" w:hAnsi="Times New Roman"/>
          <w:sz w:val="24"/>
          <w:szCs w:val="24"/>
        </w:rPr>
        <w:t>реход (</w:t>
      </w:r>
      <w:proofErr w:type="spellStart"/>
      <w:r w:rsidRPr="00052AFA">
        <w:rPr>
          <w:rFonts w:ascii="Times New Roman" w:hAnsi="Times New Roman"/>
          <w:sz w:val="24"/>
          <w:szCs w:val="24"/>
        </w:rPr>
        <w:t>p</w:t>
      </w:r>
      <w:proofErr w:type="spellEnd"/>
      <w:r w:rsidRPr="00052AFA">
        <w:rPr>
          <w:rFonts w:ascii="Times New Roman" w:hAnsi="Times New Roman"/>
          <w:sz w:val="24"/>
          <w:szCs w:val="24"/>
        </w:rPr>
        <w:t>—n-переход). Полупроводниковый диод. Транзистор.</w:t>
      </w:r>
      <w:r>
        <w:rPr>
          <w:rFonts w:ascii="Times New Roman" w:hAnsi="Times New Roman"/>
          <w:sz w:val="24"/>
          <w:szCs w:val="24"/>
        </w:rPr>
        <w:t xml:space="preserve"> </w:t>
      </w:r>
      <w:r w:rsidRPr="00052AFA">
        <w:rPr>
          <w:rFonts w:ascii="Times New Roman" w:hAnsi="Times New Roman"/>
          <w:sz w:val="24"/>
          <w:szCs w:val="24"/>
        </w:rPr>
        <w:t>Термисторы и фоторезисторы.</w:t>
      </w:r>
      <w:r>
        <w:rPr>
          <w:rFonts w:ascii="Times New Roman" w:hAnsi="Times New Roman"/>
          <w:sz w:val="24"/>
          <w:szCs w:val="24"/>
        </w:rPr>
        <w:t xml:space="preserve"> </w:t>
      </w:r>
      <w:r w:rsidR="00052AFA" w:rsidRPr="00052AFA">
        <w:rPr>
          <w:rFonts w:ascii="Times New Roman" w:hAnsi="Times New Roman"/>
          <w:sz w:val="24"/>
          <w:szCs w:val="24"/>
        </w:rPr>
        <w:t>Магнитные взаимодействия. Магнитное поле токов. Вектор</w:t>
      </w:r>
      <w:r w:rsidR="00552F4B">
        <w:rPr>
          <w:rFonts w:ascii="Times New Roman" w:hAnsi="Times New Roman"/>
          <w:sz w:val="24"/>
          <w:szCs w:val="24"/>
        </w:rPr>
        <w:t xml:space="preserve"> </w:t>
      </w:r>
      <w:r w:rsidR="00052AFA" w:rsidRPr="00052AFA">
        <w:rPr>
          <w:rFonts w:ascii="Times New Roman" w:hAnsi="Times New Roman"/>
          <w:sz w:val="24"/>
          <w:szCs w:val="24"/>
        </w:rPr>
        <w:t>магнитной индукции. Пото</w:t>
      </w:r>
      <w:r w:rsidR="00997D26">
        <w:rPr>
          <w:rFonts w:ascii="Times New Roman" w:hAnsi="Times New Roman"/>
          <w:sz w:val="24"/>
          <w:szCs w:val="24"/>
        </w:rPr>
        <w:t>к магнитной индукции. Линии маг</w:t>
      </w:r>
      <w:r w:rsidR="00052AFA" w:rsidRPr="00052AFA">
        <w:rPr>
          <w:rFonts w:ascii="Times New Roman" w:hAnsi="Times New Roman"/>
          <w:sz w:val="24"/>
          <w:szCs w:val="24"/>
        </w:rPr>
        <w:t>нитной индукции. Закон</w:t>
      </w:r>
      <w:r w:rsidR="00997D26">
        <w:rPr>
          <w:rFonts w:ascii="Times New Roman" w:hAnsi="Times New Roman"/>
          <w:sz w:val="24"/>
          <w:szCs w:val="24"/>
        </w:rPr>
        <w:t xml:space="preserve"> </w:t>
      </w:r>
      <w:proofErr w:type="spellStart"/>
      <w:r w:rsidR="00997D26">
        <w:rPr>
          <w:rFonts w:ascii="Times New Roman" w:hAnsi="Times New Roman"/>
          <w:sz w:val="24"/>
          <w:szCs w:val="24"/>
        </w:rPr>
        <w:t>Био</w:t>
      </w:r>
      <w:proofErr w:type="spellEnd"/>
      <w:r w:rsidR="00997D26">
        <w:rPr>
          <w:rFonts w:ascii="Times New Roman" w:hAnsi="Times New Roman"/>
          <w:sz w:val="24"/>
          <w:szCs w:val="24"/>
        </w:rPr>
        <w:t>—</w:t>
      </w:r>
      <w:proofErr w:type="spellStart"/>
      <w:r w:rsidR="00997D26">
        <w:rPr>
          <w:rFonts w:ascii="Times New Roman" w:hAnsi="Times New Roman"/>
          <w:sz w:val="24"/>
          <w:szCs w:val="24"/>
        </w:rPr>
        <w:t>Савара</w:t>
      </w:r>
      <w:proofErr w:type="spellEnd"/>
      <w:r w:rsidR="00997D26">
        <w:rPr>
          <w:rFonts w:ascii="Times New Roman" w:hAnsi="Times New Roman"/>
          <w:sz w:val="24"/>
          <w:szCs w:val="24"/>
        </w:rPr>
        <w:t>—Лапласа. Закон Ампе</w:t>
      </w:r>
      <w:r w:rsidR="00052AFA" w:rsidRPr="00052AFA">
        <w:rPr>
          <w:rFonts w:ascii="Times New Roman" w:hAnsi="Times New Roman"/>
          <w:sz w:val="24"/>
          <w:szCs w:val="24"/>
        </w:rPr>
        <w:t>ра. Применения закона Амп</w:t>
      </w:r>
      <w:r w:rsidR="00997D26">
        <w:rPr>
          <w:rFonts w:ascii="Times New Roman" w:hAnsi="Times New Roman"/>
          <w:sz w:val="24"/>
          <w:szCs w:val="24"/>
        </w:rPr>
        <w:t>ера. Электроизмерительные прибо</w:t>
      </w:r>
      <w:r w:rsidR="00052AFA" w:rsidRPr="00052AFA">
        <w:rPr>
          <w:rFonts w:ascii="Times New Roman" w:hAnsi="Times New Roman"/>
          <w:sz w:val="24"/>
          <w:szCs w:val="24"/>
        </w:rPr>
        <w:t>ры. Действие магнитного по</w:t>
      </w:r>
      <w:r w:rsidR="00997D26">
        <w:rPr>
          <w:rFonts w:ascii="Times New Roman" w:hAnsi="Times New Roman"/>
          <w:sz w:val="24"/>
          <w:szCs w:val="24"/>
        </w:rPr>
        <w:t>ля на движущийся заряд. Сила Ло</w:t>
      </w:r>
      <w:r w:rsidR="00052AFA" w:rsidRPr="00052AFA">
        <w:rPr>
          <w:rFonts w:ascii="Times New Roman" w:hAnsi="Times New Roman"/>
          <w:sz w:val="24"/>
          <w:szCs w:val="24"/>
        </w:rPr>
        <w:t>ренца. Применение силы Лоренца. Циклический ускоритель.</w:t>
      </w:r>
      <w:r w:rsidR="00997D26">
        <w:rPr>
          <w:rFonts w:ascii="Times New Roman" w:hAnsi="Times New Roman"/>
          <w:sz w:val="24"/>
          <w:szCs w:val="24"/>
        </w:rPr>
        <w:t xml:space="preserve"> </w:t>
      </w:r>
      <w:r w:rsidR="00052AFA" w:rsidRPr="00052AFA">
        <w:rPr>
          <w:rFonts w:ascii="Times New Roman" w:hAnsi="Times New Roman"/>
          <w:sz w:val="24"/>
          <w:szCs w:val="24"/>
        </w:rPr>
        <w:t>Открытие электромагнит</w:t>
      </w:r>
      <w:r w:rsidR="00997D26">
        <w:rPr>
          <w:rFonts w:ascii="Times New Roman" w:hAnsi="Times New Roman"/>
          <w:sz w:val="24"/>
          <w:szCs w:val="24"/>
        </w:rPr>
        <w:t>ной индукции. Правило Ленца. За</w:t>
      </w:r>
      <w:r w:rsidR="00052AFA" w:rsidRPr="00052AFA">
        <w:rPr>
          <w:rFonts w:ascii="Times New Roman" w:hAnsi="Times New Roman"/>
          <w:sz w:val="24"/>
          <w:szCs w:val="24"/>
        </w:rPr>
        <w:t>кон электромагнитной индукци</w:t>
      </w:r>
      <w:r w:rsidR="00997D26">
        <w:rPr>
          <w:rFonts w:ascii="Times New Roman" w:hAnsi="Times New Roman"/>
          <w:sz w:val="24"/>
          <w:szCs w:val="24"/>
        </w:rPr>
        <w:t>и. Вихревое электрическое по</w:t>
      </w:r>
      <w:r w:rsidR="00052AFA" w:rsidRPr="00052AFA">
        <w:rPr>
          <w:rFonts w:ascii="Times New Roman" w:hAnsi="Times New Roman"/>
          <w:sz w:val="24"/>
          <w:szCs w:val="24"/>
        </w:rPr>
        <w:t>ле. ЭДС индукции в движущихся проводниках. Индукционные</w:t>
      </w:r>
      <w:r w:rsidR="00997D26">
        <w:rPr>
          <w:rFonts w:ascii="Times New Roman" w:hAnsi="Times New Roman"/>
          <w:sz w:val="24"/>
          <w:szCs w:val="24"/>
        </w:rPr>
        <w:t xml:space="preserve"> </w:t>
      </w:r>
      <w:r w:rsidR="00052AFA" w:rsidRPr="00052AFA">
        <w:rPr>
          <w:rFonts w:ascii="Times New Roman" w:hAnsi="Times New Roman"/>
          <w:sz w:val="24"/>
          <w:szCs w:val="24"/>
        </w:rPr>
        <w:t>токи в массивных пров</w:t>
      </w:r>
      <w:r w:rsidR="00997D26">
        <w:rPr>
          <w:rFonts w:ascii="Times New Roman" w:hAnsi="Times New Roman"/>
          <w:sz w:val="24"/>
          <w:szCs w:val="24"/>
        </w:rPr>
        <w:t>одниках. Самоиндукция. Индуктив</w:t>
      </w:r>
      <w:r w:rsidR="00052AFA" w:rsidRPr="00052AFA">
        <w:rPr>
          <w:rFonts w:ascii="Times New Roman" w:hAnsi="Times New Roman"/>
          <w:sz w:val="24"/>
          <w:szCs w:val="24"/>
        </w:rPr>
        <w:t>ность. Энергия магнитного поля тока.</w:t>
      </w:r>
      <w:r w:rsidR="00997D26">
        <w:rPr>
          <w:rFonts w:ascii="Times New Roman" w:hAnsi="Times New Roman"/>
          <w:sz w:val="24"/>
          <w:szCs w:val="24"/>
        </w:rPr>
        <w:t xml:space="preserve"> </w:t>
      </w:r>
      <w:r w:rsidR="00052AFA" w:rsidRPr="00052AFA">
        <w:rPr>
          <w:rFonts w:ascii="Times New Roman" w:hAnsi="Times New Roman"/>
          <w:sz w:val="24"/>
          <w:szCs w:val="24"/>
        </w:rPr>
        <w:t>Магнитная проницаемость — характеристика магнитных</w:t>
      </w:r>
      <w:r w:rsidR="00997D26">
        <w:rPr>
          <w:rFonts w:ascii="Times New Roman" w:hAnsi="Times New Roman"/>
          <w:sz w:val="24"/>
          <w:szCs w:val="24"/>
        </w:rPr>
        <w:t xml:space="preserve"> </w:t>
      </w:r>
      <w:r w:rsidR="00052AFA" w:rsidRPr="00052AFA">
        <w:rPr>
          <w:rFonts w:ascii="Times New Roman" w:hAnsi="Times New Roman"/>
          <w:sz w:val="24"/>
          <w:szCs w:val="24"/>
        </w:rPr>
        <w:t>свойств веществ. Три класса магнитных веществ. Объяснение</w:t>
      </w:r>
      <w:r w:rsidR="00997D26">
        <w:rPr>
          <w:rFonts w:ascii="Times New Roman" w:hAnsi="Times New Roman"/>
          <w:sz w:val="24"/>
          <w:szCs w:val="24"/>
        </w:rPr>
        <w:t xml:space="preserve"> </w:t>
      </w:r>
      <w:r w:rsidR="00052AFA" w:rsidRPr="00052AFA">
        <w:rPr>
          <w:rFonts w:ascii="Times New Roman" w:hAnsi="Times New Roman"/>
          <w:sz w:val="24"/>
          <w:szCs w:val="24"/>
        </w:rPr>
        <w:t>пара- и диамагнетизма. Основные свойства ферромагнетиков.</w:t>
      </w:r>
      <w:r w:rsidR="00997D26">
        <w:rPr>
          <w:rFonts w:ascii="Times New Roman" w:hAnsi="Times New Roman"/>
          <w:sz w:val="24"/>
          <w:szCs w:val="24"/>
        </w:rPr>
        <w:t xml:space="preserve"> </w:t>
      </w:r>
      <w:r w:rsidR="00052AFA" w:rsidRPr="00052AFA">
        <w:rPr>
          <w:rFonts w:ascii="Times New Roman" w:hAnsi="Times New Roman"/>
          <w:sz w:val="24"/>
          <w:szCs w:val="24"/>
        </w:rPr>
        <w:t>О природе ферромагнетизма. Применение ферромагнетиков.</w:t>
      </w:r>
      <w:r w:rsidR="00997D26">
        <w:rPr>
          <w:rFonts w:ascii="Times New Roman" w:hAnsi="Times New Roman"/>
          <w:sz w:val="24"/>
          <w:szCs w:val="24"/>
        </w:rPr>
        <w:t xml:space="preserve"> </w:t>
      </w:r>
      <w:r w:rsidR="00052AFA" w:rsidRPr="00052AFA">
        <w:rPr>
          <w:rFonts w:ascii="Times New Roman" w:hAnsi="Times New Roman"/>
          <w:sz w:val="24"/>
          <w:szCs w:val="24"/>
        </w:rPr>
        <w:t>Электромагнитное поле.</w:t>
      </w:r>
      <w:r w:rsidR="00997D26">
        <w:rPr>
          <w:rFonts w:ascii="Times New Roman" w:hAnsi="Times New Roman"/>
          <w:sz w:val="24"/>
          <w:szCs w:val="24"/>
        </w:rPr>
        <w:t xml:space="preserve"> </w:t>
      </w:r>
    </w:p>
    <w:p w:rsidR="00B668EC" w:rsidRDefault="00B668EC" w:rsidP="00B668EC">
      <w:pPr>
        <w:spacing w:after="0" w:line="240" w:lineRule="auto"/>
        <w:contextualSpacing/>
        <w:jc w:val="center"/>
        <w:rPr>
          <w:rFonts w:ascii="Times New Roman" w:hAnsi="Times New Roman"/>
          <w:b/>
          <w:sz w:val="24"/>
          <w:szCs w:val="24"/>
        </w:rPr>
      </w:pPr>
      <w:r>
        <w:rPr>
          <w:rFonts w:ascii="Times New Roman" w:hAnsi="Times New Roman"/>
          <w:b/>
          <w:sz w:val="24"/>
          <w:szCs w:val="24"/>
        </w:rPr>
        <w:t>Колебания и волны (36 ч). Лабораторный практикум (12 ч)</w:t>
      </w:r>
    </w:p>
    <w:p w:rsidR="00B668EC" w:rsidRDefault="00B668EC" w:rsidP="00B668EC">
      <w:pPr>
        <w:spacing w:after="0" w:line="240" w:lineRule="auto"/>
        <w:contextualSpacing/>
        <w:jc w:val="both"/>
        <w:rPr>
          <w:rFonts w:ascii="Times New Roman" w:hAnsi="Times New Roman"/>
          <w:sz w:val="24"/>
          <w:szCs w:val="24"/>
        </w:rPr>
      </w:pPr>
      <w:r w:rsidRPr="00052AFA">
        <w:rPr>
          <w:rFonts w:ascii="Times New Roman" w:hAnsi="Times New Roman"/>
          <w:sz w:val="24"/>
          <w:szCs w:val="24"/>
        </w:rPr>
        <w:t>Классификация колебаний</w:t>
      </w:r>
      <w:r>
        <w:rPr>
          <w:rFonts w:ascii="Times New Roman" w:hAnsi="Times New Roman"/>
          <w:sz w:val="24"/>
          <w:szCs w:val="24"/>
        </w:rPr>
        <w:t>. Уравнение движения груза, под</w:t>
      </w:r>
      <w:r w:rsidRPr="00052AFA">
        <w:rPr>
          <w:rFonts w:ascii="Times New Roman" w:hAnsi="Times New Roman"/>
          <w:sz w:val="24"/>
          <w:szCs w:val="24"/>
        </w:rPr>
        <w:t>вешенного на пружине. Уравнение движения математического</w:t>
      </w:r>
      <w:r>
        <w:rPr>
          <w:rFonts w:ascii="Times New Roman" w:hAnsi="Times New Roman"/>
          <w:sz w:val="24"/>
          <w:szCs w:val="24"/>
        </w:rPr>
        <w:t xml:space="preserve"> </w:t>
      </w:r>
      <w:r w:rsidRPr="00052AFA">
        <w:rPr>
          <w:rFonts w:ascii="Times New Roman" w:hAnsi="Times New Roman"/>
          <w:sz w:val="24"/>
          <w:szCs w:val="24"/>
        </w:rPr>
        <w:t>маятника. Гармонические колебания. Период</w:t>
      </w:r>
      <w:r>
        <w:rPr>
          <w:rFonts w:ascii="Times New Roman" w:hAnsi="Times New Roman"/>
          <w:sz w:val="24"/>
          <w:szCs w:val="24"/>
        </w:rPr>
        <w:t xml:space="preserve"> и частота гармо</w:t>
      </w:r>
      <w:r w:rsidRPr="00052AFA">
        <w:rPr>
          <w:rFonts w:ascii="Times New Roman" w:hAnsi="Times New Roman"/>
          <w:sz w:val="24"/>
          <w:szCs w:val="24"/>
        </w:rPr>
        <w:t>нических колебаний. Фаза колебаний. Определение амплитуды</w:t>
      </w:r>
      <w:r>
        <w:rPr>
          <w:rFonts w:ascii="Times New Roman" w:hAnsi="Times New Roman"/>
          <w:sz w:val="24"/>
          <w:szCs w:val="24"/>
        </w:rPr>
        <w:t xml:space="preserve"> </w:t>
      </w:r>
      <w:r w:rsidRPr="00052AFA">
        <w:rPr>
          <w:rFonts w:ascii="Times New Roman" w:hAnsi="Times New Roman"/>
          <w:sz w:val="24"/>
          <w:szCs w:val="24"/>
        </w:rPr>
        <w:t>и начальной фазы из начальных условий. Скорость и ускорение</w:t>
      </w:r>
      <w:r>
        <w:rPr>
          <w:rFonts w:ascii="Times New Roman" w:hAnsi="Times New Roman"/>
          <w:sz w:val="24"/>
          <w:szCs w:val="24"/>
        </w:rPr>
        <w:t xml:space="preserve"> </w:t>
      </w:r>
      <w:r w:rsidRPr="00052AFA">
        <w:rPr>
          <w:rFonts w:ascii="Times New Roman" w:hAnsi="Times New Roman"/>
          <w:sz w:val="24"/>
          <w:szCs w:val="24"/>
        </w:rPr>
        <w:t>при гармонических колеба</w:t>
      </w:r>
      <w:r>
        <w:rPr>
          <w:rFonts w:ascii="Times New Roman" w:hAnsi="Times New Roman"/>
          <w:sz w:val="24"/>
          <w:szCs w:val="24"/>
        </w:rPr>
        <w:t>ниях. Превращения энергии. Зату</w:t>
      </w:r>
      <w:r w:rsidRPr="00052AFA">
        <w:rPr>
          <w:rFonts w:ascii="Times New Roman" w:hAnsi="Times New Roman"/>
          <w:sz w:val="24"/>
          <w:szCs w:val="24"/>
        </w:rPr>
        <w:t>хающие колебания. Вынуж</w:t>
      </w:r>
      <w:r>
        <w:rPr>
          <w:rFonts w:ascii="Times New Roman" w:hAnsi="Times New Roman"/>
          <w:sz w:val="24"/>
          <w:szCs w:val="24"/>
        </w:rPr>
        <w:t>денные колебания. Резонанс. Сло</w:t>
      </w:r>
      <w:r w:rsidRPr="00052AFA">
        <w:rPr>
          <w:rFonts w:ascii="Times New Roman" w:hAnsi="Times New Roman"/>
          <w:sz w:val="24"/>
          <w:szCs w:val="24"/>
        </w:rPr>
        <w:t>жение гармонических коле</w:t>
      </w:r>
      <w:r>
        <w:rPr>
          <w:rFonts w:ascii="Times New Roman" w:hAnsi="Times New Roman"/>
          <w:sz w:val="24"/>
          <w:szCs w:val="24"/>
        </w:rPr>
        <w:t>баний. Спектр колебаний. Автоко</w:t>
      </w:r>
      <w:r w:rsidRPr="00052AFA">
        <w:rPr>
          <w:rFonts w:ascii="Times New Roman" w:hAnsi="Times New Roman"/>
          <w:sz w:val="24"/>
          <w:szCs w:val="24"/>
        </w:rPr>
        <w:t>лебания.</w:t>
      </w:r>
      <w:r>
        <w:rPr>
          <w:rFonts w:ascii="Times New Roman" w:hAnsi="Times New Roman"/>
          <w:sz w:val="24"/>
          <w:szCs w:val="24"/>
        </w:rPr>
        <w:t xml:space="preserve"> </w:t>
      </w:r>
    </w:p>
    <w:p w:rsidR="00B668EC" w:rsidRDefault="00B668EC" w:rsidP="00B668EC">
      <w:pPr>
        <w:spacing w:after="0" w:line="240" w:lineRule="auto"/>
        <w:contextualSpacing/>
        <w:jc w:val="both"/>
        <w:rPr>
          <w:rFonts w:ascii="Times New Roman" w:hAnsi="Times New Roman"/>
          <w:b/>
          <w:sz w:val="24"/>
          <w:szCs w:val="24"/>
        </w:rPr>
      </w:pPr>
      <w:r w:rsidRPr="00052AFA">
        <w:rPr>
          <w:rFonts w:ascii="Times New Roman" w:hAnsi="Times New Roman"/>
          <w:sz w:val="24"/>
          <w:szCs w:val="24"/>
        </w:rPr>
        <w:lastRenderedPageBreak/>
        <w:t>Свободные и вынужденн</w:t>
      </w:r>
      <w:r>
        <w:rPr>
          <w:rFonts w:ascii="Times New Roman" w:hAnsi="Times New Roman"/>
          <w:sz w:val="24"/>
          <w:szCs w:val="24"/>
        </w:rPr>
        <w:t>ые электрические колебания. Про</w:t>
      </w:r>
      <w:r w:rsidRPr="00052AFA">
        <w:rPr>
          <w:rFonts w:ascii="Times New Roman" w:hAnsi="Times New Roman"/>
          <w:sz w:val="24"/>
          <w:szCs w:val="24"/>
        </w:rPr>
        <w:t>цессы в колебательном ко</w:t>
      </w:r>
      <w:r>
        <w:rPr>
          <w:rFonts w:ascii="Times New Roman" w:hAnsi="Times New Roman"/>
          <w:sz w:val="24"/>
          <w:szCs w:val="24"/>
        </w:rPr>
        <w:t>нтуре. Формула Томсона. Перемен</w:t>
      </w:r>
      <w:r w:rsidRPr="00052AFA">
        <w:rPr>
          <w:rFonts w:ascii="Times New Roman" w:hAnsi="Times New Roman"/>
          <w:sz w:val="24"/>
          <w:szCs w:val="24"/>
        </w:rPr>
        <w:t>ный электрический ток. Действующие значения силы тока и</w:t>
      </w:r>
      <w:r>
        <w:rPr>
          <w:rFonts w:ascii="Times New Roman" w:hAnsi="Times New Roman"/>
          <w:sz w:val="24"/>
          <w:szCs w:val="24"/>
        </w:rPr>
        <w:t xml:space="preserve"> </w:t>
      </w:r>
      <w:r w:rsidRPr="00052AFA">
        <w:rPr>
          <w:rFonts w:ascii="Times New Roman" w:hAnsi="Times New Roman"/>
          <w:sz w:val="24"/>
          <w:szCs w:val="24"/>
        </w:rPr>
        <w:t>напряжения. Резистор в цепи переменного тока. Конденсатор в</w:t>
      </w:r>
      <w:r>
        <w:rPr>
          <w:rFonts w:ascii="Times New Roman" w:hAnsi="Times New Roman"/>
          <w:sz w:val="24"/>
          <w:szCs w:val="24"/>
        </w:rPr>
        <w:t xml:space="preserve"> </w:t>
      </w:r>
      <w:r w:rsidRPr="00052AFA">
        <w:rPr>
          <w:rFonts w:ascii="Times New Roman" w:hAnsi="Times New Roman"/>
          <w:sz w:val="24"/>
          <w:szCs w:val="24"/>
        </w:rPr>
        <w:t>цепи переменного тока. Ка</w:t>
      </w:r>
      <w:r>
        <w:rPr>
          <w:rFonts w:ascii="Times New Roman" w:hAnsi="Times New Roman"/>
          <w:sz w:val="24"/>
          <w:szCs w:val="24"/>
        </w:rPr>
        <w:t>тушка индуктивности в цепи пере</w:t>
      </w:r>
      <w:r w:rsidRPr="00052AFA">
        <w:rPr>
          <w:rFonts w:ascii="Times New Roman" w:hAnsi="Times New Roman"/>
          <w:sz w:val="24"/>
          <w:szCs w:val="24"/>
        </w:rPr>
        <w:t>менного тока. Закон Ома для цепи переменного тока. Мощность</w:t>
      </w:r>
      <w:r>
        <w:rPr>
          <w:rFonts w:ascii="Times New Roman" w:hAnsi="Times New Roman"/>
          <w:sz w:val="24"/>
          <w:szCs w:val="24"/>
        </w:rPr>
        <w:t xml:space="preserve"> </w:t>
      </w:r>
      <w:r w:rsidRPr="00052AFA">
        <w:rPr>
          <w:rFonts w:ascii="Times New Roman" w:hAnsi="Times New Roman"/>
          <w:sz w:val="24"/>
          <w:szCs w:val="24"/>
        </w:rPr>
        <w:t>в цепи переменного тока. Рез</w:t>
      </w:r>
      <w:r>
        <w:rPr>
          <w:rFonts w:ascii="Times New Roman" w:hAnsi="Times New Roman"/>
          <w:sz w:val="24"/>
          <w:szCs w:val="24"/>
        </w:rPr>
        <w:t>онанс в электрической цепи. Лам</w:t>
      </w:r>
      <w:r w:rsidRPr="00052AFA">
        <w:rPr>
          <w:rFonts w:ascii="Times New Roman" w:hAnsi="Times New Roman"/>
          <w:sz w:val="24"/>
          <w:szCs w:val="24"/>
        </w:rPr>
        <w:t>повый генератор. Генератор на транзисторе.</w:t>
      </w:r>
      <w:r>
        <w:rPr>
          <w:rFonts w:ascii="Times New Roman" w:hAnsi="Times New Roman"/>
          <w:sz w:val="24"/>
          <w:szCs w:val="24"/>
        </w:rPr>
        <w:t xml:space="preserve"> </w:t>
      </w:r>
      <w:r w:rsidRPr="00052AFA">
        <w:rPr>
          <w:rFonts w:ascii="Times New Roman" w:hAnsi="Times New Roman"/>
          <w:sz w:val="24"/>
          <w:szCs w:val="24"/>
        </w:rPr>
        <w:t>Генерирование электриче</w:t>
      </w:r>
      <w:r>
        <w:rPr>
          <w:rFonts w:ascii="Times New Roman" w:hAnsi="Times New Roman"/>
          <w:sz w:val="24"/>
          <w:szCs w:val="24"/>
        </w:rPr>
        <w:t>ской энергии. Генератор перемен</w:t>
      </w:r>
      <w:r w:rsidRPr="00052AFA">
        <w:rPr>
          <w:rFonts w:ascii="Times New Roman" w:hAnsi="Times New Roman"/>
          <w:sz w:val="24"/>
          <w:szCs w:val="24"/>
        </w:rPr>
        <w:t>ного тока. Трансформатор. Выпрямление переменного тока.</w:t>
      </w:r>
      <w:r>
        <w:rPr>
          <w:rFonts w:ascii="Times New Roman" w:hAnsi="Times New Roman"/>
          <w:sz w:val="24"/>
          <w:szCs w:val="24"/>
        </w:rPr>
        <w:t xml:space="preserve"> </w:t>
      </w:r>
      <w:r w:rsidRPr="00052AFA">
        <w:rPr>
          <w:rFonts w:ascii="Times New Roman" w:hAnsi="Times New Roman"/>
          <w:sz w:val="24"/>
          <w:szCs w:val="24"/>
        </w:rPr>
        <w:t>Трехфазный ток. Соединение обмоток генератора трехфазного</w:t>
      </w:r>
      <w:r>
        <w:rPr>
          <w:rFonts w:ascii="Times New Roman" w:hAnsi="Times New Roman"/>
          <w:sz w:val="24"/>
          <w:szCs w:val="24"/>
        </w:rPr>
        <w:t xml:space="preserve"> </w:t>
      </w:r>
      <w:r w:rsidRPr="00052AFA">
        <w:rPr>
          <w:rFonts w:ascii="Times New Roman" w:hAnsi="Times New Roman"/>
          <w:sz w:val="24"/>
          <w:szCs w:val="24"/>
        </w:rPr>
        <w:t>тока. Соединение потребите</w:t>
      </w:r>
      <w:r>
        <w:rPr>
          <w:rFonts w:ascii="Times New Roman" w:hAnsi="Times New Roman"/>
          <w:sz w:val="24"/>
          <w:szCs w:val="24"/>
        </w:rPr>
        <w:t>лей электрической энергии. Асин</w:t>
      </w:r>
      <w:r w:rsidRPr="00052AFA">
        <w:rPr>
          <w:rFonts w:ascii="Times New Roman" w:hAnsi="Times New Roman"/>
          <w:sz w:val="24"/>
          <w:szCs w:val="24"/>
        </w:rPr>
        <w:t>хронный электродвигатель</w:t>
      </w:r>
      <w:r>
        <w:rPr>
          <w:rFonts w:ascii="Times New Roman" w:hAnsi="Times New Roman"/>
          <w:sz w:val="24"/>
          <w:szCs w:val="24"/>
        </w:rPr>
        <w:t>. Трехфазный трансформатор. Про</w:t>
      </w:r>
      <w:r w:rsidRPr="00052AFA">
        <w:rPr>
          <w:rFonts w:ascii="Times New Roman" w:hAnsi="Times New Roman"/>
          <w:sz w:val="24"/>
          <w:szCs w:val="24"/>
        </w:rPr>
        <w:t>изводство и использование электрической энергии. Передача и</w:t>
      </w:r>
      <w:r>
        <w:rPr>
          <w:rFonts w:ascii="Times New Roman" w:hAnsi="Times New Roman"/>
          <w:sz w:val="24"/>
          <w:szCs w:val="24"/>
        </w:rPr>
        <w:t xml:space="preserve"> </w:t>
      </w:r>
      <w:r w:rsidRPr="00052AFA">
        <w:rPr>
          <w:rFonts w:ascii="Times New Roman" w:hAnsi="Times New Roman"/>
          <w:sz w:val="24"/>
          <w:szCs w:val="24"/>
        </w:rPr>
        <w:t>распределение электрическо</w:t>
      </w:r>
      <w:r>
        <w:rPr>
          <w:rFonts w:ascii="Times New Roman" w:hAnsi="Times New Roman"/>
          <w:sz w:val="24"/>
          <w:szCs w:val="24"/>
        </w:rPr>
        <w:t>й энергии. Эффективное использо</w:t>
      </w:r>
      <w:r w:rsidRPr="00052AFA">
        <w:rPr>
          <w:rFonts w:ascii="Times New Roman" w:hAnsi="Times New Roman"/>
          <w:sz w:val="24"/>
          <w:szCs w:val="24"/>
        </w:rPr>
        <w:t>вание электрической энергии.</w:t>
      </w:r>
      <w:r>
        <w:rPr>
          <w:rFonts w:ascii="Times New Roman" w:hAnsi="Times New Roman"/>
          <w:sz w:val="24"/>
          <w:szCs w:val="24"/>
        </w:rPr>
        <w:t xml:space="preserve"> Электромагнитная волна. Излуче</w:t>
      </w:r>
      <w:r w:rsidRPr="00052AFA">
        <w:rPr>
          <w:rFonts w:ascii="Times New Roman" w:hAnsi="Times New Roman"/>
          <w:sz w:val="24"/>
          <w:szCs w:val="24"/>
        </w:rPr>
        <w:t>ние электромагнитных вол</w:t>
      </w:r>
      <w:r>
        <w:rPr>
          <w:rFonts w:ascii="Times New Roman" w:hAnsi="Times New Roman"/>
          <w:sz w:val="24"/>
          <w:szCs w:val="24"/>
        </w:rPr>
        <w:t>н. Энергия электромагнитной вол</w:t>
      </w:r>
      <w:r w:rsidRPr="00052AFA">
        <w:rPr>
          <w:rFonts w:ascii="Times New Roman" w:hAnsi="Times New Roman"/>
          <w:sz w:val="24"/>
          <w:szCs w:val="24"/>
        </w:rPr>
        <w:t>ны. Свойства электромагнитных волн. Принципы радиосвязи.</w:t>
      </w:r>
      <w:r>
        <w:rPr>
          <w:rFonts w:ascii="Times New Roman" w:hAnsi="Times New Roman"/>
          <w:sz w:val="24"/>
          <w:szCs w:val="24"/>
        </w:rPr>
        <w:t xml:space="preserve"> </w:t>
      </w:r>
      <w:r w:rsidRPr="00052AFA">
        <w:rPr>
          <w:rFonts w:ascii="Times New Roman" w:hAnsi="Times New Roman"/>
          <w:sz w:val="24"/>
          <w:szCs w:val="24"/>
        </w:rPr>
        <w:t>Амплитудная модуляция</w:t>
      </w:r>
      <w:r>
        <w:rPr>
          <w:rFonts w:ascii="Times New Roman" w:hAnsi="Times New Roman"/>
          <w:sz w:val="24"/>
          <w:szCs w:val="24"/>
        </w:rPr>
        <w:t>. Детектирование колебаний. Про</w:t>
      </w:r>
      <w:r w:rsidRPr="00052AFA">
        <w:rPr>
          <w:rFonts w:ascii="Times New Roman" w:hAnsi="Times New Roman"/>
          <w:sz w:val="24"/>
          <w:szCs w:val="24"/>
        </w:rPr>
        <w:t>стейший радиоприемник. Р</w:t>
      </w:r>
      <w:r>
        <w:rPr>
          <w:rFonts w:ascii="Times New Roman" w:hAnsi="Times New Roman"/>
          <w:sz w:val="24"/>
          <w:szCs w:val="24"/>
        </w:rPr>
        <w:t>аспространение радиоволн. Радио</w:t>
      </w:r>
      <w:r w:rsidRPr="00052AFA">
        <w:rPr>
          <w:rFonts w:ascii="Times New Roman" w:hAnsi="Times New Roman"/>
          <w:sz w:val="24"/>
          <w:szCs w:val="24"/>
        </w:rPr>
        <w:t>локация. Понятие о телевидении. Развитие сре</w:t>
      </w:r>
      <w:proofErr w:type="gramStart"/>
      <w:r w:rsidRPr="00052AFA">
        <w:rPr>
          <w:rFonts w:ascii="Times New Roman" w:hAnsi="Times New Roman"/>
          <w:sz w:val="24"/>
          <w:szCs w:val="24"/>
        </w:rPr>
        <w:t>дств св</w:t>
      </w:r>
      <w:proofErr w:type="gramEnd"/>
      <w:r w:rsidRPr="00052AFA">
        <w:rPr>
          <w:rFonts w:ascii="Times New Roman" w:hAnsi="Times New Roman"/>
          <w:sz w:val="24"/>
          <w:szCs w:val="24"/>
        </w:rPr>
        <w:t>язи.</w:t>
      </w:r>
      <w:r w:rsidRPr="00B668EC">
        <w:rPr>
          <w:rFonts w:ascii="Times New Roman" w:hAnsi="Times New Roman"/>
          <w:sz w:val="24"/>
          <w:szCs w:val="24"/>
        </w:rPr>
        <w:t xml:space="preserve"> </w:t>
      </w:r>
      <w:r w:rsidRPr="00052AFA">
        <w:rPr>
          <w:rFonts w:ascii="Times New Roman" w:hAnsi="Times New Roman"/>
          <w:sz w:val="24"/>
          <w:szCs w:val="24"/>
        </w:rPr>
        <w:t>Волновые явления. Поп</w:t>
      </w:r>
      <w:r>
        <w:rPr>
          <w:rFonts w:ascii="Times New Roman" w:hAnsi="Times New Roman"/>
          <w:sz w:val="24"/>
          <w:szCs w:val="24"/>
        </w:rPr>
        <w:t>еречные волны. Длина волны. Ско</w:t>
      </w:r>
      <w:r w:rsidRPr="00052AFA">
        <w:rPr>
          <w:rFonts w:ascii="Times New Roman" w:hAnsi="Times New Roman"/>
          <w:sz w:val="24"/>
          <w:szCs w:val="24"/>
        </w:rPr>
        <w:t>рость распространения волны. Продольные волны. Уравнение</w:t>
      </w:r>
      <w:r>
        <w:rPr>
          <w:rFonts w:ascii="Times New Roman" w:hAnsi="Times New Roman"/>
          <w:sz w:val="24"/>
          <w:szCs w:val="24"/>
        </w:rPr>
        <w:t xml:space="preserve"> </w:t>
      </w:r>
      <w:r w:rsidRPr="00052AFA">
        <w:rPr>
          <w:rFonts w:ascii="Times New Roman" w:hAnsi="Times New Roman"/>
          <w:sz w:val="24"/>
          <w:szCs w:val="24"/>
        </w:rPr>
        <w:t>бегущей волны. Стоячие волны как свободные колебания тел.</w:t>
      </w:r>
      <w:r>
        <w:rPr>
          <w:rFonts w:ascii="Times New Roman" w:hAnsi="Times New Roman"/>
          <w:sz w:val="24"/>
          <w:szCs w:val="24"/>
        </w:rPr>
        <w:t xml:space="preserve"> </w:t>
      </w:r>
      <w:r w:rsidRPr="00052AFA">
        <w:rPr>
          <w:rFonts w:ascii="Times New Roman" w:hAnsi="Times New Roman"/>
          <w:sz w:val="24"/>
          <w:szCs w:val="24"/>
        </w:rPr>
        <w:t>Волны в среде. Звуковые волны. Скорость звука. Музыкальные</w:t>
      </w:r>
      <w:r>
        <w:rPr>
          <w:rFonts w:ascii="Times New Roman" w:hAnsi="Times New Roman"/>
          <w:sz w:val="24"/>
          <w:szCs w:val="24"/>
        </w:rPr>
        <w:t xml:space="preserve"> </w:t>
      </w:r>
      <w:r w:rsidRPr="00052AFA">
        <w:rPr>
          <w:rFonts w:ascii="Times New Roman" w:hAnsi="Times New Roman"/>
          <w:sz w:val="24"/>
          <w:szCs w:val="24"/>
        </w:rPr>
        <w:t>звуки и шумы.</w:t>
      </w:r>
      <w:r>
        <w:rPr>
          <w:rFonts w:ascii="Times New Roman" w:hAnsi="Times New Roman"/>
          <w:sz w:val="24"/>
          <w:szCs w:val="24"/>
        </w:rPr>
        <w:t xml:space="preserve"> </w:t>
      </w:r>
      <w:r w:rsidRPr="00052AFA">
        <w:rPr>
          <w:rFonts w:ascii="Times New Roman" w:hAnsi="Times New Roman"/>
          <w:sz w:val="24"/>
          <w:szCs w:val="24"/>
        </w:rPr>
        <w:t>Громкость и высота звук</w:t>
      </w:r>
      <w:r>
        <w:rPr>
          <w:rFonts w:ascii="Times New Roman" w:hAnsi="Times New Roman"/>
          <w:sz w:val="24"/>
          <w:szCs w:val="24"/>
        </w:rPr>
        <w:t>а. Тембр. Диапазоны звуковых ча</w:t>
      </w:r>
      <w:r w:rsidRPr="00052AFA">
        <w:rPr>
          <w:rFonts w:ascii="Times New Roman" w:hAnsi="Times New Roman"/>
          <w:sz w:val="24"/>
          <w:szCs w:val="24"/>
        </w:rPr>
        <w:t>стот. Акустический резонанс. Излучение звука. Ультразвук и</w:t>
      </w:r>
      <w:r>
        <w:rPr>
          <w:rFonts w:ascii="Times New Roman" w:hAnsi="Times New Roman"/>
          <w:sz w:val="24"/>
          <w:szCs w:val="24"/>
        </w:rPr>
        <w:t xml:space="preserve"> </w:t>
      </w:r>
      <w:r w:rsidRPr="00052AFA">
        <w:rPr>
          <w:rFonts w:ascii="Times New Roman" w:hAnsi="Times New Roman"/>
          <w:sz w:val="24"/>
          <w:szCs w:val="24"/>
        </w:rPr>
        <w:t>инфразвук. Интерференция волн. Принцип Гюйгенса. Закон</w:t>
      </w:r>
      <w:r>
        <w:rPr>
          <w:rFonts w:ascii="Times New Roman" w:hAnsi="Times New Roman"/>
          <w:sz w:val="24"/>
          <w:szCs w:val="24"/>
        </w:rPr>
        <w:t xml:space="preserve"> </w:t>
      </w:r>
      <w:r w:rsidRPr="00052AFA">
        <w:rPr>
          <w:rFonts w:ascii="Times New Roman" w:hAnsi="Times New Roman"/>
          <w:sz w:val="24"/>
          <w:szCs w:val="24"/>
        </w:rPr>
        <w:t>отражения волн. Преломление волн. Дифракция волн.</w:t>
      </w:r>
    </w:p>
    <w:p w:rsidR="00B668EC" w:rsidRPr="00B668EC" w:rsidRDefault="00B668EC" w:rsidP="00B668EC">
      <w:pPr>
        <w:spacing w:after="0" w:line="240" w:lineRule="auto"/>
        <w:contextualSpacing/>
        <w:jc w:val="center"/>
        <w:rPr>
          <w:rFonts w:ascii="Times New Roman" w:hAnsi="Times New Roman"/>
          <w:b/>
          <w:sz w:val="24"/>
          <w:szCs w:val="24"/>
        </w:rPr>
      </w:pPr>
      <w:r w:rsidRPr="00B668EC">
        <w:rPr>
          <w:rFonts w:ascii="Times New Roman" w:hAnsi="Times New Roman"/>
          <w:b/>
          <w:sz w:val="24"/>
          <w:szCs w:val="24"/>
        </w:rPr>
        <w:t>Оптика (21 ч). Лабораторный практикум (7 ч)</w:t>
      </w:r>
    </w:p>
    <w:p w:rsidR="00052AFA" w:rsidRPr="00052AFA" w:rsidRDefault="00052AFA" w:rsidP="00997D26">
      <w:pPr>
        <w:spacing w:after="0" w:line="240" w:lineRule="auto"/>
        <w:contextualSpacing/>
        <w:jc w:val="both"/>
        <w:rPr>
          <w:rFonts w:ascii="Times New Roman" w:hAnsi="Times New Roman"/>
          <w:sz w:val="24"/>
          <w:szCs w:val="24"/>
        </w:rPr>
      </w:pPr>
      <w:r w:rsidRPr="00052AFA">
        <w:rPr>
          <w:rFonts w:ascii="Times New Roman" w:hAnsi="Times New Roman"/>
          <w:sz w:val="24"/>
          <w:szCs w:val="24"/>
        </w:rPr>
        <w:t xml:space="preserve">Геометрическая оптика. </w:t>
      </w:r>
      <w:r w:rsidR="00997D26">
        <w:rPr>
          <w:rFonts w:ascii="Times New Roman" w:hAnsi="Times New Roman"/>
          <w:sz w:val="24"/>
          <w:szCs w:val="24"/>
        </w:rPr>
        <w:t>Световые лучи. Закон прямолиней</w:t>
      </w:r>
      <w:r w:rsidRPr="00052AFA">
        <w:rPr>
          <w:rFonts w:ascii="Times New Roman" w:hAnsi="Times New Roman"/>
          <w:sz w:val="24"/>
          <w:szCs w:val="24"/>
        </w:rPr>
        <w:t xml:space="preserve">ного распространения света. </w:t>
      </w:r>
      <w:r w:rsidR="00997D26">
        <w:rPr>
          <w:rFonts w:ascii="Times New Roman" w:hAnsi="Times New Roman"/>
          <w:sz w:val="24"/>
          <w:szCs w:val="24"/>
        </w:rPr>
        <w:t>Фотометрия. Сила света. Освещен</w:t>
      </w:r>
      <w:r w:rsidRPr="00052AFA">
        <w:rPr>
          <w:rFonts w:ascii="Times New Roman" w:hAnsi="Times New Roman"/>
          <w:sz w:val="24"/>
          <w:szCs w:val="24"/>
        </w:rPr>
        <w:t>ность. Яркость. Фотометры.</w:t>
      </w:r>
      <w:r w:rsidR="00997D26">
        <w:rPr>
          <w:rFonts w:ascii="Times New Roman" w:hAnsi="Times New Roman"/>
          <w:sz w:val="24"/>
          <w:szCs w:val="24"/>
        </w:rPr>
        <w:t xml:space="preserve"> </w:t>
      </w:r>
      <w:r w:rsidRPr="00052AFA">
        <w:rPr>
          <w:rFonts w:ascii="Times New Roman" w:hAnsi="Times New Roman"/>
          <w:sz w:val="24"/>
          <w:szCs w:val="24"/>
        </w:rPr>
        <w:t>Принцип Ферма и закон</w:t>
      </w:r>
      <w:r w:rsidR="00997D26">
        <w:rPr>
          <w:rFonts w:ascii="Times New Roman" w:hAnsi="Times New Roman"/>
          <w:sz w:val="24"/>
          <w:szCs w:val="24"/>
        </w:rPr>
        <w:t>ы геометрической оптики. Отраже</w:t>
      </w:r>
      <w:r w:rsidRPr="00052AFA">
        <w:rPr>
          <w:rFonts w:ascii="Times New Roman" w:hAnsi="Times New Roman"/>
          <w:sz w:val="24"/>
          <w:szCs w:val="24"/>
        </w:rPr>
        <w:t>ние света. Плоское зеркало. Сферическое зеркало. Построение</w:t>
      </w:r>
      <w:r w:rsidR="00997D26">
        <w:rPr>
          <w:rFonts w:ascii="Times New Roman" w:hAnsi="Times New Roman"/>
          <w:sz w:val="24"/>
          <w:szCs w:val="24"/>
        </w:rPr>
        <w:t xml:space="preserve"> </w:t>
      </w:r>
      <w:r w:rsidRPr="00052AFA">
        <w:rPr>
          <w:rFonts w:ascii="Times New Roman" w:hAnsi="Times New Roman"/>
          <w:sz w:val="24"/>
          <w:szCs w:val="24"/>
        </w:rPr>
        <w:t>изображений в сферическом зеркале. Увеличение зеркала.</w:t>
      </w:r>
      <w:r w:rsidR="00997D26">
        <w:rPr>
          <w:rFonts w:ascii="Times New Roman" w:hAnsi="Times New Roman"/>
          <w:sz w:val="24"/>
          <w:szCs w:val="24"/>
        </w:rPr>
        <w:t xml:space="preserve"> </w:t>
      </w:r>
      <w:r w:rsidR="00997D26" w:rsidRPr="00997D26">
        <w:rPr>
          <w:rFonts w:ascii="Times New Roman" w:hAnsi="Times New Roman"/>
          <w:sz w:val="24"/>
          <w:szCs w:val="24"/>
        </w:rPr>
        <w:t>Преломление света. Полное отражение. Преломление света в</w:t>
      </w:r>
      <w:r w:rsidR="00997D26">
        <w:rPr>
          <w:rFonts w:ascii="Times New Roman" w:hAnsi="Times New Roman"/>
          <w:sz w:val="24"/>
          <w:szCs w:val="24"/>
        </w:rPr>
        <w:t xml:space="preserve"> </w:t>
      </w:r>
      <w:r w:rsidR="00997D26" w:rsidRPr="00997D26">
        <w:rPr>
          <w:rFonts w:ascii="Times New Roman" w:hAnsi="Times New Roman"/>
          <w:sz w:val="24"/>
          <w:szCs w:val="24"/>
        </w:rPr>
        <w:t>плоскопараллельной пластин</w:t>
      </w:r>
      <w:r w:rsidR="00997D26">
        <w:rPr>
          <w:rFonts w:ascii="Times New Roman" w:hAnsi="Times New Roman"/>
          <w:sz w:val="24"/>
          <w:szCs w:val="24"/>
        </w:rPr>
        <w:t>ке и треугольной призме. Прелом</w:t>
      </w:r>
      <w:r w:rsidR="00997D26" w:rsidRPr="00997D26">
        <w:rPr>
          <w:rFonts w:ascii="Times New Roman" w:hAnsi="Times New Roman"/>
          <w:sz w:val="24"/>
          <w:szCs w:val="24"/>
        </w:rPr>
        <w:t>ление на сферической повер</w:t>
      </w:r>
      <w:r w:rsidR="00997D26">
        <w:rPr>
          <w:rFonts w:ascii="Times New Roman" w:hAnsi="Times New Roman"/>
          <w:sz w:val="24"/>
          <w:szCs w:val="24"/>
        </w:rPr>
        <w:t>хности. Линза. Фокусное расстоя</w:t>
      </w:r>
      <w:r w:rsidR="00997D26" w:rsidRPr="00997D26">
        <w:rPr>
          <w:rFonts w:ascii="Times New Roman" w:hAnsi="Times New Roman"/>
          <w:sz w:val="24"/>
          <w:szCs w:val="24"/>
        </w:rPr>
        <w:t>ние и оптическая сила линзы</w:t>
      </w:r>
      <w:r w:rsidR="00997D26">
        <w:rPr>
          <w:rFonts w:ascii="Times New Roman" w:hAnsi="Times New Roman"/>
          <w:sz w:val="24"/>
          <w:szCs w:val="24"/>
        </w:rPr>
        <w:t>. Формула линзы. Построение изо</w:t>
      </w:r>
      <w:r w:rsidR="00997D26" w:rsidRPr="00997D26">
        <w:rPr>
          <w:rFonts w:ascii="Times New Roman" w:hAnsi="Times New Roman"/>
          <w:sz w:val="24"/>
          <w:szCs w:val="24"/>
        </w:rPr>
        <w:t>бражений в тонкой линзе. Увеличение линзы. Освещенность</w:t>
      </w:r>
      <w:r w:rsidR="00997D26">
        <w:rPr>
          <w:rFonts w:ascii="Times New Roman" w:hAnsi="Times New Roman"/>
          <w:sz w:val="24"/>
          <w:szCs w:val="24"/>
        </w:rPr>
        <w:t xml:space="preserve"> </w:t>
      </w:r>
      <w:r w:rsidR="00997D26" w:rsidRPr="00997D26">
        <w:rPr>
          <w:rFonts w:ascii="Times New Roman" w:hAnsi="Times New Roman"/>
          <w:sz w:val="24"/>
          <w:szCs w:val="24"/>
        </w:rPr>
        <w:t>изображения, даваемого ли</w:t>
      </w:r>
      <w:r w:rsidR="00997D26">
        <w:rPr>
          <w:rFonts w:ascii="Times New Roman" w:hAnsi="Times New Roman"/>
          <w:sz w:val="24"/>
          <w:szCs w:val="24"/>
        </w:rPr>
        <w:t>нзой. Недостатки линз. Фотоаппа</w:t>
      </w:r>
      <w:r w:rsidR="00997D26" w:rsidRPr="00997D26">
        <w:rPr>
          <w:rFonts w:ascii="Times New Roman" w:hAnsi="Times New Roman"/>
          <w:sz w:val="24"/>
          <w:szCs w:val="24"/>
        </w:rPr>
        <w:t>рат. Проекционный аппарат. Глаз. Очки. Лупа. Микроскоп.</w:t>
      </w:r>
      <w:r w:rsidR="00997D26">
        <w:rPr>
          <w:rFonts w:ascii="Times New Roman" w:hAnsi="Times New Roman"/>
          <w:sz w:val="24"/>
          <w:szCs w:val="24"/>
        </w:rPr>
        <w:t xml:space="preserve"> </w:t>
      </w:r>
      <w:r w:rsidR="00997D26" w:rsidRPr="00997D26">
        <w:rPr>
          <w:rFonts w:ascii="Times New Roman" w:hAnsi="Times New Roman"/>
          <w:sz w:val="24"/>
          <w:szCs w:val="24"/>
        </w:rPr>
        <w:t>Зрительные трубы. Телескопы.</w:t>
      </w:r>
      <w:r w:rsidR="00997D26">
        <w:rPr>
          <w:rFonts w:ascii="Times New Roman" w:hAnsi="Times New Roman"/>
          <w:sz w:val="24"/>
          <w:szCs w:val="24"/>
        </w:rPr>
        <w:t xml:space="preserve"> </w:t>
      </w:r>
      <w:r w:rsidR="00997D26" w:rsidRPr="00997D26">
        <w:rPr>
          <w:rFonts w:ascii="Times New Roman" w:hAnsi="Times New Roman"/>
          <w:sz w:val="24"/>
          <w:szCs w:val="24"/>
        </w:rPr>
        <w:t>Волновые свойства света. Скорость света. Дисперсия света.</w:t>
      </w:r>
      <w:r w:rsidR="00997D26">
        <w:rPr>
          <w:rFonts w:ascii="Times New Roman" w:hAnsi="Times New Roman"/>
          <w:sz w:val="24"/>
          <w:szCs w:val="24"/>
        </w:rPr>
        <w:t xml:space="preserve"> </w:t>
      </w:r>
      <w:r w:rsidR="00997D26" w:rsidRPr="00997D26">
        <w:rPr>
          <w:rFonts w:ascii="Times New Roman" w:hAnsi="Times New Roman"/>
          <w:sz w:val="24"/>
          <w:szCs w:val="24"/>
        </w:rPr>
        <w:t>Интерференция света. Длина световой волны. Интерференция</w:t>
      </w:r>
      <w:r w:rsidR="00997D26">
        <w:rPr>
          <w:rFonts w:ascii="Times New Roman" w:hAnsi="Times New Roman"/>
          <w:sz w:val="24"/>
          <w:szCs w:val="24"/>
        </w:rPr>
        <w:t xml:space="preserve"> </w:t>
      </w:r>
      <w:r w:rsidR="00997D26" w:rsidRPr="00997D26">
        <w:rPr>
          <w:rFonts w:ascii="Times New Roman" w:hAnsi="Times New Roman"/>
          <w:sz w:val="24"/>
          <w:szCs w:val="24"/>
        </w:rPr>
        <w:t>в тонких пленках. Кольца Ньютона. Некоторые применения</w:t>
      </w:r>
      <w:r w:rsidR="00997D26">
        <w:rPr>
          <w:rFonts w:ascii="Times New Roman" w:hAnsi="Times New Roman"/>
          <w:sz w:val="24"/>
          <w:szCs w:val="24"/>
        </w:rPr>
        <w:t xml:space="preserve"> </w:t>
      </w:r>
      <w:r w:rsidR="00997D26" w:rsidRPr="00997D26">
        <w:rPr>
          <w:rFonts w:ascii="Times New Roman" w:hAnsi="Times New Roman"/>
          <w:sz w:val="24"/>
          <w:szCs w:val="24"/>
        </w:rPr>
        <w:t>интерференции. Дифракц</w:t>
      </w:r>
      <w:r w:rsidR="00997D26">
        <w:rPr>
          <w:rFonts w:ascii="Times New Roman" w:hAnsi="Times New Roman"/>
          <w:sz w:val="24"/>
          <w:szCs w:val="24"/>
        </w:rPr>
        <w:t>ия света. Теория дифракции. Диф</w:t>
      </w:r>
      <w:r w:rsidR="00997D26" w:rsidRPr="00997D26">
        <w:rPr>
          <w:rFonts w:ascii="Times New Roman" w:hAnsi="Times New Roman"/>
          <w:sz w:val="24"/>
          <w:szCs w:val="24"/>
        </w:rPr>
        <w:t>ракция Френеля на просты</w:t>
      </w:r>
      <w:r w:rsidR="00997D26">
        <w:rPr>
          <w:rFonts w:ascii="Times New Roman" w:hAnsi="Times New Roman"/>
          <w:sz w:val="24"/>
          <w:szCs w:val="24"/>
        </w:rPr>
        <w:t>х объектах. Дифракция Фраунгофе</w:t>
      </w:r>
      <w:r w:rsidR="00997D26" w:rsidRPr="00997D26">
        <w:rPr>
          <w:rFonts w:ascii="Times New Roman" w:hAnsi="Times New Roman"/>
          <w:sz w:val="24"/>
          <w:szCs w:val="24"/>
        </w:rPr>
        <w:t>ра. Дифракционная решетка. Разрешающая способность м</w:t>
      </w:r>
      <w:r w:rsidR="00997D26">
        <w:rPr>
          <w:rFonts w:ascii="Times New Roman" w:hAnsi="Times New Roman"/>
          <w:sz w:val="24"/>
          <w:szCs w:val="24"/>
        </w:rPr>
        <w:t>и</w:t>
      </w:r>
      <w:r w:rsidR="00997D26" w:rsidRPr="00997D26">
        <w:rPr>
          <w:rFonts w:ascii="Times New Roman" w:hAnsi="Times New Roman"/>
          <w:sz w:val="24"/>
          <w:szCs w:val="24"/>
        </w:rPr>
        <w:t xml:space="preserve">кроскопа и телескопа. </w:t>
      </w:r>
      <w:proofErr w:type="spellStart"/>
      <w:r w:rsidR="00997D26" w:rsidRPr="00997D26">
        <w:rPr>
          <w:rFonts w:ascii="Times New Roman" w:hAnsi="Times New Roman"/>
          <w:sz w:val="24"/>
          <w:szCs w:val="24"/>
        </w:rPr>
        <w:t>Попер</w:t>
      </w:r>
      <w:r w:rsidR="00997D26">
        <w:rPr>
          <w:rFonts w:ascii="Times New Roman" w:hAnsi="Times New Roman"/>
          <w:sz w:val="24"/>
          <w:szCs w:val="24"/>
        </w:rPr>
        <w:t>ечность</w:t>
      </w:r>
      <w:proofErr w:type="spellEnd"/>
      <w:r w:rsidR="00997D26">
        <w:rPr>
          <w:rFonts w:ascii="Times New Roman" w:hAnsi="Times New Roman"/>
          <w:sz w:val="24"/>
          <w:szCs w:val="24"/>
        </w:rPr>
        <w:t xml:space="preserve"> световых волн. Поляриза</w:t>
      </w:r>
      <w:r w:rsidR="00997D26" w:rsidRPr="00997D26">
        <w:rPr>
          <w:rFonts w:ascii="Times New Roman" w:hAnsi="Times New Roman"/>
          <w:sz w:val="24"/>
          <w:szCs w:val="24"/>
        </w:rPr>
        <w:t xml:space="preserve">ция света. </w:t>
      </w:r>
      <w:proofErr w:type="spellStart"/>
      <w:r w:rsidR="00997D26" w:rsidRPr="00997D26">
        <w:rPr>
          <w:rFonts w:ascii="Times New Roman" w:hAnsi="Times New Roman"/>
          <w:sz w:val="24"/>
          <w:szCs w:val="24"/>
        </w:rPr>
        <w:t>Поперечность</w:t>
      </w:r>
      <w:proofErr w:type="spellEnd"/>
      <w:r w:rsidR="00997D26" w:rsidRPr="00997D26">
        <w:rPr>
          <w:rFonts w:ascii="Times New Roman" w:hAnsi="Times New Roman"/>
          <w:sz w:val="24"/>
          <w:szCs w:val="24"/>
        </w:rPr>
        <w:t xml:space="preserve"> световых волн и электромагнитная</w:t>
      </w:r>
      <w:r w:rsidR="00997D26">
        <w:rPr>
          <w:rFonts w:ascii="Times New Roman" w:hAnsi="Times New Roman"/>
          <w:sz w:val="24"/>
          <w:szCs w:val="24"/>
        </w:rPr>
        <w:t xml:space="preserve"> </w:t>
      </w:r>
      <w:r w:rsidR="00997D26" w:rsidRPr="00997D26">
        <w:rPr>
          <w:rFonts w:ascii="Times New Roman" w:hAnsi="Times New Roman"/>
          <w:sz w:val="24"/>
          <w:szCs w:val="24"/>
        </w:rPr>
        <w:t>теория света.</w:t>
      </w:r>
      <w:r w:rsidR="00997D26">
        <w:rPr>
          <w:rFonts w:ascii="Times New Roman" w:hAnsi="Times New Roman"/>
          <w:sz w:val="24"/>
          <w:szCs w:val="24"/>
        </w:rPr>
        <w:t xml:space="preserve"> </w:t>
      </w:r>
      <w:r w:rsidR="00997D26" w:rsidRPr="00997D26">
        <w:rPr>
          <w:rFonts w:ascii="Times New Roman" w:hAnsi="Times New Roman"/>
          <w:sz w:val="24"/>
          <w:szCs w:val="24"/>
        </w:rPr>
        <w:t>Виды излучений. Источники света. Спектры и спектральные</w:t>
      </w:r>
      <w:r w:rsidR="00997D26">
        <w:rPr>
          <w:rFonts w:ascii="Times New Roman" w:hAnsi="Times New Roman"/>
          <w:sz w:val="24"/>
          <w:szCs w:val="24"/>
        </w:rPr>
        <w:t xml:space="preserve"> </w:t>
      </w:r>
      <w:r w:rsidR="00997D26" w:rsidRPr="00997D26">
        <w:rPr>
          <w:rFonts w:ascii="Times New Roman" w:hAnsi="Times New Roman"/>
          <w:sz w:val="24"/>
          <w:szCs w:val="24"/>
        </w:rPr>
        <w:t>приборы. Виды спектров. Спектральный анализ. Инфракрасное</w:t>
      </w:r>
      <w:r w:rsidR="00997D26">
        <w:rPr>
          <w:rFonts w:ascii="Times New Roman" w:hAnsi="Times New Roman"/>
          <w:sz w:val="24"/>
          <w:szCs w:val="24"/>
        </w:rPr>
        <w:t xml:space="preserve"> </w:t>
      </w:r>
      <w:r w:rsidR="00997D26" w:rsidRPr="00997D26">
        <w:rPr>
          <w:rFonts w:ascii="Times New Roman" w:hAnsi="Times New Roman"/>
          <w:sz w:val="24"/>
          <w:szCs w:val="24"/>
        </w:rPr>
        <w:t>и ультрафиолетовое излучения. Рентгеновские лучи. Шкала</w:t>
      </w:r>
      <w:r w:rsidR="00997D26">
        <w:rPr>
          <w:rFonts w:ascii="Times New Roman" w:hAnsi="Times New Roman"/>
          <w:sz w:val="24"/>
          <w:szCs w:val="24"/>
        </w:rPr>
        <w:t xml:space="preserve"> </w:t>
      </w:r>
      <w:r w:rsidR="00997D26" w:rsidRPr="00997D26">
        <w:rPr>
          <w:rFonts w:ascii="Times New Roman" w:hAnsi="Times New Roman"/>
          <w:sz w:val="24"/>
          <w:szCs w:val="24"/>
        </w:rPr>
        <w:t>электромагнитных излучений.</w:t>
      </w:r>
    </w:p>
    <w:p w:rsidR="00997D26" w:rsidRPr="00997D26" w:rsidRDefault="00997D26" w:rsidP="00997D26">
      <w:pPr>
        <w:spacing w:after="0" w:line="240" w:lineRule="auto"/>
        <w:contextualSpacing/>
        <w:jc w:val="center"/>
        <w:rPr>
          <w:rFonts w:ascii="Times New Roman" w:hAnsi="Times New Roman"/>
          <w:b/>
          <w:sz w:val="24"/>
          <w:szCs w:val="24"/>
        </w:rPr>
      </w:pPr>
      <w:r w:rsidRPr="00997D26">
        <w:rPr>
          <w:rFonts w:ascii="Times New Roman" w:hAnsi="Times New Roman"/>
          <w:b/>
          <w:sz w:val="24"/>
          <w:szCs w:val="24"/>
        </w:rPr>
        <w:t>Основы специальной теории относительности</w:t>
      </w:r>
      <w:r w:rsidR="00B668EC">
        <w:rPr>
          <w:rFonts w:ascii="Times New Roman" w:hAnsi="Times New Roman"/>
          <w:b/>
          <w:sz w:val="24"/>
          <w:szCs w:val="24"/>
        </w:rPr>
        <w:t xml:space="preserve"> (4 ч)</w:t>
      </w:r>
    </w:p>
    <w:p w:rsidR="00052AFA" w:rsidRPr="00052AFA" w:rsidRDefault="00997D26" w:rsidP="00997D26">
      <w:pPr>
        <w:spacing w:after="0" w:line="240" w:lineRule="auto"/>
        <w:contextualSpacing/>
        <w:jc w:val="both"/>
        <w:rPr>
          <w:rFonts w:ascii="Times New Roman" w:hAnsi="Times New Roman"/>
          <w:sz w:val="24"/>
          <w:szCs w:val="24"/>
        </w:rPr>
      </w:pPr>
      <w:r w:rsidRPr="00997D26">
        <w:rPr>
          <w:rFonts w:ascii="Times New Roman" w:hAnsi="Times New Roman"/>
          <w:sz w:val="24"/>
          <w:szCs w:val="24"/>
        </w:rPr>
        <w:t>Законы электродинамики и принцип относительности.</w:t>
      </w:r>
      <w:r>
        <w:rPr>
          <w:rFonts w:ascii="Times New Roman" w:hAnsi="Times New Roman"/>
          <w:sz w:val="24"/>
          <w:szCs w:val="24"/>
        </w:rPr>
        <w:t xml:space="preserve"> </w:t>
      </w:r>
      <w:r w:rsidRPr="00997D26">
        <w:rPr>
          <w:rFonts w:ascii="Times New Roman" w:hAnsi="Times New Roman"/>
          <w:sz w:val="24"/>
          <w:szCs w:val="24"/>
        </w:rPr>
        <w:t>Опыт Майкельсона. Постулаты теории относительности. Относительность</w:t>
      </w:r>
      <w:r>
        <w:rPr>
          <w:rFonts w:ascii="Times New Roman" w:hAnsi="Times New Roman"/>
          <w:sz w:val="24"/>
          <w:szCs w:val="24"/>
        </w:rPr>
        <w:t xml:space="preserve"> </w:t>
      </w:r>
      <w:r w:rsidRPr="00997D26">
        <w:rPr>
          <w:rFonts w:ascii="Times New Roman" w:hAnsi="Times New Roman"/>
          <w:sz w:val="24"/>
          <w:szCs w:val="24"/>
        </w:rPr>
        <w:t>одновременност</w:t>
      </w:r>
      <w:r>
        <w:rPr>
          <w:rFonts w:ascii="Times New Roman" w:hAnsi="Times New Roman"/>
          <w:sz w:val="24"/>
          <w:szCs w:val="24"/>
        </w:rPr>
        <w:t>и. Преобразования Лоренца. Отно</w:t>
      </w:r>
      <w:r w:rsidRPr="00997D26">
        <w:rPr>
          <w:rFonts w:ascii="Times New Roman" w:hAnsi="Times New Roman"/>
          <w:sz w:val="24"/>
          <w:szCs w:val="24"/>
        </w:rPr>
        <w:t>сительность расстояний. Относительность промежутк</w:t>
      </w:r>
      <w:r>
        <w:rPr>
          <w:rFonts w:ascii="Times New Roman" w:hAnsi="Times New Roman"/>
          <w:sz w:val="24"/>
          <w:szCs w:val="24"/>
        </w:rPr>
        <w:t>ов време</w:t>
      </w:r>
      <w:r w:rsidRPr="00997D26">
        <w:rPr>
          <w:rFonts w:ascii="Times New Roman" w:hAnsi="Times New Roman"/>
          <w:sz w:val="24"/>
          <w:szCs w:val="24"/>
        </w:rPr>
        <w:t>ни. Релятивистский закон сложения скоростей. Релятивистская</w:t>
      </w:r>
      <w:r>
        <w:rPr>
          <w:rFonts w:ascii="Times New Roman" w:hAnsi="Times New Roman"/>
          <w:sz w:val="24"/>
          <w:szCs w:val="24"/>
        </w:rPr>
        <w:t xml:space="preserve"> </w:t>
      </w:r>
      <w:r w:rsidRPr="00997D26">
        <w:rPr>
          <w:rFonts w:ascii="Times New Roman" w:hAnsi="Times New Roman"/>
          <w:sz w:val="24"/>
          <w:szCs w:val="24"/>
        </w:rPr>
        <w:t>динамика. Зависимость массы от скорости. Синхрофазотрон.</w:t>
      </w:r>
      <w:r>
        <w:rPr>
          <w:rFonts w:ascii="Times New Roman" w:hAnsi="Times New Roman"/>
          <w:sz w:val="24"/>
          <w:szCs w:val="24"/>
        </w:rPr>
        <w:t xml:space="preserve"> </w:t>
      </w:r>
      <w:r w:rsidRPr="00997D26">
        <w:rPr>
          <w:rFonts w:ascii="Times New Roman" w:hAnsi="Times New Roman"/>
          <w:sz w:val="24"/>
          <w:szCs w:val="24"/>
        </w:rPr>
        <w:t>Связь между массой и энергией.</w:t>
      </w:r>
      <w:r>
        <w:rPr>
          <w:rFonts w:ascii="Times New Roman" w:hAnsi="Times New Roman"/>
          <w:sz w:val="24"/>
          <w:szCs w:val="24"/>
        </w:rPr>
        <w:t xml:space="preserve"> </w:t>
      </w:r>
    </w:p>
    <w:p w:rsidR="00B668EC" w:rsidRDefault="00B668EC" w:rsidP="00B668E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Квантовая физика (34 ч) Лабораторный практикум (2ч)</w:t>
      </w:r>
    </w:p>
    <w:p w:rsidR="00997D26" w:rsidRPr="00997D26" w:rsidRDefault="00997D26" w:rsidP="00997D26">
      <w:pPr>
        <w:autoSpaceDE w:val="0"/>
        <w:autoSpaceDN w:val="0"/>
        <w:adjustRightInd w:val="0"/>
        <w:spacing w:after="0" w:line="240" w:lineRule="auto"/>
        <w:jc w:val="both"/>
        <w:rPr>
          <w:rFonts w:ascii="Times New Roman" w:hAnsi="Times New Roman"/>
          <w:sz w:val="24"/>
          <w:szCs w:val="24"/>
        </w:rPr>
      </w:pPr>
      <w:r w:rsidRPr="00997D26">
        <w:rPr>
          <w:rFonts w:ascii="Times New Roman" w:eastAsia="SchoolBookSanPin" w:hAnsi="Times New Roman"/>
          <w:sz w:val="24"/>
          <w:szCs w:val="24"/>
        </w:rPr>
        <w:t>Предмет и задачи квантовой физики. Зарождение квантовой теории.</w:t>
      </w:r>
      <w:r>
        <w:rPr>
          <w:rFonts w:ascii="Times New Roman" w:eastAsia="SchoolBookSanPin" w:hAnsi="Times New Roman"/>
          <w:sz w:val="24"/>
          <w:szCs w:val="24"/>
        </w:rPr>
        <w:t xml:space="preserve"> </w:t>
      </w:r>
      <w:r w:rsidRPr="00997D26">
        <w:rPr>
          <w:rFonts w:ascii="Times New Roman" w:eastAsia="SchoolBookSanPin" w:hAnsi="Times New Roman"/>
          <w:sz w:val="24"/>
          <w:szCs w:val="24"/>
        </w:rPr>
        <w:t>Тепловое излучение. Распределение энергии в спектре абсолютно черного тела.</w:t>
      </w:r>
      <w:r>
        <w:rPr>
          <w:rFonts w:ascii="Times New Roman" w:eastAsia="SchoolBookSanPin" w:hAnsi="Times New Roman"/>
          <w:sz w:val="24"/>
          <w:szCs w:val="24"/>
        </w:rPr>
        <w:t xml:space="preserve"> </w:t>
      </w:r>
      <w:r w:rsidRPr="00997D26">
        <w:rPr>
          <w:rFonts w:ascii="Times New Roman" w:eastAsia="SchoolBookSanPin" w:hAnsi="Times New Roman"/>
          <w:sz w:val="24"/>
          <w:szCs w:val="24"/>
        </w:rPr>
        <w:t>Гипотеза Планка о квантах. Фотоэффект. Теория фотоэффекта. Фотоны. Применение фотоэффекта.</w:t>
      </w:r>
      <w:r>
        <w:rPr>
          <w:rFonts w:ascii="Times New Roman" w:eastAsia="SchoolBookSanPin" w:hAnsi="Times New Roman"/>
          <w:sz w:val="24"/>
          <w:szCs w:val="24"/>
        </w:rPr>
        <w:t xml:space="preserve"> </w:t>
      </w:r>
      <w:r w:rsidRPr="00997D26">
        <w:rPr>
          <w:rFonts w:ascii="Times New Roman" w:eastAsia="SchoolBookSanPin" w:hAnsi="Times New Roman"/>
          <w:sz w:val="24"/>
          <w:szCs w:val="24"/>
        </w:rPr>
        <w:t>Опыты П. Н. Лебедева и С. И. Вавилова. Давление света. Химическое действие света. Фотография. Запись и воспроизведение звука в кино.</w:t>
      </w:r>
      <w:r>
        <w:rPr>
          <w:rFonts w:ascii="Times New Roman" w:eastAsia="SchoolBookSanPin" w:hAnsi="Times New Roman"/>
          <w:sz w:val="24"/>
          <w:szCs w:val="24"/>
        </w:rPr>
        <w:t xml:space="preserve"> </w:t>
      </w:r>
      <w:r w:rsidRPr="00997D26">
        <w:rPr>
          <w:rFonts w:ascii="Times New Roman" w:hAnsi="Times New Roman"/>
          <w:sz w:val="24"/>
          <w:szCs w:val="24"/>
        </w:rPr>
        <w:t>Спектральные закономерности. Строение атома. Модель</w:t>
      </w:r>
      <w:r>
        <w:rPr>
          <w:rFonts w:ascii="Times New Roman" w:hAnsi="Times New Roman"/>
          <w:sz w:val="24"/>
          <w:szCs w:val="24"/>
        </w:rPr>
        <w:t xml:space="preserve"> </w:t>
      </w:r>
      <w:r w:rsidRPr="00997D26">
        <w:rPr>
          <w:rFonts w:ascii="Times New Roman" w:hAnsi="Times New Roman"/>
          <w:sz w:val="24"/>
          <w:szCs w:val="24"/>
        </w:rPr>
        <w:t>Томсона. Опыты Резерфорд</w:t>
      </w:r>
      <w:r>
        <w:rPr>
          <w:rFonts w:ascii="Times New Roman" w:hAnsi="Times New Roman"/>
          <w:sz w:val="24"/>
          <w:szCs w:val="24"/>
        </w:rPr>
        <w:t>а. Планетарная модель атома. По</w:t>
      </w:r>
      <w:r w:rsidRPr="00997D26">
        <w:rPr>
          <w:rFonts w:ascii="Times New Roman" w:hAnsi="Times New Roman"/>
          <w:sz w:val="24"/>
          <w:szCs w:val="24"/>
        </w:rPr>
        <w:t>стулаты Бора. Модель ато</w:t>
      </w:r>
      <w:r>
        <w:rPr>
          <w:rFonts w:ascii="Times New Roman" w:hAnsi="Times New Roman"/>
          <w:sz w:val="24"/>
          <w:szCs w:val="24"/>
        </w:rPr>
        <w:t>ма водорода по Бору. Эксперимен</w:t>
      </w:r>
      <w:r w:rsidRPr="00997D26">
        <w:rPr>
          <w:rFonts w:ascii="Times New Roman" w:hAnsi="Times New Roman"/>
          <w:sz w:val="24"/>
          <w:szCs w:val="24"/>
        </w:rPr>
        <w:t>тальное доказательство су</w:t>
      </w:r>
      <w:r>
        <w:rPr>
          <w:rFonts w:ascii="Times New Roman" w:hAnsi="Times New Roman"/>
          <w:sz w:val="24"/>
          <w:szCs w:val="24"/>
        </w:rPr>
        <w:t>ществования стационарных состоя</w:t>
      </w:r>
      <w:r w:rsidRPr="00997D26">
        <w:rPr>
          <w:rFonts w:ascii="Times New Roman" w:hAnsi="Times New Roman"/>
          <w:sz w:val="24"/>
          <w:szCs w:val="24"/>
        </w:rPr>
        <w:t>ний. Трудности теории Бора. Квантовая механика. Гипотеза де</w:t>
      </w:r>
      <w:r>
        <w:rPr>
          <w:rFonts w:ascii="Times New Roman" w:hAnsi="Times New Roman"/>
          <w:sz w:val="24"/>
          <w:szCs w:val="24"/>
        </w:rPr>
        <w:t xml:space="preserve"> </w:t>
      </w:r>
      <w:r w:rsidRPr="00997D26">
        <w:rPr>
          <w:rFonts w:ascii="Times New Roman" w:hAnsi="Times New Roman"/>
          <w:sz w:val="24"/>
          <w:szCs w:val="24"/>
        </w:rPr>
        <w:t>Бройля о волновых свойствах частиц. Корпускулярно-волновой</w:t>
      </w:r>
      <w:r>
        <w:rPr>
          <w:rFonts w:ascii="Times New Roman" w:hAnsi="Times New Roman"/>
          <w:sz w:val="24"/>
          <w:szCs w:val="24"/>
        </w:rPr>
        <w:t xml:space="preserve"> </w:t>
      </w:r>
      <w:r w:rsidRPr="00997D26">
        <w:rPr>
          <w:rFonts w:ascii="Times New Roman" w:hAnsi="Times New Roman"/>
          <w:sz w:val="24"/>
          <w:szCs w:val="24"/>
        </w:rPr>
        <w:t>дуализм. Дифракция электр</w:t>
      </w:r>
      <w:r>
        <w:rPr>
          <w:rFonts w:ascii="Times New Roman" w:hAnsi="Times New Roman"/>
          <w:sz w:val="24"/>
          <w:szCs w:val="24"/>
        </w:rPr>
        <w:t>онов. Соотношение неопределенно</w:t>
      </w:r>
      <w:r w:rsidRPr="00997D26">
        <w:rPr>
          <w:rFonts w:ascii="Times New Roman" w:hAnsi="Times New Roman"/>
          <w:sz w:val="24"/>
          <w:szCs w:val="24"/>
        </w:rPr>
        <w:t>стей Гейзенберга. Волны ве</w:t>
      </w:r>
      <w:r>
        <w:rPr>
          <w:rFonts w:ascii="Times New Roman" w:hAnsi="Times New Roman"/>
          <w:sz w:val="24"/>
          <w:szCs w:val="24"/>
        </w:rPr>
        <w:t>роятности. Интерференция вероят</w:t>
      </w:r>
      <w:r w:rsidRPr="00997D26">
        <w:rPr>
          <w:rFonts w:ascii="Times New Roman" w:hAnsi="Times New Roman"/>
          <w:sz w:val="24"/>
          <w:szCs w:val="24"/>
        </w:rPr>
        <w:t xml:space="preserve">ностей. Многоэлектронные атомы. Квантовые источники </w:t>
      </w:r>
      <w:r>
        <w:rPr>
          <w:rFonts w:ascii="Times New Roman" w:hAnsi="Times New Roman"/>
          <w:sz w:val="24"/>
          <w:szCs w:val="24"/>
        </w:rPr>
        <w:t>све</w:t>
      </w:r>
      <w:r w:rsidRPr="00997D26">
        <w:rPr>
          <w:rFonts w:ascii="Times New Roman" w:hAnsi="Times New Roman"/>
          <w:sz w:val="24"/>
          <w:szCs w:val="24"/>
        </w:rPr>
        <w:t>та — лазеры.</w:t>
      </w:r>
      <w:r>
        <w:rPr>
          <w:rFonts w:ascii="Times New Roman" w:hAnsi="Times New Roman"/>
          <w:sz w:val="24"/>
          <w:szCs w:val="24"/>
        </w:rPr>
        <w:t xml:space="preserve"> </w:t>
      </w:r>
      <w:r w:rsidRPr="00997D26">
        <w:rPr>
          <w:rFonts w:ascii="Times New Roman" w:hAnsi="Times New Roman"/>
          <w:sz w:val="24"/>
          <w:szCs w:val="24"/>
        </w:rPr>
        <w:t>Атомное ядро и элементарные частицы. Методы наблюдения</w:t>
      </w:r>
      <w:r>
        <w:rPr>
          <w:rFonts w:ascii="Times New Roman" w:hAnsi="Times New Roman"/>
          <w:sz w:val="24"/>
          <w:szCs w:val="24"/>
        </w:rPr>
        <w:t xml:space="preserve"> </w:t>
      </w:r>
      <w:r w:rsidRPr="00997D26">
        <w:rPr>
          <w:rFonts w:ascii="Times New Roman" w:hAnsi="Times New Roman"/>
          <w:sz w:val="24"/>
          <w:szCs w:val="24"/>
        </w:rPr>
        <w:t>и регистрации элементарных частиц. Открытие естественной</w:t>
      </w:r>
      <w:r>
        <w:rPr>
          <w:rFonts w:ascii="Times New Roman" w:hAnsi="Times New Roman"/>
          <w:sz w:val="24"/>
          <w:szCs w:val="24"/>
        </w:rPr>
        <w:t xml:space="preserve"> </w:t>
      </w:r>
      <w:r w:rsidRPr="00997D26">
        <w:rPr>
          <w:rFonts w:ascii="Times New Roman" w:hAnsi="Times New Roman"/>
          <w:sz w:val="24"/>
          <w:szCs w:val="24"/>
        </w:rPr>
        <w:t>радиоактивности. Альфа-, б</w:t>
      </w:r>
      <w:r>
        <w:rPr>
          <w:rFonts w:ascii="Times New Roman" w:hAnsi="Times New Roman"/>
          <w:sz w:val="24"/>
          <w:szCs w:val="24"/>
        </w:rPr>
        <w:t>ет</w:t>
      </w:r>
      <w:proofErr w:type="gramStart"/>
      <w:r>
        <w:rPr>
          <w:rFonts w:ascii="Times New Roman" w:hAnsi="Times New Roman"/>
          <w:sz w:val="24"/>
          <w:szCs w:val="24"/>
        </w:rPr>
        <w:t>а-</w:t>
      </w:r>
      <w:proofErr w:type="gramEnd"/>
      <w:r>
        <w:rPr>
          <w:rFonts w:ascii="Times New Roman" w:hAnsi="Times New Roman"/>
          <w:sz w:val="24"/>
          <w:szCs w:val="24"/>
        </w:rPr>
        <w:t xml:space="preserve"> и гамма-излучение. Радиоак</w:t>
      </w:r>
      <w:r w:rsidRPr="00997D26">
        <w:rPr>
          <w:rFonts w:ascii="Times New Roman" w:hAnsi="Times New Roman"/>
          <w:sz w:val="24"/>
          <w:szCs w:val="24"/>
        </w:rPr>
        <w:t>тивные превращения. Закон радиоактивного распада. Период</w:t>
      </w:r>
      <w:r>
        <w:rPr>
          <w:rFonts w:ascii="Times New Roman" w:hAnsi="Times New Roman"/>
          <w:sz w:val="24"/>
          <w:szCs w:val="24"/>
        </w:rPr>
        <w:t xml:space="preserve"> </w:t>
      </w:r>
      <w:r w:rsidRPr="00997D26">
        <w:rPr>
          <w:rFonts w:ascii="Times New Roman" w:hAnsi="Times New Roman"/>
          <w:sz w:val="24"/>
          <w:szCs w:val="24"/>
        </w:rPr>
        <w:t>полураспада. Изотопы. Прав</w:t>
      </w:r>
      <w:r>
        <w:rPr>
          <w:rFonts w:ascii="Times New Roman" w:hAnsi="Times New Roman"/>
          <w:sz w:val="24"/>
          <w:szCs w:val="24"/>
        </w:rPr>
        <w:t>ило смещения. Искусственное пре</w:t>
      </w:r>
      <w:r w:rsidRPr="00997D26">
        <w:rPr>
          <w:rFonts w:ascii="Times New Roman" w:hAnsi="Times New Roman"/>
          <w:sz w:val="24"/>
          <w:szCs w:val="24"/>
        </w:rPr>
        <w:t>вращение атомных ядер. Отк</w:t>
      </w:r>
      <w:r>
        <w:rPr>
          <w:rFonts w:ascii="Times New Roman" w:hAnsi="Times New Roman"/>
          <w:sz w:val="24"/>
          <w:szCs w:val="24"/>
        </w:rPr>
        <w:t>рытие нейтрона. Строение атомно</w:t>
      </w:r>
      <w:r w:rsidRPr="00997D26">
        <w:rPr>
          <w:rFonts w:ascii="Times New Roman" w:hAnsi="Times New Roman"/>
          <w:sz w:val="24"/>
          <w:szCs w:val="24"/>
        </w:rPr>
        <w:t>го ядра. Ядерные силы. Эн</w:t>
      </w:r>
      <w:r>
        <w:rPr>
          <w:rFonts w:ascii="Times New Roman" w:hAnsi="Times New Roman"/>
          <w:sz w:val="24"/>
          <w:szCs w:val="24"/>
        </w:rPr>
        <w:t xml:space="preserve">ергия связи </w:t>
      </w:r>
      <w:r>
        <w:rPr>
          <w:rFonts w:ascii="Times New Roman" w:hAnsi="Times New Roman"/>
          <w:sz w:val="24"/>
          <w:szCs w:val="24"/>
        </w:rPr>
        <w:lastRenderedPageBreak/>
        <w:t>атомных ядер. Искус</w:t>
      </w:r>
      <w:r w:rsidRPr="00997D26">
        <w:rPr>
          <w:rFonts w:ascii="Times New Roman" w:hAnsi="Times New Roman"/>
          <w:sz w:val="24"/>
          <w:szCs w:val="24"/>
        </w:rPr>
        <w:t>ственная радиоактивность. Ядерные реакции. Деление ядер</w:t>
      </w:r>
      <w:r>
        <w:rPr>
          <w:rFonts w:ascii="Times New Roman" w:hAnsi="Times New Roman"/>
          <w:sz w:val="24"/>
          <w:szCs w:val="24"/>
        </w:rPr>
        <w:t xml:space="preserve"> </w:t>
      </w:r>
      <w:r w:rsidRPr="00997D26">
        <w:rPr>
          <w:rFonts w:ascii="Times New Roman" w:hAnsi="Times New Roman"/>
          <w:sz w:val="24"/>
          <w:szCs w:val="24"/>
        </w:rPr>
        <w:t>урана. Цепные ядерные реак</w:t>
      </w:r>
      <w:r>
        <w:rPr>
          <w:rFonts w:ascii="Times New Roman" w:hAnsi="Times New Roman"/>
          <w:sz w:val="24"/>
          <w:szCs w:val="24"/>
        </w:rPr>
        <w:t>ции. Ядерный реактор. Термоядер</w:t>
      </w:r>
      <w:r w:rsidRPr="00997D26">
        <w:rPr>
          <w:rFonts w:ascii="Times New Roman" w:hAnsi="Times New Roman"/>
          <w:sz w:val="24"/>
          <w:szCs w:val="24"/>
        </w:rPr>
        <w:t>ные реакции. Применение ядерной энергии. Получение радио-</w:t>
      </w:r>
    </w:p>
    <w:p w:rsidR="00997D26" w:rsidRDefault="00997D26" w:rsidP="00997D26">
      <w:pPr>
        <w:spacing w:after="0" w:line="240" w:lineRule="auto"/>
        <w:contextualSpacing/>
        <w:jc w:val="both"/>
        <w:rPr>
          <w:rFonts w:ascii="Times New Roman" w:hAnsi="Times New Roman"/>
          <w:sz w:val="24"/>
          <w:szCs w:val="24"/>
        </w:rPr>
      </w:pPr>
      <w:r w:rsidRPr="00997D26">
        <w:rPr>
          <w:rFonts w:ascii="Times New Roman" w:hAnsi="Times New Roman"/>
          <w:sz w:val="24"/>
          <w:szCs w:val="24"/>
        </w:rPr>
        <w:t>активных изотопов и их применение. Биологическое действие</w:t>
      </w:r>
      <w:r>
        <w:rPr>
          <w:rFonts w:ascii="Times New Roman" w:hAnsi="Times New Roman"/>
          <w:sz w:val="24"/>
          <w:szCs w:val="24"/>
        </w:rPr>
        <w:t xml:space="preserve"> радиоактивных излуче</w:t>
      </w:r>
      <w:r w:rsidRPr="00997D26">
        <w:rPr>
          <w:rFonts w:ascii="Times New Roman" w:hAnsi="Times New Roman"/>
          <w:sz w:val="24"/>
          <w:szCs w:val="24"/>
        </w:rPr>
        <w:t>ний.</w:t>
      </w:r>
      <w:r>
        <w:rPr>
          <w:rFonts w:ascii="Times New Roman" w:hAnsi="Times New Roman"/>
          <w:sz w:val="24"/>
          <w:szCs w:val="24"/>
        </w:rPr>
        <w:t xml:space="preserve"> </w:t>
      </w:r>
      <w:r w:rsidRPr="00997D26">
        <w:rPr>
          <w:rFonts w:ascii="Times New Roman" w:hAnsi="Times New Roman"/>
          <w:sz w:val="24"/>
          <w:szCs w:val="24"/>
        </w:rPr>
        <w:t>Три этапа в развитии фи</w:t>
      </w:r>
      <w:r>
        <w:rPr>
          <w:rFonts w:ascii="Times New Roman" w:hAnsi="Times New Roman"/>
          <w:sz w:val="24"/>
          <w:szCs w:val="24"/>
        </w:rPr>
        <w:t>зики элементарных частиц. Откры</w:t>
      </w:r>
      <w:r w:rsidRPr="00997D26">
        <w:rPr>
          <w:rFonts w:ascii="Times New Roman" w:hAnsi="Times New Roman"/>
          <w:sz w:val="24"/>
          <w:szCs w:val="24"/>
        </w:rPr>
        <w:t>тие позитрона. Античастицы</w:t>
      </w:r>
      <w:r>
        <w:rPr>
          <w:rFonts w:ascii="Times New Roman" w:hAnsi="Times New Roman"/>
          <w:sz w:val="24"/>
          <w:szCs w:val="24"/>
        </w:rPr>
        <w:t>. Распад нейтрона. Открытие ней</w:t>
      </w:r>
      <w:r w:rsidRPr="00997D26">
        <w:rPr>
          <w:rFonts w:ascii="Times New Roman" w:hAnsi="Times New Roman"/>
          <w:sz w:val="24"/>
          <w:szCs w:val="24"/>
        </w:rPr>
        <w:t>трино. Промежуточные боз</w:t>
      </w:r>
      <w:r>
        <w:rPr>
          <w:rFonts w:ascii="Times New Roman" w:hAnsi="Times New Roman"/>
          <w:sz w:val="24"/>
          <w:szCs w:val="24"/>
        </w:rPr>
        <w:t>оны — переносчики слабых взаимо</w:t>
      </w:r>
      <w:r w:rsidRPr="00997D26">
        <w:rPr>
          <w:rFonts w:ascii="Times New Roman" w:hAnsi="Times New Roman"/>
          <w:sz w:val="24"/>
          <w:szCs w:val="24"/>
        </w:rPr>
        <w:t>действий. Сколько существует элементарных частиц. Кварки.</w:t>
      </w:r>
      <w:r>
        <w:rPr>
          <w:rFonts w:ascii="Times New Roman" w:hAnsi="Times New Roman"/>
          <w:sz w:val="24"/>
          <w:szCs w:val="24"/>
        </w:rPr>
        <w:t xml:space="preserve"> </w:t>
      </w:r>
      <w:r w:rsidRPr="00997D26">
        <w:rPr>
          <w:rFonts w:ascii="Times New Roman" w:hAnsi="Times New Roman"/>
          <w:sz w:val="24"/>
          <w:szCs w:val="24"/>
        </w:rPr>
        <w:t xml:space="preserve">Взаимодействие кварков. </w:t>
      </w:r>
      <w:proofErr w:type="spellStart"/>
      <w:r w:rsidRPr="00997D26">
        <w:rPr>
          <w:rFonts w:ascii="Times New Roman" w:hAnsi="Times New Roman"/>
          <w:sz w:val="24"/>
          <w:szCs w:val="24"/>
        </w:rPr>
        <w:t>Глюоны</w:t>
      </w:r>
      <w:proofErr w:type="spellEnd"/>
      <w:r w:rsidRPr="00997D26">
        <w:rPr>
          <w:rFonts w:ascii="Times New Roman" w:hAnsi="Times New Roman"/>
          <w:sz w:val="24"/>
          <w:szCs w:val="24"/>
        </w:rPr>
        <w:t>.</w:t>
      </w:r>
      <w:r>
        <w:rPr>
          <w:rFonts w:ascii="Times New Roman" w:hAnsi="Times New Roman"/>
          <w:sz w:val="24"/>
          <w:szCs w:val="24"/>
        </w:rPr>
        <w:t xml:space="preserve"> </w:t>
      </w:r>
    </w:p>
    <w:p w:rsidR="00B668EC" w:rsidRPr="00B668EC" w:rsidRDefault="00B668EC" w:rsidP="00B668EC">
      <w:pPr>
        <w:spacing w:after="0" w:line="240" w:lineRule="auto"/>
        <w:contextualSpacing/>
        <w:jc w:val="center"/>
        <w:rPr>
          <w:rFonts w:ascii="Times New Roman" w:hAnsi="Times New Roman"/>
          <w:b/>
          <w:sz w:val="24"/>
          <w:szCs w:val="24"/>
        </w:rPr>
      </w:pPr>
      <w:r w:rsidRPr="00B668EC">
        <w:rPr>
          <w:rFonts w:ascii="Times New Roman" w:hAnsi="Times New Roman"/>
          <w:b/>
          <w:sz w:val="24"/>
          <w:szCs w:val="24"/>
        </w:rPr>
        <w:t>Строение Вселенной (8 ч)</w:t>
      </w:r>
    </w:p>
    <w:p w:rsidR="00997D26" w:rsidRDefault="00997D26" w:rsidP="00997D26">
      <w:pPr>
        <w:spacing w:after="0" w:line="240" w:lineRule="auto"/>
        <w:contextualSpacing/>
        <w:jc w:val="both"/>
        <w:rPr>
          <w:rFonts w:ascii="Times New Roman" w:hAnsi="Times New Roman"/>
          <w:sz w:val="24"/>
          <w:szCs w:val="24"/>
        </w:rPr>
      </w:pPr>
      <w:r w:rsidRPr="00997D26">
        <w:rPr>
          <w:rFonts w:ascii="Times New Roman" w:hAnsi="Times New Roman"/>
          <w:sz w:val="24"/>
          <w:szCs w:val="24"/>
        </w:rPr>
        <w:t>Применимость зако</w:t>
      </w:r>
      <w:r>
        <w:rPr>
          <w:rFonts w:ascii="Times New Roman" w:hAnsi="Times New Roman"/>
          <w:sz w:val="24"/>
          <w:szCs w:val="24"/>
        </w:rPr>
        <w:t>нов физики для объяснения приро</w:t>
      </w:r>
      <w:r w:rsidRPr="00997D26">
        <w:rPr>
          <w:rFonts w:ascii="Times New Roman" w:hAnsi="Times New Roman"/>
          <w:sz w:val="24"/>
          <w:szCs w:val="24"/>
        </w:rPr>
        <w:t>ды космических объектов. Солнечная система как комплекс</w:t>
      </w:r>
      <w:r>
        <w:rPr>
          <w:rFonts w:ascii="Times New Roman" w:hAnsi="Times New Roman"/>
          <w:sz w:val="24"/>
          <w:szCs w:val="24"/>
        </w:rPr>
        <w:t xml:space="preserve"> </w:t>
      </w:r>
      <w:r w:rsidRPr="00997D26">
        <w:rPr>
          <w:rFonts w:ascii="Times New Roman" w:hAnsi="Times New Roman"/>
          <w:sz w:val="24"/>
          <w:szCs w:val="24"/>
        </w:rPr>
        <w:t>тел, имеющих общее происхождение. Общие характеристики</w:t>
      </w:r>
      <w:r>
        <w:rPr>
          <w:rFonts w:ascii="Times New Roman" w:hAnsi="Times New Roman"/>
          <w:sz w:val="24"/>
          <w:szCs w:val="24"/>
        </w:rPr>
        <w:t xml:space="preserve"> </w:t>
      </w:r>
      <w:r w:rsidRPr="00997D26">
        <w:rPr>
          <w:rFonts w:ascii="Times New Roman" w:hAnsi="Times New Roman"/>
          <w:sz w:val="24"/>
          <w:szCs w:val="24"/>
        </w:rPr>
        <w:t>планет. Планеты земной группы. Далекие планеты. Солнце и</w:t>
      </w:r>
      <w:r>
        <w:rPr>
          <w:rFonts w:ascii="Times New Roman" w:hAnsi="Times New Roman"/>
          <w:sz w:val="24"/>
          <w:szCs w:val="24"/>
        </w:rPr>
        <w:t xml:space="preserve"> </w:t>
      </w:r>
      <w:r w:rsidRPr="00997D26">
        <w:rPr>
          <w:rFonts w:ascii="Times New Roman" w:hAnsi="Times New Roman"/>
          <w:sz w:val="24"/>
          <w:szCs w:val="24"/>
        </w:rPr>
        <w:t>звезды. Классификация звезд. Эволюция Солнца и звезд.</w:t>
      </w:r>
      <w:r>
        <w:rPr>
          <w:rFonts w:ascii="Times New Roman" w:hAnsi="Times New Roman"/>
          <w:sz w:val="24"/>
          <w:szCs w:val="24"/>
        </w:rPr>
        <w:t xml:space="preserve"> </w:t>
      </w:r>
      <w:r w:rsidRPr="00997D26">
        <w:rPr>
          <w:rFonts w:ascii="Times New Roman" w:hAnsi="Times New Roman"/>
          <w:sz w:val="24"/>
          <w:szCs w:val="24"/>
        </w:rPr>
        <w:t>Строение и эволюция Вселенной. Темная материя и темная</w:t>
      </w:r>
      <w:r>
        <w:rPr>
          <w:rFonts w:ascii="Times New Roman" w:hAnsi="Times New Roman"/>
          <w:sz w:val="24"/>
          <w:szCs w:val="24"/>
        </w:rPr>
        <w:t xml:space="preserve"> </w:t>
      </w:r>
      <w:r w:rsidRPr="00997D26">
        <w:rPr>
          <w:rFonts w:ascii="Times New Roman" w:hAnsi="Times New Roman"/>
          <w:sz w:val="24"/>
          <w:szCs w:val="24"/>
        </w:rPr>
        <w:t>энергия.</w:t>
      </w:r>
      <w:r>
        <w:rPr>
          <w:rFonts w:ascii="Times New Roman" w:hAnsi="Times New Roman"/>
          <w:sz w:val="24"/>
          <w:szCs w:val="24"/>
        </w:rPr>
        <w:t xml:space="preserve"> </w:t>
      </w:r>
    </w:p>
    <w:p w:rsidR="000C1767" w:rsidRDefault="00B668EC" w:rsidP="002221F8">
      <w:pPr>
        <w:pStyle w:val="a3"/>
        <w:ind w:firstLine="709"/>
        <w:contextualSpacing/>
        <w:jc w:val="center"/>
        <w:rPr>
          <w:b/>
        </w:rPr>
      </w:pPr>
      <w:r>
        <w:rPr>
          <w:b/>
        </w:rPr>
        <w:t>Значение физики для объяснения мира и развития производительных сил общества (2 ч)</w:t>
      </w:r>
    </w:p>
    <w:p w:rsidR="00B668EC" w:rsidRDefault="00B668EC" w:rsidP="00B668EC">
      <w:pPr>
        <w:pStyle w:val="a3"/>
        <w:contextualSpacing/>
        <w:jc w:val="both"/>
      </w:pPr>
      <w:r w:rsidRPr="00997D26">
        <w:t>Единая физическая карт</w:t>
      </w:r>
      <w:r>
        <w:t>ина мира. Физика и научно-техни</w:t>
      </w:r>
      <w:r w:rsidRPr="00997D26">
        <w:t>ческая революция.</w:t>
      </w:r>
    </w:p>
    <w:p w:rsidR="00B668EC" w:rsidRPr="00F2265B" w:rsidRDefault="00B668EC" w:rsidP="00B668EC">
      <w:pPr>
        <w:pStyle w:val="a3"/>
        <w:contextualSpacing/>
        <w:jc w:val="center"/>
        <w:rPr>
          <w:b/>
        </w:rPr>
      </w:pPr>
      <w:r>
        <w:rPr>
          <w:b/>
        </w:rPr>
        <w:t>Резерв (4 ч)</w:t>
      </w:r>
    </w:p>
    <w:p w:rsidR="00D00F93" w:rsidRPr="00F2265B" w:rsidRDefault="009A19A1" w:rsidP="002221F8">
      <w:pPr>
        <w:spacing w:after="0" w:line="240" w:lineRule="auto"/>
        <w:contextualSpacing/>
        <w:rPr>
          <w:rFonts w:ascii="Times New Roman" w:hAnsi="Times New Roman"/>
          <w:sz w:val="24"/>
          <w:szCs w:val="24"/>
        </w:rPr>
      </w:pPr>
      <w:r w:rsidRPr="00F2265B">
        <w:rPr>
          <w:rFonts w:ascii="Times New Roman" w:hAnsi="Times New Roman"/>
          <w:sz w:val="24"/>
          <w:szCs w:val="24"/>
        </w:rPr>
        <w:br w:type="page"/>
      </w:r>
    </w:p>
    <w:p w:rsidR="00B075E6" w:rsidRPr="00301E22" w:rsidRDefault="00B075E6" w:rsidP="00301E22">
      <w:pPr>
        <w:spacing w:after="0" w:line="240" w:lineRule="auto"/>
        <w:jc w:val="center"/>
        <w:rPr>
          <w:rFonts w:ascii="Times New Roman" w:hAnsi="Times New Roman"/>
          <w:b/>
          <w:sz w:val="28"/>
          <w:szCs w:val="28"/>
        </w:rPr>
      </w:pPr>
      <w:r w:rsidRPr="00301E22">
        <w:rPr>
          <w:rFonts w:ascii="Times New Roman" w:hAnsi="Times New Roman"/>
          <w:b/>
          <w:sz w:val="28"/>
          <w:szCs w:val="28"/>
        </w:rPr>
        <w:lastRenderedPageBreak/>
        <w:t>Тематическое планирование с определением основных видов учебной деятельности</w:t>
      </w:r>
    </w:p>
    <w:p w:rsidR="00D00F93" w:rsidRPr="00330859" w:rsidRDefault="00D00F93" w:rsidP="00B075E6">
      <w:pPr>
        <w:pStyle w:val="a5"/>
        <w:spacing w:after="0" w:line="240" w:lineRule="auto"/>
        <w:ind w:left="1429"/>
        <w:rPr>
          <w:rFonts w:ascii="Times New Roman" w:hAnsi="Times New Roman"/>
          <w:b/>
          <w:sz w:val="24"/>
          <w:szCs w:val="24"/>
        </w:rPr>
      </w:pPr>
      <w:r w:rsidRPr="00F2265B">
        <w:rPr>
          <w:rFonts w:ascii="Times New Roman" w:hAnsi="Times New Roman"/>
          <w:b/>
          <w:sz w:val="24"/>
          <w:szCs w:val="24"/>
        </w:rPr>
        <w:t>1</w:t>
      </w:r>
      <w:r w:rsidR="00CF7221">
        <w:rPr>
          <w:rFonts w:ascii="Times New Roman" w:hAnsi="Times New Roman"/>
          <w:b/>
          <w:sz w:val="24"/>
          <w:szCs w:val="24"/>
        </w:rPr>
        <w:t>0</w:t>
      </w:r>
      <w:r w:rsidRPr="00F2265B">
        <w:rPr>
          <w:rFonts w:ascii="Times New Roman" w:hAnsi="Times New Roman"/>
          <w:b/>
          <w:sz w:val="24"/>
          <w:szCs w:val="24"/>
        </w:rPr>
        <w:t xml:space="preserve"> класс с углубленным изучением предмета по УМК Г.Я Мякишева.</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135"/>
        <w:gridCol w:w="1275"/>
        <w:gridCol w:w="5245"/>
        <w:gridCol w:w="993"/>
        <w:gridCol w:w="1133"/>
        <w:gridCol w:w="1134"/>
      </w:tblGrid>
      <w:tr w:rsidR="00CF7221" w:rsidRPr="008E165E" w:rsidTr="006E7F0D">
        <w:trPr>
          <w:cantSplit/>
          <w:trHeight w:val="768"/>
        </w:trPr>
        <w:tc>
          <w:tcPr>
            <w:tcW w:w="1135" w:type="dxa"/>
          </w:tcPr>
          <w:p w:rsidR="00CF7221" w:rsidRPr="008E165E" w:rsidRDefault="00CF7221" w:rsidP="006E7F0D">
            <w:pPr>
              <w:spacing w:after="0" w:line="240" w:lineRule="auto"/>
              <w:contextualSpacing/>
              <w:jc w:val="center"/>
              <w:rPr>
                <w:rFonts w:ascii="Times New Roman" w:hAnsi="Times New Roman"/>
                <w:sz w:val="24"/>
                <w:szCs w:val="24"/>
              </w:rPr>
            </w:pPr>
            <w:r w:rsidRPr="008E165E">
              <w:rPr>
                <w:rFonts w:ascii="Times New Roman" w:hAnsi="Times New Roman"/>
                <w:sz w:val="24"/>
                <w:szCs w:val="24"/>
              </w:rPr>
              <w:t>Плановые сроки прохождения</w:t>
            </w:r>
          </w:p>
        </w:tc>
        <w:tc>
          <w:tcPr>
            <w:tcW w:w="1275" w:type="dxa"/>
            <w:vAlign w:val="center"/>
          </w:tcPr>
          <w:p w:rsidR="00CF7221" w:rsidRPr="008E165E" w:rsidRDefault="00CF7221" w:rsidP="006E7F0D">
            <w:pPr>
              <w:spacing w:after="0" w:line="240" w:lineRule="auto"/>
              <w:contextualSpacing/>
              <w:rPr>
                <w:rFonts w:ascii="Times New Roman" w:hAnsi="Times New Roman"/>
                <w:sz w:val="24"/>
                <w:szCs w:val="24"/>
              </w:rPr>
            </w:pPr>
            <w:r w:rsidRPr="008E165E">
              <w:rPr>
                <w:rFonts w:ascii="Times New Roman" w:hAnsi="Times New Roman"/>
                <w:sz w:val="24"/>
                <w:szCs w:val="24"/>
              </w:rPr>
              <w:t>Скорректированные сроки прохождения</w:t>
            </w:r>
          </w:p>
        </w:tc>
        <w:tc>
          <w:tcPr>
            <w:tcW w:w="5245" w:type="dxa"/>
            <w:vAlign w:val="center"/>
          </w:tcPr>
          <w:p w:rsidR="00CF7221" w:rsidRPr="008E165E" w:rsidRDefault="00CF7221" w:rsidP="006E7F0D">
            <w:pPr>
              <w:pStyle w:val="a3"/>
              <w:contextualSpacing/>
              <w:jc w:val="center"/>
            </w:pPr>
            <w:r w:rsidRPr="008E165E">
              <w:t>Тема урока</w:t>
            </w:r>
          </w:p>
          <w:p w:rsidR="00CF7221" w:rsidRPr="008E165E" w:rsidRDefault="00CF7221" w:rsidP="006E7F0D">
            <w:pPr>
              <w:spacing w:after="0" w:line="240" w:lineRule="auto"/>
              <w:contextualSpacing/>
              <w:jc w:val="center"/>
              <w:rPr>
                <w:rFonts w:ascii="Times New Roman" w:hAnsi="Times New Roman"/>
                <w:sz w:val="24"/>
                <w:szCs w:val="24"/>
              </w:rPr>
            </w:pPr>
          </w:p>
        </w:tc>
        <w:tc>
          <w:tcPr>
            <w:tcW w:w="993" w:type="dxa"/>
            <w:vAlign w:val="center"/>
          </w:tcPr>
          <w:p w:rsidR="00CF7221" w:rsidRPr="008E165E" w:rsidRDefault="00CF7221" w:rsidP="006E7F0D">
            <w:pPr>
              <w:spacing w:after="0" w:line="240" w:lineRule="auto"/>
              <w:ind w:right="240"/>
              <w:contextualSpacing/>
              <w:jc w:val="center"/>
              <w:rPr>
                <w:rFonts w:ascii="Times New Roman" w:hAnsi="Times New Roman"/>
                <w:sz w:val="24"/>
                <w:szCs w:val="24"/>
              </w:rPr>
            </w:pPr>
            <w:r w:rsidRPr="008E165E">
              <w:rPr>
                <w:rFonts w:ascii="Times New Roman" w:hAnsi="Times New Roman"/>
                <w:sz w:val="24"/>
                <w:szCs w:val="24"/>
              </w:rPr>
              <w:t>Количество часов</w:t>
            </w:r>
          </w:p>
        </w:tc>
        <w:tc>
          <w:tcPr>
            <w:tcW w:w="1133" w:type="dxa"/>
          </w:tcPr>
          <w:p w:rsidR="00CF7221" w:rsidRPr="008E165E" w:rsidRDefault="00CF7221" w:rsidP="006E7F0D">
            <w:pPr>
              <w:pStyle w:val="a3"/>
              <w:contextualSpacing/>
              <w:jc w:val="center"/>
            </w:pPr>
            <w:r w:rsidRPr="008E165E">
              <w:t>Практическая часть программы</w:t>
            </w:r>
          </w:p>
          <w:p w:rsidR="00CF7221" w:rsidRPr="008E165E" w:rsidRDefault="00CF7221" w:rsidP="006E7F0D">
            <w:pPr>
              <w:spacing w:after="0" w:line="240" w:lineRule="auto"/>
              <w:contextualSpacing/>
              <w:jc w:val="center"/>
              <w:rPr>
                <w:rFonts w:ascii="Times New Roman" w:hAnsi="Times New Roman"/>
                <w:sz w:val="24"/>
                <w:szCs w:val="24"/>
              </w:rPr>
            </w:pPr>
          </w:p>
        </w:tc>
        <w:tc>
          <w:tcPr>
            <w:tcW w:w="1134" w:type="dxa"/>
          </w:tcPr>
          <w:p w:rsidR="00CF7221" w:rsidRPr="008E165E" w:rsidRDefault="00CF7221" w:rsidP="006E7F0D">
            <w:pPr>
              <w:pStyle w:val="a3"/>
              <w:contextualSpacing/>
              <w:jc w:val="center"/>
            </w:pPr>
            <w:r w:rsidRPr="008E165E">
              <w:t>Примечание</w:t>
            </w:r>
          </w:p>
          <w:p w:rsidR="00CF7221" w:rsidRPr="008E165E" w:rsidRDefault="00CF7221" w:rsidP="006E7F0D">
            <w:pPr>
              <w:spacing w:after="0" w:line="240" w:lineRule="auto"/>
              <w:contextualSpacing/>
              <w:jc w:val="center"/>
              <w:rPr>
                <w:rFonts w:ascii="Times New Roman" w:hAnsi="Times New Roman"/>
                <w:sz w:val="24"/>
                <w:szCs w:val="24"/>
              </w:rPr>
            </w:pPr>
          </w:p>
        </w:tc>
      </w:tr>
      <w:tr w:rsidR="00CF7221" w:rsidRPr="008E165E" w:rsidTr="006E7F0D">
        <w:trPr>
          <w:cantSplit/>
        </w:trPr>
        <w:tc>
          <w:tcPr>
            <w:tcW w:w="10915" w:type="dxa"/>
            <w:gridSpan w:val="6"/>
          </w:tcPr>
          <w:p w:rsidR="00CF7221" w:rsidRPr="008E165E" w:rsidRDefault="00997D26" w:rsidP="006E7F0D">
            <w:pPr>
              <w:spacing w:after="0" w:line="240" w:lineRule="auto"/>
              <w:ind w:firstLine="709"/>
              <w:contextualSpacing/>
              <w:jc w:val="center"/>
              <w:rPr>
                <w:rFonts w:ascii="Times New Roman" w:hAnsi="Times New Roman"/>
                <w:b/>
                <w:sz w:val="24"/>
                <w:szCs w:val="24"/>
              </w:rPr>
            </w:pPr>
            <w:r>
              <w:rPr>
                <w:rFonts w:ascii="Times New Roman" w:hAnsi="Times New Roman"/>
                <w:b/>
                <w:sz w:val="24"/>
                <w:szCs w:val="24"/>
              </w:rPr>
              <w:t>Физика и естественно - научный метод познания природы (4 ч)</w:t>
            </w: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Физика и познание мира. Физические величины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635"/>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Физическая теория. Физическая картина мира.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0915" w:type="dxa"/>
            <w:gridSpan w:val="6"/>
          </w:tcPr>
          <w:p w:rsidR="00CF7221" w:rsidRPr="008E165E" w:rsidRDefault="00CF7221" w:rsidP="006E7F0D">
            <w:pPr>
              <w:spacing w:after="0" w:line="240" w:lineRule="auto"/>
              <w:ind w:firstLine="709"/>
              <w:contextualSpacing/>
              <w:jc w:val="center"/>
              <w:rPr>
                <w:rFonts w:ascii="Times New Roman" w:hAnsi="Times New Roman"/>
                <w:b/>
                <w:sz w:val="24"/>
                <w:szCs w:val="24"/>
              </w:rPr>
            </w:pPr>
            <w:r w:rsidRPr="008E165E">
              <w:rPr>
                <w:rFonts w:ascii="Times New Roman" w:hAnsi="Times New Roman"/>
                <w:b/>
                <w:sz w:val="24"/>
                <w:szCs w:val="24"/>
              </w:rPr>
              <w:t>Механика (64 ч). Лабораторный практикум (12 ч)</w:t>
            </w:r>
          </w:p>
        </w:tc>
      </w:tr>
      <w:tr w:rsidR="00CF7221" w:rsidRPr="008E165E" w:rsidTr="006E7F0D">
        <w:trPr>
          <w:cantSplit/>
        </w:trPr>
        <w:tc>
          <w:tcPr>
            <w:tcW w:w="10915" w:type="dxa"/>
            <w:gridSpan w:val="6"/>
          </w:tcPr>
          <w:p w:rsidR="00CF7221" w:rsidRPr="008E165E" w:rsidRDefault="00997D26" w:rsidP="00997D26">
            <w:pPr>
              <w:spacing w:after="0" w:line="240" w:lineRule="auto"/>
              <w:ind w:firstLine="709"/>
              <w:contextualSpacing/>
              <w:jc w:val="center"/>
              <w:rPr>
                <w:rFonts w:ascii="Times New Roman" w:hAnsi="Times New Roman"/>
                <w:b/>
                <w:sz w:val="24"/>
                <w:szCs w:val="24"/>
              </w:rPr>
            </w:pPr>
            <w:r w:rsidRPr="00997D26">
              <w:rPr>
                <w:rFonts w:ascii="Times New Roman" w:hAnsi="Times New Roman"/>
                <w:b/>
                <w:sz w:val="24"/>
                <w:szCs w:val="24"/>
              </w:rPr>
              <w:t>Кинематика точки. Основные понятия кинематики</w:t>
            </w:r>
            <w:r>
              <w:rPr>
                <w:rFonts w:ascii="Times New Roman" w:hAnsi="Times New Roman"/>
                <w:b/>
                <w:sz w:val="24"/>
                <w:szCs w:val="24"/>
              </w:rPr>
              <w:t xml:space="preserve"> </w:t>
            </w:r>
            <w:r w:rsidRPr="00997D26">
              <w:rPr>
                <w:rFonts w:ascii="Times New Roman" w:hAnsi="Times New Roman"/>
                <w:b/>
                <w:sz w:val="24"/>
                <w:szCs w:val="24"/>
              </w:rPr>
              <w:t>(18 ч)</w:t>
            </w:r>
            <w:r w:rsidR="00CF7221" w:rsidRPr="008E165E">
              <w:rPr>
                <w:rFonts w:ascii="Times New Roman" w:hAnsi="Times New Roman"/>
                <w:b/>
                <w:sz w:val="24"/>
                <w:szCs w:val="24"/>
              </w:rPr>
              <w:t>. Лабораторный практикум (3ч)</w:t>
            </w: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Введение. Что такое механика. Основные понятия кинематики.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Скорость. Равномерное прямолинейное движение. Средняя скорость.</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Относительность механического движения. Принцип относительности в механике.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Решение задач по теме «Относительность движения».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Аналитическое описание равноускоренного прямолинейного движения.</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1«Исследование изменения скорости тела при равноускоренном движении»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center"/>
              <w:rPr>
                <w:rFonts w:ascii="Times New Roman" w:hAnsi="Times New Roman"/>
                <w:sz w:val="24"/>
                <w:szCs w:val="24"/>
              </w:rPr>
            </w:pPr>
            <w:r w:rsidRPr="008E165E">
              <w:rPr>
                <w:rFonts w:ascii="Times New Roman" w:hAnsi="Times New Roman"/>
                <w:sz w:val="24"/>
                <w:szCs w:val="24"/>
              </w:rPr>
              <w:t>Лабораторная работа</w:t>
            </w: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по теме «Равнопеременное движение».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Свободное падение тел – частный случай равноускоренного прямолинейного движения.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 «Измерение ускорения свободного падения»</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w:t>
            </w: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по теме «Свободное падение тел. Баллистическое движение»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lang w:val="en-US"/>
              </w:rPr>
            </w:pPr>
            <w:r w:rsidRPr="008E165E">
              <w:rPr>
                <w:rFonts w:ascii="Times New Roman" w:hAnsi="Times New Roman"/>
                <w:sz w:val="24"/>
                <w:szCs w:val="24"/>
                <w:lang w:val="en-US"/>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lang w:val="en-US"/>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lang w:val="en-US"/>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Равномерное движение точки по окружности.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Элементы кинематики твёрдого тела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по теме «Кинематика»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3 «Изучение траектории движения тела, брошенного горизонтально»</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w:t>
            </w: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Обобщение по теме «Кинематика».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№1 по теме «Кинематика»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563"/>
        </w:trPr>
        <w:tc>
          <w:tcPr>
            <w:tcW w:w="10915" w:type="dxa"/>
            <w:gridSpan w:val="6"/>
          </w:tcPr>
          <w:p w:rsidR="00CF7221" w:rsidRPr="008E165E" w:rsidRDefault="009A201E" w:rsidP="009A201E">
            <w:pPr>
              <w:spacing w:after="0" w:line="240" w:lineRule="auto"/>
              <w:ind w:firstLine="709"/>
              <w:contextualSpacing/>
              <w:jc w:val="center"/>
              <w:rPr>
                <w:rFonts w:ascii="Times New Roman" w:hAnsi="Times New Roman"/>
                <w:b/>
                <w:sz w:val="24"/>
                <w:szCs w:val="24"/>
              </w:rPr>
            </w:pPr>
            <w:r w:rsidRPr="009A201E">
              <w:rPr>
                <w:rFonts w:ascii="Times New Roman" w:hAnsi="Times New Roman"/>
                <w:b/>
                <w:sz w:val="24"/>
                <w:szCs w:val="24"/>
              </w:rPr>
              <w:t>Динамика. Законы механики Ньютона (10 ч)</w:t>
            </w:r>
            <w:r>
              <w:rPr>
                <w:rFonts w:ascii="Times New Roman" w:hAnsi="Times New Roman"/>
                <w:b/>
                <w:sz w:val="24"/>
                <w:szCs w:val="24"/>
              </w:rPr>
              <w:t xml:space="preserve">. </w:t>
            </w:r>
            <w:r w:rsidRPr="009A201E">
              <w:rPr>
                <w:rFonts w:ascii="Times New Roman" w:hAnsi="Times New Roman"/>
                <w:b/>
                <w:sz w:val="24"/>
                <w:szCs w:val="24"/>
              </w:rPr>
              <w:t>Силы в механике (10 ч)</w:t>
            </w:r>
            <w:r>
              <w:rPr>
                <w:rFonts w:ascii="Times New Roman" w:hAnsi="Times New Roman"/>
                <w:b/>
                <w:sz w:val="24"/>
                <w:szCs w:val="24"/>
              </w:rPr>
              <w:t xml:space="preserve">. </w:t>
            </w:r>
            <w:r w:rsidRPr="009A201E">
              <w:rPr>
                <w:rFonts w:ascii="Times New Roman" w:hAnsi="Times New Roman"/>
                <w:b/>
                <w:sz w:val="24"/>
                <w:szCs w:val="24"/>
              </w:rPr>
              <w:t>Неинерциальные системы отсчета.</w:t>
            </w:r>
            <w:r>
              <w:rPr>
                <w:rFonts w:ascii="Times New Roman" w:hAnsi="Times New Roman"/>
                <w:b/>
                <w:sz w:val="24"/>
                <w:szCs w:val="24"/>
              </w:rPr>
              <w:t xml:space="preserve"> </w:t>
            </w:r>
            <w:r w:rsidRPr="009A201E">
              <w:rPr>
                <w:rFonts w:ascii="Times New Roman" w:hAnsi="Times New Roman"/>
                <w:b/>
                <w:sz w:val="24"/>
                <w:szCs w:val="24"/>
              </w:rPr>
              <w:t>Силы инерции (4 ч)</w:t>
            </w:r>
            <w:r>
              <w:rPr>
                <w:rFonts w:ascii="Times New Roman" w:hAnsi="Times New Roman"/>
                <w:b/>
                <w:sz w:val="24"/>
                <w:szCs w:val="24"/>
              </w:rPr>
              <w:t xml:space="preserve">. </w:t>
            </w:r>
            <w:r w:rsidR="00CF7221" w:rsidRPr="008E165E">
              <w:rPr>
                <w:rFonts w:ascii="Times New Roman" w:hAnsi="Times New Roman"/>
                <w:b/>
                <w:sz w:val="24"/>
                <w:szCs w:val="24"/>
              </w:rPr>
              <w:t>Лабораторный практикум (4 ч)</w:t>
            </w: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Масса и сила. Законы Ньютона, их экспериментальное подтверждение.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820"/>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применение законов Ньютона.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553"/>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№2 по теме «Законы Ньютона».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Силы в механике. Гравитационные силы.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Сила тяжести и вес.</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4 «Исследование изменения веса тела при его движении с ускорением»</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w:t>
            </w: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по теме «Гравитационные силы. Вес тела».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Применение законов динамики для объяснения движения небесных тел и развития космических исследований.</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Силы упругости – силы электромагнитной природы.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по теме «Движение тел под действием сил упругости и тяжести»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5 «Изучение движения тела по окружности под действием силы тяжести и упругости»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w:t>
            </w: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Силы трения.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6 «Исследование движения тела под действием постоянной силы»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w:t>
            </w: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7 «Изучение равновесия тела на наклонной плоскости»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w:t>
            </w: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комплексных задач по динамике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Обобщение по теме «Динамика и силы в природе».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№3 по теме «Динамика. Силы в природе».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0915" w:type="dxa"/>
            <w:gridSpan w:val="6"/>
          </w:tcPr>
          <w:p w:rsidR="00CF7221" w:rsidRPr="008E165E" w:rsidRDefault="00CF7221" w:rsidP="006E7F0D">
            <w:pPr>
              <w:spacing w:after="0" w:line="240" w:lineRule="auto"/>
              <w:ind w:firstLine="709"/>
              <w:contextualSpacing/>
              <w:jc w:val="both"/>
              <w:rPr>
                <w:rFonts w:ascii="Times New Roman" w:hAnsi="Times New Roman"/>
                <w:b/>
                <w:sz w:val="24"/>
                <w:szCs w:val="24"/>
              </w:rPr>
            </w:pPr>
            <w:r w:rsidRPr="008E165E">
              <w:rPr>
                <w:rFonts w:ascii="Times New Roman" w:hAnsi="Times New Roman"/>
                <w:b/>
                <w:sz w:val="24"/>
                <w:szCs w:val="24"/>
              </w:rPr>
              <w:t xml:space="preserve">Законы сохранения в механике (10 ч). Движение твердых и деформируемых тел (4 ч). </w:t>
            </w:r>
          </w:p>
          <w:p w:rsidR="00CF7221" w:rsidRPr="008E165E" w:rsidRDefault="00CF7221" w:rsidP="006E7F0D">
            <w:pPr>
              <w:spacing w:after="0" w:line="240" w:lineRule="auto"/>
              <w:ind w:firstLine="709"/>
              <w:contextualSpacing/>
              <w:jc w:val="both"/>
              <w:rPr>
                <w:rFonts w:ascii="Times New Roman" w:hAnsi="Times New Roman"/>
                <w:b/>
                <w:sz w:val="24"/>
                <w:szCs w:val="24"/>
              </w:rPr>
            </w:pPr>
            <w:r w:rsidRPr="008E165E">
              <w:rPr>
                <w:rFonts w:ascii="Times New Roman" w:hAnsi="Times New Roman"/>
                <w:b/>
                <w:sz w:val="24"/>
                <w:szCs w:val="24"/>
              </w:rPr>
              <w:t>Статика. (4 ч) Механика деформируемых тел (4 ч). Лабораторный практикум (5 ч)</w:t>
            </w: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Закон сохранения импульса.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8 «Изучение закона сохранения импульса»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Реактивное движение.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511"/>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Решение задач по теме: «Применение  закона сохранения импульса»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595"/>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по теме: «Применение  закона сохранения импульса»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Работа силы (механическая работа). Мощность.</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611"/>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Теоремы об изменении кинетической и потенциальной энергии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537"/>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9 «Исследование связи кинетической энергии тела с его скоростью»</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307"/>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Закон сохранения энергии в механике.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по теме «Теоремы о кинетической и потенциальной энергии и закон сохранения полной механической энергии»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10 «Сравнение работы силы с изменением кинетической энергии»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11 «Исследование упругого и неупругого столкновений тел». Лабораторная работа № 12 «Сохранение механической энергии при движении тела под действием сил тяжести и упругости».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Обобщение по теме «Законы сохранения в механике».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 4 по теме «Законы сохранения в механике».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Элементы статики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13 «Исследование подвижного и неподвижного блока»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569"/>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экспериментальных и расчётных задач на равновесие твёрдых тел</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268"/>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комплексных задач по разделу «Механика»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268"/>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 5 по теме «Статика»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0915" w:type="dxa"/>
            <w:gridSpan w:val="6"/>
          </w:tcPr>
          <w:p w:rsidR="00CF7221" w:rsidRPr="008E165E" w:rsidRDefault="00CF7221" w:rsidP="006E7F0D">
            <w:pPr>
              <w:spacing w:after="0" w:line="240" w:lineRule="auto"/>
              <w:ind w:firstLine="709"/>
              <w:contextualSpacing/>
              <w:jc w:val="center"/>
              <w:rPr>
                <w:rFonts w:ascii="Times New Roman" w:hAnsi="Times New Roman"/>
                <w:b/>
                <w:sz w:val="24"/>
                <w:szCs w:val="24"/>
              </w:rPr>
            </w:pPr>
            <w:r w:rsidRPr="008E165E">
              <w:rPr>
                <w:rFonts w:ascii="Times New Roman" w:hAnsi="Times New Roman"/>
                <w:b/>
                <w:sz w:val="24"/>
                <w:szCs w:val="24"/>
              </w:rPr>
              <w:t>Молекулярная физика. Термодинамика (34ч). Лабораторный практикум (8 ч)</w:t>
            </w:r>
          </w:p>
        </w:tc>
      </w:tr>
      <w:tr w:rsidR="00CF7221" w:rsidRPr="008E165E" w:rsidTr="006E7F0D">
        <w:trPr>
          <w:cantSplit/>
        </w:trPr>
        <w:tc>
          <w:tcPr>
            <w:tcW w:w="10915" w:type="dxa"/>
            <w:gridSpan w:val="6"/>
          </w:tcPr>
          <w:p w:rsidR="00CF7221" w:rsidRPr="008E165E" w:rsidRDefault="009A201E" w:rsidP="009A201E">
            <w:pPr>
              <w:spacing w:after="0" w:line="240" w:lineRule="auto"/>
              <w:ind w:firstLine="709"/>
              <w:contextualSpacing/>
              <w:jc w:val="center"/>
              <w:rPr>
                <w:rFonts w:ascii="Times New Roman" w:hAnsi="Times New Roman"/>
                <w:b/>
                <w:sz w:val="24"/>
                <w:szCs w:val="24"/>
              </w:rPr>
            </w:pPr>
            <w:r w:rsidRPr="009A201E">
              <w:rPr>
                <w:rFonts w:ascii="Times New Roman" w:hAnsi="Times New Roman"/>
                <w:b/>
                <w:sz w:val="24"/>
                <w:szCs w:val="24"/>
              </w:rPr>
              <w:t>Развитие представлений о природе теплоты (2 ч)</w:t>
            </w:r>
            <w:r>
              <w:rPr>
                <w:rFonts w:ascii="Times New Roman" w:hAnsi="Times New Roman"/>
                <w:b/>
                <w:sz w:val="24"/>
                <w:szCs w:val="24"/>
              </w:rPr>
              <w:t xml:space="preserve">. </w:t>
            </w:r>
            <w:r w:rsidRPr="009A201E">
              <w:rPr>
                <w:rFonts w:ascii="Times New Roman" w:hAnsi="Times New Roman"/>
                <w:b/>
                <w:sz w:val="24"/>
                <w:szCs w:val="24"/>
              </w:rPr>
              <w:t>Основы молекулярно-кинетической теории (5 ч)</w:t>
            </w:r>
            <w:r>
              <w:rPr>
                <w:rFonts w:ascii="Times New Roman" w:hAnsi="Times New Roman"/>
                <w:b/>
                <w:sz w:val="24"/>
                <w:szCs w:val="24"/>
              </w:rPr>
              <w:t xml:space="preserve">. </w:t>
            </w:r>
            <w:r w:rsidRPr="009A201E">
              <w:rPr>
                <w:rFonts w:ascii="Times New Roman" w:hAnsi="Times New Roman"/>
                <w:b/>
                <w:sz w:val="24"/>
                <w:szCs w:val="24"/>
              </w:rPr>
              <w:t>Температура. Газовые законы (6 ч)</w:t>
            </w:r>
            <w:r>
              <w:rPr>
                <w:rFonts w:ascii="Times New Roman" w:hAnsi="Times New Roman"/>
                <w:b/>
                <w:sz w:val="24"/>
                <w:szCs w:val="24"/>
              </w:rPr>
              <w:t xml:space="preserve">. </w:t>
            </w:r>
            <w:r w:rsidRPr="009A201E">
              <w:rPr>
                <w:rFonts w:ascii="Times New Roman" w:hAnsi="Times New Roman"/>
                <w:b/>
                <w:sz w:val="24"/>
                <w:szCs w:val="24"/>
              </w:rPr>
              <w:t>Молекулярно-кинетическая теория</w:t>
            </w:r>
            <w:proofErr w:type="gramStart"/>
            <w:r>
              <w:rPr>
                <w:rFonts w:ascii="Times New Roman" w:hAnsi="Times New Roman"/>
                <w:b/>
                <w:sz w:val="24"/>
                <w:szCs w:val="24"/>
              </w:rPr>
              <w:t>.</w:t>
            </w:r>
            <w:proofErr w:type="gramEnd"/>
            <w:r>
              <w:rPr>
                <w:rFonts w:ascii="Times New Roman" w:hAnsi="Times New Roman"/>
                <w:b/>
                <w:sz w:val="24"/>
                <w:szCs w:val="24"/>
              </w:rPr>
              <w:t xml:space="preserve"> </w:t>
            </w:r>
            <w:proofErr w:type="gramStart"/>
            <w:r w:rsidRPr="009A201E">
              <w:rPr>
                <w:rFonts w:ascii="Times New Roman" w:hAnsi="Times New Roman"/>
                <w:b/>
                <w:sz w:val="24"/>
                <w:szCs w:val="24"/>
              </w:rPr>
              <w:t>и</w:t>
            </w:r>
            <w:proofErr w:type="gramEnd"/>
            <w:r w:rsidRPr="009A201E">
              <w:rPr>
                <w:rFonts w:ascii="Times New Roman" w:hAnsi="Times New Roman"/>
                <w:b/>
                <w:sz w:val="24"/>
                <w:szCs w:val="24"/>
              </w:rPr>
              <w:t>деального газа (5 ч)</w:t>
            </w:r>
            <w:r>
              <w:rPr>
                <w:rFonts w:ascii="Times New Roman" w:hAnsi="Times New Roman"/>
                <w:b/>
                <w:sz w:val="24"/>
                <w:szCs w:val="24"/>
              </w:rPr>
              <w:t xml:space="preserve">. </w:t>
            </w:r>
            <w:r w:rsidRPr="009A201E">
              <w:rPr>
                <w:rFonts w:ascii="Times New Roman" w:hAnsi="Times New Roman"/>
                <w:b/>
                <w:sz w:val="24"/>
                <w:szCs w:val="24"/>
              </w:rPr>
              <w:t>Законы термодинамики (5 ч)</w:t>
            </w:r>
            <w:r>
              <w:rPr>
                <w:rFonts w:ascii="Times New Roman" w:hAnsi="Times New Roman"/>
                <w:b/>
                <w:sz w:val="24"/>
                <w:szCs w:val="24"/>
              </w:rPr>
              <w:t xml:space="preserve">. </w:t>
            </w:r>
            <w:r w:rsidRPr="009A201E">
              <w:rPr>
                <w:rFonts w:ascii="Times New Roman" w:hAnsi="Times New Roman"/>
                <w:b/>
                <w:sz w:val="24"/>
                <w:szCs w:val="24"/>
              </w:rPr>
              <w:t>Взаимные превращения жидкостей и газов (3 ч)</w:t>
            </w:r>
            <w:r>
              <w:rPr>
                <w:rFonts w:ascii="Times New Roman" w:hAnsi="Times New Roman"/>
                <w:b/>
                <w:sz w:val="24"/>
                <w:szCs w:val="24"/>
              </w:rPr>
              <w:t xml:space="preserve">. </w:t>
            </w:r>
            <w:r w:rsidRPr="009A201E">
              <w:rPr>
                <w:rFonts w:ascii="Times New Roman" w:hAnsi="Times New Roman"/>
                <w:b/>
                <w:sz w:val="24"/>
                <w:szCs w:val="24"/>
              </w:rPr>
              <w:t>Поверхностное натяжение в жидкостях (3 ч)</w:t>
            </w:r>
            <w:r>
              <w:rPr>
                <w:rFonts w:ascii="Times New Roman" w:hAnsi="Times New Roman"/>
                <w:b/>
                <w:sz w:val="24"/>
                <w:szCs w:val="24"/>
              </w:rPr>
              <w:t xml:space="preserve">. </w:t>
            </w:r>
            <w:r w:rsidRPr="009A201E">
              <w:rPr>
                <w:rFonts w:ascii="Times New Roman" w:hAnsi="Times New Roman"/>
                <w:b/>
                <w:sz w:val="24"/>
                <w:szCs w:val="24"/>
              </w:rPr>
              <w:t>Твердые тела и их превращение в жидкости (3 ч)</w:t>
            </w:r>
            <w:r>
              <w:rPr>
                <w:rFonts w:ascii="Times New Roman" w:hAnsi="Times New Roman"/>
                <w:b/>
                <w:sz w:val="24"/>
                <w:szCs w:val="24"/>
              </w:rPr>
              <w:t xml:space="preserve">. </w:t>
            </w:r>
            <w:r w:rsidRPr="009A201E">
              <w:rPr>
                <w:rFonts w:ascii="Times New Roman" w:hAnsi="Times New Roman"/>
                <w:b/>
                <w:sz w:val="24"/>
                <w:szCs w:val="24"/>
              </w:rPr>
              <w:t>Тепловое расширение твердых и жидких тел (2 ч)</w:t>
            </w: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Основные положения МКТ и их опытное обоснование.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Идеальный газ. Основное уравнение МКТ идеального газа.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характеристики молекул и их систем</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Опыт Штерна по определению скорости газовых молекул.</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620"/>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Решение задач на основное уравнение МКТ идеального газа.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523"/>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комплексных задач по теме «Основное уравнение МКТ».</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Температура. Уравнение состояния идеального газа (уравнение </w:t>
            </w:r>
            <w:proofErr w:type="spellStart"/>
            <w:r w:rsidRPr="008E165E">
              <w:rPr>
                <w:rFonts w:ascii="Times New Roman" w:hAnsi="Times New Roman"/>
                <w:sz w:val="24"/>
                <w:szCs w:val="24"/>
              </w:rPr>
              <w:t>Менделеева-Клапейрона</w:t>
            </w:r>
            <w:proofErr w:type="spellEnd"/>
            <w:r w:rsidRPr="008E165E">
              <w:rPr>
                <w:rFonts w:ascii="Times New Roman" w:hAnsi="Times New Roman"/>
                <w:sz w:val="24"/>
                <w:szCs w:val="24"/>
              </w:rPr>
              <w:t>).</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Газовые законы.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14 «Исследование уравнение состояния идеального газа».  Лабораторная работа № 15 «Исследование изотермического процесса»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16 «Исследование изохорного процесса»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17 «Исследование зависимости объема газа от температуры при постоянном давлении»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Решение задач на уравнение </w:t>
            </w:r>
            <w:proofErr w:type="spellStart"/>
            <w:r w:rsidRPr="008E165E">
              <w:rPr>
                <w:rFonts w:ascii="Times New Roman" w:hAnsi="Times New Roman"/>
                <w:sz w:val="24"/>
                <w:szCs w:val="24"/>
              </w:rPr>
              <w:t>Менделеева-Клапейрона</w:t>
            </w:r>
            <w:proofErr w:type="spellEnd"/>
            <w:r w:rsidRPr="008E165E">
              <w:rPr>
                <w:rFonts w:ascii="Times New Roman" w:hAnsi="Times New Roman"/>
                <w:sz w:val="24"/>
                <w:szCs w:val="24"/>
              </w:rPr>
              <w:t xml:space="preserve"> и газовые законы.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Обобщение по теме «Основы МКТ идеального газа».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 6 по теме «Основы МКТ идеального газа».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Реальный газ. Воздух. Пар. Влажность воздуха.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Свойства вещества с точки зрения молекулярно-кинетических представлений. Лабораторная работа № 18 «Наблюдение роста кристаллов из раствора»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Жидкое состояние вещества. Свойства поверхности жидкости.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свойства жидкости. Лабораторная работа № 19 «Измерение поверхностного натяжения».</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Твёрдое состояние вещества. Решение задач по теме «Жидкости и твёрдые тела».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Термодинамическая система и её параметры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Работа в термодинамике.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расчет работы термодинамической системы.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Теплопередача. Количество теплоты. Лабораторная работа № 20 «Измерение удельной теплоты плавления льда». Решение задач на уравнение теплового баланса.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lang w:val="en-US"/>
              </w:rPr>
            </w:pPr>
            <w:r w:rsidRPr="008E165E">
              <w:rPr>
                <w:rFonts w:ascii="Times New Roman" w:hAnsi="Times New Roman"/>
                <w:sz w:val="24"/>
                <w:szCs w:val="24"/>
                <w:lang w:val="en-US"/>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lang w:val="en-US"/>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lang w:val="en-US"/>
              </w:rPr>
            </w:pPr>
          </w:p>
        </w:tc>
      </w:tr>
      <w:tr w:rsidR="00CF7221" w:rsidRPr="008E165E" w:rsidTr="006E7F0D">
        <w:trPr>
          <w:cantSplit/>
          <w:trHeight w:val="589"/>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21 «Исследование уравнения теплового баланса»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385"/>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комплексных задач по теме «Уравнение теплового баланса».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Первый закон (начало) термодинамики.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Адиабатный процесс. Его значение в технике. Необратимость процессов в природе. Второй закон термодинамики.</w:t>
            </w:r>
          </w:p>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Тепловые двигатели и охрана окружающей среды.</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первый закон термодинамики.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характеристики тепловых двигателей.</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№7 по теме «Термодинамика»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0915" w:type="dxa"/>
            <w:gridSpan w:val="6"/>
          </w:tcPr>
          <w:p w:rsidR="00CF7221" w:rsidRPr="008E165E" w:rsidRDefault="00CF7221" w:rsidP="006E7F0D">
            <w:pPr>
              <w:spacing w:after="0" w:line="240" w:lineRule="auto"/>
              <w:ind w:firstLine="709"/>
              <w:contextualSpacing/>
              <w:jc w:val="center"/>
              <w:rPr>
                <w:rFonts w:ascii="Times New Roman" w:hAnsi="Times New Roman"/>
                <w:b/>
                <w:sz w:val="24"/>
                <w:szCs w:val="24"/>
              </w:rPr>
            </w:pPr>
            <w:r w:rsidRPr="008E165E">
              <w:rPr>
                <w:rFonts w:ascii="Times New Roman" w:hAnsi="Times New Roman"/>
                <w:b/>
                <w:sz w:val="24"/>
                <w:szCs w:val="24"/>
              </w:rPr>
              <w:t>Электродинамика (34ч). Лабораторный практикум (8 ч)</w:t>
            </w:r>
          </w:p>
        </w:tc>
      </w:tr>
      <w:tr w:rsidR="00CF7221" w:rsidRPr="008E165E" w:rsidTr="006E7F0D">
        <w:trPr>
          <w:cantSplit/>
        </w:trPr>
        <w:tc>
          <w:tcPr>
            <w:tcW w:w="10915" w:type="dxa"/>
            <w:gridSpan w:val="6"/>
          </w:tcPr>
          <w:p w:rsidR="00CF7221" w:rsidRPr="008E165E" w:rsidRDefault="00CF7221" w:rsidP="0045114B">
            <w:pPr>
              <w:spacing w:after="0" w:line="240" w:lineRule="auto"/>
              <w:ind w:firstLine="709"/>
              <w:contextualSpacing/>
              <w:jc w:val="center"/>
              <w:rPr>
                <w:rFonts w:ascii="Times New Roman" w:hAnsi="Times New Roman"/>
                <w:b/>
                <w:sz w:val="24"/>
                <w:szCs w:val="24"/>
              </w:rPr>
            </w:pPr>
            <w:r w:rsidRPr="008E165E">
              <w:rPr>
                <w:rFonts w:ascii="Times New Roman" w:hAnsi="Times New Roman"/>
                <w:b/>
                <w:sz w:val="24"/>
                <w:szCs w:val="24"/>
              </w:rPr>
              <w:t>Электростатика (1</w:t>
            </w:r>
            <w:r w:rsidR="0045114B">
              <w:rPr>
                <w:rFonts w:ascii="Times New Roman" w:hAnsi="Times New Roman"/>
                <w:b/>
                <w:sz w:val="24"/>
                <w:szCs w:val="24"/>
              </w:rPr>
              <w:t>8</w:t>
            </w:r>
            <w:r w:rsidRPr="008E165E">
              <w:rPr>
                <w:rFonts w:ascii="Times New Roman" w:hAnsi="Times New Roman"/>
                <w:b/>
                <w:sz w:val="24"/>
                <w:szCs w:val="24"/>
              </w:rPr>
              <w:t xml:space="preserve"> ч). Постоянный электрический ток (16 ч). </w:t>
            </w: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Электростатика. Электродинамика как фундаментальная физическая теория. Закон Кулона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348"/>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закон Кулона.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Электрическое поле. Напряженность. Идея близкодействия. Проводники и диэлектрики в электрическом поле.</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Решение задач на расчет напряженности электрического поля и принцип суперпозиции.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Энергетические характеристики электростатического поля.</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Решение задач на расчёт энергетических характеристик электростатического поля.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619"/>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Конденсаторы. Энергия заряженного конденсатора.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619"/>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22 по теме «Измерение элементарного электрического заряда».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Height w:val="293"/>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 xml:space="preserve">Решение задач по теме «Электростатика». </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lang w:val="en-US"/>
              </w:rPr>
            </w:pPr>
            <w:r w:rsidRPr="008E165E">
              <w:rPr>
                <w:rFonts w:ascii="Times New Roman" w:hAnsi="Times New Roman"/>
                <w:sz w:val="24"/>
                <w:szCs w:val="24"/>
                <w:lang w:val="en-US"/>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lang w:val="en-US"/>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lang w:val="en-US"/>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№8 по теме «Электростатика».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Стационарное электрическое поле. Закон Ома для участка цепи.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23 «Измерение электрического сопротивления с помощью омметра».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24 «Измерение удельного сопротивления проводника»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25 «Изучение параллельного и последовательного соединения проводников»</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Схемы электрических цепей. Решение задач на закон Ома для участка цепи. Измерение силы тока и напряжения.</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расчет электрических цепей.</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3</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26 «Исследование смешанного соединения проводников»</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 9 по теме «Закон Ома для участка цепи. Соединение проводников».</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Работа и мощность постоянного тока. Тепловое действие электрического тока.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расчёт работы и мощности тока.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2</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27 «Измерение работы и мощности электрического тока»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b/>
                <w:sz w:val="24"/>
                <w:szCs w:val="24"/>
              </w:rPr>
            </w:pPr>
            <w:r w:rsidRPr="008E165E">
              <w:rPr>
                <w:rFonts w:ascii="Times New Roman" w:hAnsi="Times New Roman"/>
                <w:sz w:val="24"/>
                <w:szCs w:val="24"/>
              </w:rPr>
              <w:t>Электродвижущая сила. Закон Ома для полной цепи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4</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28 «Измерение ЭДС и внутреннего сопротивления источника тока».</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Лабораторная работа № 29 «Измерение температуры нити лампы накаливания»</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Решение задач на закон Ома для полной цепи</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4</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13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275"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5245" w:type="dxa"/>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Контрольная работа №10 по теме «Постоянный электрический ток»</w:t>
            </w:r>
          </w:p>
        </w:tc>
        <w:tc>
          <w:tcPr>
            <w:tcW w:w="993" w:type="dxa"/>
            <w:vAlign w:val="center"/>
          </w:tcPr>
          <w:p w:rsidR="00CF7221" w:rsidRPr="008E165E" w:rsidRDefault="00CF7221" w:rsidP="006E7F0D">
            <w:pPr>
              <w:spacing w:after="0" w:line="240" w:lineRule="auto"/>
              <w:contextualSpacing/>
              <w:jc w:val="both"/>
              <w:rPr>
                <w:rFonts w:ascii="Times New Roman" w:hAnsi="Times New Roman"/>
                <w:sz w:val="24"/>
                <w:szCs w:val="24"/>
              </w:rPr>
            </w:pPr>
            <w:r w:rsidRPr="008E165E">
              <w:rPr>
                <w:rFonts w:ascii="Times New Roman" w:hAnsi="Times New Roman"/>
                <w:sz w:val="24"/>
                <w:szCs w:val="24"/>
              </w:rPr>
              <w:t>1</w:t>
            </w:r>
          </w:p>
        </w:tc>
        <w:tc>
          <w:tcPr>
            <w:tcW w:w="1133" w:type="dxa"/>
          </w:tcPr>
          <w:p w:rsidR="00CF7221" w:rsidRPr="008E165E" w:rsidRDefault="00CF7221" w:rsidP="006E7F0D">
            <w:pPr>
              <w:spacing w:after="0" w:line="240" w:lineRule="auto"/>
              <w:contextualSpacing/>
              <w:jc w:val="both"/>
              <w:rPr>
                <w:rFonts w:ascii="Times New Roman" w:hAnsi="Times New Roman"/>
                <w:sz w:val="24"/>
                <w:szCs w:val="24"/>
              </w:rPr>
            </w:pPr>
          </w:p>
        </w:tc>
        <w:tc>
          <w:tcPr>
            <w:tcW w:w="1134" w:type="dxa"/>
          </w:tcPr>
          <w:p w:rsidR="00CF7221" w:rsidRPr="008E165E" w:rsidRDefault="00CF7221" w:rsidP="006E7F0D">
            <w:pPr>
              <w:spacing w:after="0" w:line="240" w:lineRule="auto"/>
              <w:contextualSpacing/>
              <w:jc w:val="both"/>
              <w:rPr>
                <w:rFonts w:ascii="Times New Roman" w:hAnsi="Times New Roman"/>
                <w:sz w:val="24"/>
                <w:szCs w:val="24"/>
              </w:rPr>
            </w:pPr>
          </w:p>
        </w:tc>
      </w:tr>
      <w:tr w:rsidR="00CF7221" w:rsidRPr="008E165E" w:rsidTr="006E7F0D">
        <w:trPr>
          <w:cantSplit/>
        </w:trPr>
        <w:tc>
          <w:tcPr>
            <w:tcW w:w="10915" w:type="dxa"/>
            <w:gridSpan w:val="6"/>
          </w:tcPr>
          <w:p w:rsidR="00CF7221" w:rsidRPr="008E165E" w:rsidRDefault="00CF7221" w:rsidP="009A201E">
            <w:pPr>
              <w:pStyle w:val="a3"/>
              <w:ind w:firstLine="709"/>
              <w:contextualSpacing/>
              <w:jc w:val="center"/>
              <w:rPr>
                <w:b/>
              </w:rPr>
            </w:pPr>
            <w:r w:rsidRPr="008E165E">
              <w:rPr>
                <w:b/>
              </w:rPr>
              <w:t>Резервное время (</w:t>
            </w:r>
            <w:r w:rsidR="009A201E">
              <w:rPr>
                <w:b/>
              </w:rPr>
              <w:t>11</w:t>
            </w:r>
            <w:r w:rsidRPr="008E165E">
              <w:rPr>
                <w:b/>
              </w:rPr>
              <w:t xml:space="preserve"> ч)</w:t>
            </w:r>
          </w:p>
        </w:tc>
      </w:tr>
    </w:tbl>
    <w:p w:rsidR="00330859" w:rsidRPr="00330859" w:rsidRDefault="00330859" w:rsidP="00B075E6">
      <w:pPr>
        <w:pStyle w:val="a5"/>
        <w:spacing w:after="0" w:line="240" w:lineRule="auto"/>
        <w:ind w:left="1429"/>
        <w:rPr>
          <w:rFonts w:ascii="Times New Roman" w:hAnsi="Times New Roman"/>
          <w:b/>
          <w:sz w:val="24"/>
          <w:szCs w:val="24"/>
        </w:rPr>
      </w:pPr>
    </w:p>
    <w:p w:rsidR="00013D25" w:rsidRPr="00F2265B" w:rsidRDefault="00013D25" w:rsidP="00B075E6">
      <w:pPr>
        <w:pStyle w:val="a5"/>
        <w:spacing w:after="0" w:line="240" w:lineRule="auto"/>
        <w:ind w:left="1429"/>
        <w:rPr>
          <w:rFonts w:ascii="Times New Roman" w:hAnsi="Times New Roman"/>
          <w:b/>
          <w:sz w:val="24"/>
          <w:szCs w:val="24"/>
        </w:rPr>
      </w:pPr>
    </w:p>
    <w:p w:rsidR="006E7F0D" w:rsidRDefault="006E7F0D">
      <w:pPr>
        <w:spacing w:after="0" w:line="240" w:lineRule="auto"/>
        <w:rPr>
          <w:rFonts w:ascii="Times New Roman" w:hAnsi="Times New Roman"/>
          <w:b/>
          <w:sz w:val="24"/>
          <w:szCs w:val="24"/>
        </w:rPr>
      </w:pPr>
      <w:r>
        <w:rPr>
          <w:rFonts w:ascii="Times New Roman" w:hAnsi="Times New Roman"/>
          <w:b/>
          <w:sz w:val="24"/>
          <w:szCs w:val="24"/>
        </w:rPr>
        <w:br w:type="page"/>
      </w:r>
    </w:p>
    <w:p w:rsidR="006E7F0D" w:rsidRPr="00301E22" w:rsidRDefault="006E7F0D" w:rsidP="006E7F0D">
      <w:pPr>
        <w:spacing w:after="0" w:line="240" w:lineRule="auto"/>
        <w:jc w:val="center"/>
        <w:rPr>
          <w:rFonts w:ascii="Times New Roman" w:hAnsi="Times New Roman"/>
          <w:b/>
          <w:sz w:val="28"/>
          <w:szCs w:val="28"/>
        </w:rPr>
      </w:pPr>
      <w:r w:rsidRPr="00301E22">
        <w:rPr>
          <w:rFonts w:ascii="Times New Roman" w:hAnsi="Times New Roman"/>
          <w:b/>
          <w:sz w:val="28"/>
          <w:szCs w:val="28"/>
        </w:rPr>
        <w:lastRenderedPageBreak/>
        <w:t>Тематическое планирование с определением основных видов учебной деятельности</w:t>
      </w:r>
    </w:p>
    <w:p w:rsidR="006E7F0D" w:rsidRPr="00330859" w:rsidRDefault="006E7F0D" w:rsidP="006E7F0D">
      <w:pPr>
        <w:pStyle w:val="a5"/>
        <w:spacing w:after="0" w:line="240" w:lineRule="auto"/>
        <w:ind w:left="1429"/>
        <w:rPr>
          <w:rFonts w:ascii="Times New Roman" w:hAnsi="Times New Roman"/>
          <w:b/>
          <w:sz w:val="24"/>
          <w:szCs w:val="24"/>
        </w:rPr>
      </w:pPr>
      <w:r w:rsidRPr="00F2265B">
        <w:rPr>
          <w:rFonts w:ascii="Times New Roman" w:hAnsi="Times New Roman"/>
          <w:b/>
          <w:sz w:val="24"/>
          <w:szCs w:val="24"/>
        </w:rPr>
        <w:t>11 класс с углубленным изучением предмета по УМК Г.Я Мякишева.</w:t>
      </w:r>
    </w:p>
    <w:p w:rsidR="006E7F0D" w:rsidRPr="00330859" w:rsidRDefault="006E7F0D" w:rsidP="006E7F0D">
      <w:pPr>
        <w:pStyle w:val="a5"/>
        <w:spacing w:after="0" w:line="240" w:lineRule="auto"/>
        <w:ind w:left="1429"/>
        <w:rPr>
          <w:rFonts w:ascii="Times New Roman" w:hAnsi="Times New Roman"/>
          <w:b/>
          <w:sz w:val="24"/>
          <w:szCs w:val="24"/>
        </w:rPr>
      </w:pPr>
    </w:p>
    <w:tbl>
      <w:tblPr>
        <w:tblW w:w="10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248"/>
        <w:gridCol w:w="5273"/>
        <w:gridCol w:w="992"/>
        <w:gridCol w:w="1134"/>
        <w:gridCol w:w="1111"/>
      </w:tblGrid>
      <w:tr w:rsidR="006E7F0D" w:rsidRPr="00013D25" w:rsidTr="006E7F0D">
        <w:trPr>
          <w:trHeight w:val="1656"/>
        </w:trPr>
        <w:tc>
          <w:tcPr>
            <w:tcW w:w="1134" w:type="dxa"/>
          </w:tcPr>
          <w:p w:rsidR="006E7F0D" w:rsidRPr="00013D25" w:rsidRDefault="006E7F0D" w:rsidP="006E7F0D">
            <w:pPr>
              <w:jc w:val="center"/>
              <w:rPr>
                <w:rFonts w:ascii="Times New Roman" w:hAnsi="Times New Roman"/>
                <w:sz w:val="24"/>
                <w:szCs w:val="24"/>
              </w:rPr>
            </w:pPr>
            <w:r w:rsidRPr="00013D25">
              <w:rPr>
                <w:rFonts w:ascii="Times New Roman" w:hAnsi="Times New Roman"/>
                <w:sz w:val="24"/>
                <w:szCs w:val="24"/>
              </w:rPr>
              <w:t>Плановые сроки прохождения</w:t>
            </w:r>
          </w:p>
        </w:tc>
        <w:tc>
          <w:tcPr>
            <w:tcW w:w="1248" w:type="dxa"/>
          </w:tcPr>
          <w:p w:rsidR="006E7F0D" w:rsidRPr="00013D25" w:rsidRDefault="006E7F0D" w:rsidP="006E7F0D">
            <w:pPr>
              <w:jc w:val="center"/>
              <w:rPr>
                <w:rFonts w:ascii="Times New Roman" w:hAnsi="Times New Roman"/>
                <w:sz w:val="24"/>
                <w:szCs w:val="24"/>
              </w:rPr>
            </w:pPr>
            <w:r w:rsidRPr="00013D25">
              <w:rPr>
                <w:rFonts w:ascii="Times New Roman" w:hAnsi="Times New Roman"/>
                <w:sz w:val="24"/>
                <w:szCs w:val="24"/>
              </w:rPr>
              <w:t>Скорректированные сроки прохождения</w:t>
            </w:r>
          </w:p>
        </w:tc>
        <w:tc>
          <w:tcPr>
            <w:tcW w:w="5273" w:type="dxa"/>
          </w:tcPr>
          <w:p w:rsidR="006E7F0D" w:rsidRPr="00013D25" w:rsidRDefault="006E7F0D" w:rsidP="006E7F0D">
            <w:pPr>
              <w:pStyle w:val="a3"/>
              <w:jc w:val="center"/>
            </w:pPr>
            <w:r w:rsidRPr="00013D25">
              <w:t>Тема урока</w:t>
            </w:r>
          </w:p>
          <w:p w:rsidR="006E7F0D" w:rsidRPr="00013D25" w:rsidRDefault="006E7F0D" w:rsidP="006E7F0D">
            <w:pPr>
              <w:pStyle w:val="a3"/>
              <w:jc w:val="center"/>
            </w:pPr>
          </w:p>
        </w:tc>
        <w:tc>
          <w:tcPr>
            <w:tcW w:w="992" w:type="dxa"/>
          </w:tcPr>
          <w:p w:rsidR="006E7F0D" w:rsidRPr="00013D25" w:rsidRDefault="006E7F0D" w:rsidP="006E7F0D">
            <w:pPr>
              <w:pStyle w:val="a3"/>
              <w:jc w:val="center"/>
            </w:pPr>
            <w:r w:rsidRPr="00013D25">
              <w:t>Количество часов</w:t>
            </w:r>
          </w:p>
        </w:tc>
        <w:tc>
          <w:tcPr>
            <w:tcW w:w="1134" w:type="dxa"/>
          </w:tcPr>
          <w:p w:rsidR="006E7F0D" w:rsidRPr="00013D25" w:rsidRDefault="006E7F0D" w:rsidP="006E7F0D">
            <w:pPr>
              <w:pStyle w:val="a3"/>
              <w:jc w:val="center"/>
            </w:pPr>
            <w:r w:rsidRPr="00013D25">
              <w:t>Практическая часть программы</w:t>
            </w:r>
          </w:p>
          <w:p w:rsidR="006E7F0D" w:rsidRPr="00013D25" w:rsidRDefault="006E7F0D" w:rsidP="006E7F0D">
            <w:pPr>
              <w:pStyle w:val="a3"/>
              <w:jc w:val="center"/>
            </w:pPr>
          </w:p>
        </w:tc>
        <w:tc>
          <w:tcPr>
            <w:tcW w:w="1111" w:type="dxa"/>
          </w:tcPr>
          <w:p w:rsidR="006E7F0D" w:rsidRDefault="006E7F0D" w:rsidP="006E7F0D">
            <w:pPr>
              <w:pStyle w:val="a3"/>
              <w:jc w:val="center"/>
            </w:pPr>
            <w:r w:rsidRPr="00013D25">
              <w:t>Примечание</w:t>
            </w:r>
          </w:p>
          <w:p w:rsidR="006E7F0D" w:rsidRPr="00330859" w:rsidRDefault="006E7F0D" w:rsidP="006E7F0D">
            <w:pPr>
              <w:jc w:val="center"/>
            </w:pPr>
          </w:p>
        </w:tc>
      </w:tr>
      <w:tr w:rsidR="006E7F0D" w:rsidRPr="00F2265B" w:rsidTr="006E7F0D">
        <w:tblPrEx>
          <w:tblLook w:val="0020"/>
        </w:tblPrEx>
        <w:trPr>
          <w:cantSplit/>
        </w:trPr>
        <w:tc>
          <w:tcPr>
            <w:tcW w:w="10892" w:type="dxa"/>
            <w:gridSpan w:val="6"/>
          </w:tcPr>
          <w:p w:rsidR="006E7F0D" w:rsidRPr="00F2265B" w:rsidRDefault="006E7F0D" w:rsidP="006E7F0D">
            <w:pPr>
              <w:pStyle w:val="a3"/>
              <w:ind w:firstLine="567"/>
              <w:contextualSpacing/>
              <w:jc w:val="center"/>
              <w:rPr>
                <w:b/>
              </w:rPr>
            </w:pPr>
            <w:r w:rsidRPr="00F2265B">
              <w:rPr>
                <w:b/>
              </w:rPr>
              <w:t>Электродинамика (32 ч). Лабораторный практикум (8 ч)</w:t>
            </w:r>
          </w:p>
        </w:tc>
      </w:tr>
      <w:tr w:rsidR="006E7F0D" w:rsidRPr="00552F4B" w:rsidTr="006E7F0D">
        <w:tblPrEx>
          <w:tblLook w:val="0020"/>
        </w:tblPrEx>
        <w:trPr>
          <w:cantSplit/>
        </w:trPr>
        <w:tc>
          <w:tcPr>
            <w:tcW w:w="10892" w:type="dxa"/>
            <w:gridSpan w:val="6"/>
          </w:tcPr>
          <w:p w:rsidR="006E7F0D" w:rsidRPr="00552F4B" w:rsidRDefault="00552F4B" w:rsidP="006E7F0D">
            <w:pPr>
              <w:pStyle w:val="a3"/>
              <w:ind w:firstLine="709"/>
              <w:contextualSpacing/>
              <w:jc w:val="center"/>
              <w:rPr>
                <w:b/>
              </w:rPr>
            </w:pPr>
            <w:r w:rsidRPr="00552F4B">
              <w:rPr>
                <w:b/>
                <w:bCs/>
              </w:rPr>
              <w:t xml:space="preserve">Электрический ток в различных средах </w:t>
            </w:r>
            <w:r w:rsidRPr="00552F4B">
              <w:rPr>
                <w:b/>
              </w:rPr>
              <w:t>(10 ч).</w:t>
            </w:r>
            <w:r w:rsidRPr="00552F4B">
              <w:t xml:space="preserve"> </w:t>
            </w:r>
            <w:r w:rsidRPr="00552F4B">
              <w:rPr>
                <w:b/>
              </w:rPr>
              <w:t xml:space="preserve">Магнитное поле тока (10 ч). Электромагнитная индукция (8 ч). Магнитные свойства вещества (4 ч). </w:t>
            </w: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Вводное занятие по теме «Электрический ток в различных средах». Электрический ток в металлах</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 xml:space="preserve">Зависимость сопротивления металлического проводника от температуры. Сверхпроводимость. </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Закономерности протекания электрического тока в полупроводниках</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Полупроводниковые приборы.</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 xml:space="preserve">Закономерности протекания тока в вакууме </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Электронно-лучевая трубка (ЭЛТ). Решение задач на движение электронов в ЭЛТ</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Закономерности протекания тока в проводящих жидкостях. Решение задач на законы электролиза.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Закономерности протекания электрического тока в газах. Плазма.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Обобщающе-повторительное занятие по теме «Электрический ток в различных средах»</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Контрольная работа №1 по теме «Электрический ток в различных средах».</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Магнитное поле</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Вектор магнитной индукции</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1 «Определение полюса немаркированного магнита»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Сила Ампера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Решение задач по теме «Сила Ампера»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2 «Исследование магнитного поля катушки с током»</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Сила Лоренца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Решение задач по теме «Сила Лоренца».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Лабораторная работа № 3 «Измерение магнитной индукции»</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Обобщение по теме «Магнитное поле»</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Контрольная работа №2 по теме «Магнетизм»</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Явление электромагнитной индукции. Правило Ленца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4 «Изучение явления электромагнитной индукции»</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r>
              <w:t xml:space="preserve">Лабораторная </w:t>
            </w:r>
            <w:r>
              <w:lastRenderedPageBreak/>
              <w:t>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Решение задач на применение правила Ленца.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Закон электромагнитной индукции. Решение задач на применение закона электромагнитной индукции</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ЭДС индукции в движущихся проводниках. Вихревые токи и их использование в технике.</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 xml:space="preserve">Самоиндукция. Индуктивность. </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Лабораторная работа № 5 «Измерение индуктивности катушки»</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 xml:space="preserve">Энергия магнитного поля тока. </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Лабораторная работа № 6 «Сборка и испытание электромагнита»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7 «Сборка и испытание электромагнитного реле»</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8 «Исследование полупроводникового диода»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Обобщение по теме «Электромагнитная индукция».</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Контрольная работа №3 по теме «Электромагнитная индукция»</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Магнитные свойства вещества.</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Классы магнитных веществ.</w:t>
            </w:r>
          </w:p>
        </w:tc>
        <w:tc>
          <w:tcPr>
            <w:tcW w:w="992" w:type="dxa"/>
          </w:tcPr>
          <w:p w:rsidR="006E7F0D" w:rsidRPr="00013D25" w:rsidRDefault="006E7F0D" w:rsidP="006E7F0D">
            <w:pPr>
              <w:pStyle w:val="a3"/>
            </w:pPr>
            <w: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Ферромагнетики.</w:t>
            </w:r>
          </w:p>
        </w:tc>
        <w:tc>
          <w:tcPr>
            <w:tcW w:w="992" w:type="dxa"/>
          </w:tcPr>
          <w:p w:rsidR="006E7F0D" w:rsidRPr="00013D25" w:rsidRDefault="006E7F0D" w:rsidP="006E7F0D">
            <w:pPr>
              <w:pStyle w:val="a3"/>
            </w:pPr>
            <w: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0892" w:type="dxa"/>
            <w:gridSpan w:val="6"/>
          </w:tcPr>
          <w:p w:rsidR="006E7F0D" w:rsidRPr="00F2265B" w:rsidRDefault="006E7F0D" w:rsidP="006E7F0D">
            <w:pPr>
              <w:spacing w:after="0" w:line="240" w:lineRule="auto"/>
              <w:ind w:firstLine="709"/>
              <w:contextualSpacing/>
              <w:jc w:val="center"/>
              <w:rPr>
                <w:rFonts w:ascii="Times New Roman" w:hAnsi="Times New Roman"/>
                <w:b/>
                <w:sz w:val="24"/>
                <w:szCs w:val="24"/>
              </w:rPr>
            </w:pPr>
            <w:r w:rsidRPr="00F2265B">
              <w:rPr>
                <w:rFonts w:ascii="Times New Roman" w:hAnsi="Times New Roman"/>
                <w:b/>
                <w:sz w:val="24"/>
                <w:szCs w:val="24"/>
              </w:rPr>
              <w:t>Колебания и волны (36 ч). Лабораторный практикум (12 ч)</w:t>
            </w:r>
          </w:p>
        </w:tc>
      </w:tr>
      <w:tr w:rsidR="006E7F0D" w:rsidRPr="00013D25" w:rsidTr="006E7F0D">
        <w:trPr>
          <w:trHeight w:val="285"/>
        </w:trPr>
        <w:tc>
          <w:tcPr>
            <w:tcW w:w="10892" w:type="dxa"/>
            <w:gridSpan w:val="6"/>
          </w:tcPr>
          <w:p w:rsidR="006E7F0D" w:rsidRPr="00013D25" w:rsidRDefault="006E7F0D" w:rsidP="00552F4B">
            <w:pPr>
              <w:pStyle w:val="a3"/>
              <w:jc w:val="center"/>
            </w:pPr>
            <w:r w:rsidRPr="00F2265B">
              <w:rPr>
                <w:b/>
              </w:rPr>
              <w:t>Механические колебания (</w:t>
            </w:r>
            <w:r w:rsidR="00552F4B">
              <w:rPr>
                <w:b/>
              </w:rPr>
              <w:t>9</w:t>
            </w:r>
            <w:r w:rsidRPr="00F2265B">
              <w:rPr>
                <w:b/>
              </w:rPr>
              <w:t xml:space="preserve"> ч). Электрические колебания (9 ч). Производство, передача, распределение и использование электрической энергии (5 ч). Механические волны. Звук (5 ч). Электромагнитные волны (8 ч).</w:t>
            </w: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Вращение твердого тела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9 «Изучение вращательного движения твердого тела»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2</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Свободные и вынужденные механические колебания</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10 «Изучение колебаний пружинного маятника»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2</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11 «Измерение массы тела с помощью пружинного маятника»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2</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Динамика колебательного движения.</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Гармонические колебания</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12 «Измерение периода колебаний математического маятника»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2</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pStyle w:val="a3"/>
              <w:contextualSpacing/>
              <w:jc w:val="both"/>
            </w:pPr>
            <w:r w:rsidRPr="00F2265B">
              <w:t>Лабораторная работа № 13 «Определение ускорения свободного падения при помощи маятника»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2</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Решение задач на характеристики маятников.</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Превращение энергии при гармонических колебаниях</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Вынужденные колебания. Резонанс.</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Решение задач по теме «Механические колебания»</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Контрольная работа №4 по теме «Механические колебания»</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Свободные и вынужденные электрические колебания.</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Процессы в колебательном контуре.</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Формула Томсона.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Переменный электрический ток.</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Действующее значение силы тока и напряжения.</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Резистор в цепи переменного тока.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 xml:space="preserve">Конденсатор в цепи переменного тока. </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Катушка индуктивности в цепи переменного тока.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Закон Ома для электрической цепи переменного тока. Мощность в цепи переменного тока.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Лабораторная работа № 14 «Исследование зависимости силы тока от электроемкости конденсатора в цепи переменного тока»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2</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Генерирование электрической энергии.  Генератор переменного тока. Выпрямление переменного тока.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Трехфазный ток. Соединение обмоток генератора трехфазного тока.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Асинхронный электродвигатель.</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Производство и использование электрической энергии.</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 xml:space="preserve">Передача и распределение электрической энергии. </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Волновые явления. Поперечные и продольные волны.</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Длина волны. Скорость распространения волны. Уравнение бегущей волны.</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Звуковые волны.</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Ультразвук и инфразвук. Принцип Гюйгенса. Закон отражения волн.</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Дифракция волн.</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Связь между переменным электрическим и переменным магнитным полями.</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Электромагнитное поле. Электромагнитная волна.</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Энергия электромагнитной волны.</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Свойства электромагнитных волн</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Принципы радиосвязи.</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Амплитудная модуляция. Детектирование.</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Радиоприемник. Распространение радиоволн. Радиолокация. Телевидение.</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Контрольная работа № 5 по теме «Электромагнитные колебания и волны»</w:t>
            </w:r>
          </w:p>
        </w:tc>
        <w:tc>
          <w:tcPr>
            <w:tcW w:w="992" w:type="dxa"/>
            <w:vAlign w:val="center"/>
          </w:tcPr>
          <w:p w:rsidR="006E7F0D" w:rsidRPr="00F2265B" w:rsidRDefault="006E7F0D" w:rsidP="006E7F0D">
            <w:pPr>
              <w:spacing w:after="0" w:line="240" w:lineRule="auto"/>
              <w:contextualSpacing/>
              <w:jc w:val="both"/>
              <w:rPr>
                <w:rFonts w:ascii="Times New Roman" w:hAnsi="Times New Roman"/>
                <w:sz w:val="24"/>
                <w:szCs w:val="24"/>
              </w:rPr>
            </w:pPr>
            <w:r w:rsidRPr="00F2265B">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375"/>
        </w:trPr>
        <w:tc>
          <w:tcPr>
            <w:tcW w:w="10892" w:type="dxa"/>
            <w:gridSpan w:val="6"/>
          </w:tcPr>
          <w:p w:rsidR="006E7F0D" w:rsidRPr="0023151C" w:rsidRDefault="00995468" w:rsidP="006E7F0D">
            <w:pPr>
              <w:pStyle w:val="a3"/>
              <w:jc w:val="center"/>
              <w:rPr>
                <w:b/>
              </w:rPr>
            </w:pPr>
            <w:r>
              <w:rPr>
                <w:b/>
              </w:rPr>
              <w:t>Оптика</w:t>
            </w:r>
            <w:r w:rsidRPr="00995468">
              <w:rPr>
                <w:b/>
              </w:rPr>
              <w:t xml:space="preserve"> (21 ч)</w:t>
            </w:r>
            <w:r>
              <w:rPr>
                <w:b/>
              </w:rPr>
              <w:t xml:space="preserve">. </w:t>
            </w:r>
            <w:r w:rsidR="006E7F0D" w:rsidRPr="0023151C">
              <w:rPr>
                <w:b/>
              </w:rPr>
              <w:t>Лабораторный практикум (7 ч)</w:t>
            </w:r>
          </w:p>
        </w:tc>
      </w:tr>
      <w:tr w:rsidR="006E7F0D" w:rsidRPr="00013D25" w:rsidTr="006E7F0D">
        <w:trPr>
          <w:trHeight w:val="833"/>
        </w:trPr>
        <w:tc>
          <w:tcPr>
            <w:tcW w:w="10892" w:type="dxa"/>
            <w:gridSpan w:val="6"/>
          </w:tcPr>
          <w:p w:rsidR="00995468" w:rsidRPr="00995468" w:rsidRDefault="00995468" w:rsidP="00995468">
            <w:pPr>
              <w:pStyle w:val="a3"/>
              <w:jc w:val="center"/>
              <w:rPr>
                <w:b/>
              </w:rPr>
            </w:pPr>
            <w:r w:rsidRPr="00995468">
              <w:rPr>
                <w:b/>
              </w:rPr>
              <w:t>Развитие взглядов на природу света.</w:t>
            </w:r>
          </w:p>
          <w:p w:rsidR="006E7F0D" w:rsidRPr="0023151C" w:rsidRDefault="00995468" w:rsidP="00995468">
            <w:pPr>
              <w:pStyle w:val="a3"/>
              <w:jc w:val="center"/>
              <w:rPr>
                <w:b/>
              </w:rPr>
            </w:pPr>
            <w:r w:rsidRPr="00995468">
              <w:rPr>
                <w:b/>
              </w:rPr>
              <w:t>Геометрическая оптика (9 ч</w:t>
            </w:r>
            <w:proofErr w:type="gramStart"/>
            <w:r w:rsidRPr="00995468">
              <w:rPr>
                <w:b/>
              </w:rPr>
              <w:t>)</w:t>
            </w:r>
            <w:r w:rsidR="006E7F0D" w:rsidRPr="0023151C">
              <w:rPr>
                <w:b/>
              </w:rPr>
              <w:t>И</w:t>
            </w:r>
            <w:proofErr w:type="gramEnd"/>
            <w:r w:rsidR="006E7F0D" w:rsidRPr="0023151C">
              <w:rPr>
                <w:b/>
              </w:rPr>
              <w:t>злучение и спектры (5 ч) Световые волны (</w:t>
            </w:r>
            <w:r>
              <w:rPr>
                <w:b/>
              </w:rPr>
              <w:t>7</w:t>
            </w:r>
            <w:r w:rsidR="006E7F0D" w:rsidRPr="0023151C">
              <w:rPr>
                <w:b/>
              </w:rPr>
              <w:t xml:space="preserve"> ч)</w:t>
            </w: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Оптика. Скорость света. Законы отражения света</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Законы преломления Полное отражение</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Решение задач по геометрической оптике</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Лабораторная работа № 15 «Измерение показателя преломления стекла»</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Линзы. Формула тонкой линзы.</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Построение изображения в линзах.</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Решение задач на построение изображений в линзах.</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Решение задач на применение формулы тонкой линзы</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Лабораторная работа № 16 «Расчет и получение увеличенных и уменьшенных изображений с помощью собирающей линзы»</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Контрольная работа № 6 по теме «Геометрическая оптика»</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Дисперсия света. Лабораторная работа № 17 «Исследование явления дисперсии»</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Интерференция волн. Дифракция волн. Лабораторная работа № 18 «Наблюдение дифракции света»</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Дифракционная решетка. Поляризация света</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Источники света. Спектры и спектральные аппараты. Виды спектров.</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Инфракрасное и ультрафиолетовое излучения. Решение задач на волновые свойства света</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Лабораторная работа № 19 «Оценка длинны световой волны по наблюдению дифракции на щели»</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Лабораторная работа № 20 «Определение спектральных границ чувствительности человеческого глаза с помощью дифракционной решетки».</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Обобщение по теме «Световые волны»</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Контрольная работа № 7 «Волновая оптика»</w:t>
            </w:r>
          </w:p>
        </w:tc>
        <w:tc>
          <w:tcPr>
            <w:tcW w:w="992" w:type="dxa"/>
            <w:vAlign w:val="center"/>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0892" w:type="dxa"/>
            <w:gridSpan w:val="6"/>
          </w:tcPr>
          <w:p w:rsidR="006E7F0D" w:rsidRPr="00013D25" w:rsidRDefault="006E7F0D" w:rsidP="006E7F0D">
            <w:pPr>
              <w:pStyle w:val="a3"/>
              <w:jc w:val="center"/>
            </w:pPr>
            <w:r>
              <w:rPr>
                <w:b/>
              </w:rPr>
              <w:t>Основы теории относительности (4 ч)</w:t>
            </w: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Постулаты СТО. Относительность одновременности.</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 xml:space="preserve">Элементы релятивистской динамики. </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Связь между массой и энергией.</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Контрольная работа № 8 по темам «Элементы СТО и спектры».</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467"/>
        </w:trPr>
        <w:tc>
          <w:tcPr>
            <w:tcW w:w="10892" w:type="dxa"/>
            <w:gridSpan w:val="6"/>
          </w:tcPr>
          <w:p w:rsidR="006E7F0D" w:rsidRPr="00013D25" w:rsidRDefault="006E7F0D" w:rsidP="00995468">
            <w:pPr>
              <w:tabs>
                <w:tab w:val="left" w:pos="2742"/>
              </w:tabs>
              <w:spacing w:after="0" w:line="240" w:lineRule="auto"/>
              <w:ind w:firstLine="709"/>
              <w:contextualSpacing/>
              <w:jc w:val="center"/>
            </w:pPr>
            <w:r>
              <w:rPr>
                <w:rFonts w:ascii="Times New Roman" w:hAnsi="Times New Roman"/>
                <w:b/>
                <w:sz w:val="24"/>
                <w:szCs w:val="24"/>
              </w:rPr>
              <w:t>Квантовая физика (</w:t>
            </w:r>
            <w:r w:rsidR="00995468">
              <w:rPr>
                <w:rFonts w:ascii="Times New Roman" w:hAnsi="Times New Roman"/>
                <w:b/>
                <w:sz w:val="24"/>
                <w:szCs w:val="24"/>
              </w:rPr>
              <w:t>34</w:t>
            </w:r>
            <w:r>
              <w:rPr>
                <w:rFonts w:ascii="Times New Roman" w:hAnsi="Times New Roman"/>
                <w:b/>
                <w:sz w:val="24"/>
                <w:szCs w:val="24"/>
              </w:rPr>
              <w:t xml:space="preserve"> ч) Лабораторный практикум (</w:t>
            </w:r>
            <w:r w:rsidR="00995468">
              <w:rPr>
                <w:rFonts w:ascii="Times New Roman" w:hAnsi="Times New Roman"/>
                <w:b/>
                <w:sz w:val="24"/>
                <w:szCs w:val="24"/>
              </w:rPr>
              <w:t>2</w:t>
            </w:r>
            <w:r>
              <w:rPr>
                <w:rFonts w:ascii="Times New Roman" w:hAnsi="Times New Roman"/>
                <w:b/>
                <w:sz w:val="24"/>
                <w:szCs w:val="24"/>
              </w:rPr>
              <w:t>ч)</w:t>
            </w:r>
          </w:p>
        </w:tc>
      </w:tr>
      <w:tr w:rsidR="006E7F0D" w:rsidRPr="00013D25" w:rsidTr="006E7F0D">
        <w:trPr>
          <w:trHeight w:val="620"/>
        </w:trPr>
        <w:tc>
          <w:tcPr>
            <w:tcW w:w="10892" w:type="dxa"/>
            <w:gridSpan w:val="6"/>
          </w:tcPr>
          <w:p w:rsidR="006E7F0D" w:rsidRDefault="00995468" w:rsidP="006E7F0D">
            <w:pPr>
              <w:pStyle w:val="a3"/>
              <w:jc w:val="center"/>
              <w:rPr>
                <w:b/>
              </w:rPr>
            </w:pPr>
            <w:r w:rsidRPr="00995468">
              <w:rPr>
                <w:b/>
              </w:rPr>
              <w:t>Световые кванты. Действия света (8 ч)</w:t>
            </w:r>
            <w:r>
              <w:rPr>
                <w:b/>
              </w:rPr>
              <w:t xml:space="preserve">. </w:t>
            </w:r>
            <w:r w:rsidRPr="00995468">
              <w:rPr>
                <w:b/>
              </w:rPr>
              <w:t>Атомная физика. Квантовая теория (8 ч)</w:t>
            </w:r>
            <w:r w:rsidR="006E7F0D">
              <w:rPr>
                <w:b/>
              </w:rPr>
              <w:t xml:space="preserve">. Физика атомного ядра (10 ч). </w:t>
            </w:r>
            <w:r w:rsidRPr="00995468">
              <w:rPr>
                <w:b/>
              </w:rPr>
              <w:t>Элементарные частицы (8 ч)</w:t>
            </w: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Зарождение квантовой теории.</w:t>
            </w:r>
            <w:r w:rsidR="00995468">
              <w:rPr>
                <w:rFonts w:ascii="Times New Roman" w:hAnsi="Times New Roman"/>
                <w:sz w:val="24"/>
                <w:szCs w:val="24"/>
              </w:rPr>
              <w:t xml:space="preserve"> </w:t>
            </w:r>
            <w:r>
              <w:rPr>
                <w:rFonts w:ascii="Times New Roman" w:hAnsi="Times New Roman"/>
                <w:sz w:val="24"/>
                <w:szCs w:val="24"/>
              </w:rPr>
              <w:t xml:space="preserve">Лабораторная работа № 21 «Определение </w:t>
            </w:r>
            <w:proofErr w:type="gramStart"/>
            <w:r>
              <w:rPr>
                <w:rFonts w:ascii="Times New Roman" w:hAnsi="Times New Roman"/>
                <w:sz w:val="24"/>
                <w:szCs w:val="24"/>
              </w:rPr>
              <w:t>постоянной</w:t>
            </w:r>
            <w:proofErr w:type="gramEnd"/>
            <w:r>
              <w:rPr>
                <w:rFonts w:ascii="Times New Roman" w:hAnsi="Times New Roman"/>
                <w:sz w:val="24"/>
                <w:szCs w:val="24"/>
              </w:rPr>
              <w:t xml:space="preserve"> Планка»</w:t>
            </w:r>
          </w:p>
        </w:tc>
        <w:tc>
          <w:tcPr>
            <w:tcW w:w="992" w:type="dxa"/>
          </w:tcPr>
          <w:p w:rsidR="006E7F0D" w:rsidRPr="00995468" w:rsidRDefault="00995468"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Фотоэффект.</w:t>
            </w:r>
            <w:r w:rsidR="00995468">
              <w:rPr>
                <w:rFonts w:ascii="Times New Roman" w:hAnsi="Times New Roman"/>
                <w:sz w:val="24"/>
                <w:szCs w:val="24"/>
              </w:rPr>
              <w:t xml:space="preserve"> Теория фотоэффекта.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Решение задач на законы фотоэффекта.</w:t>
            </w:r>
          </w:p>
        </w:tc>
        <w:tc>
          <w:tcPr>
            <w:tcW w:w="992" w:type="dxa"/>
          </w:tcPr>
          <w:p w:rsidR="006E7F0D" w:rsidRDefault="00995468"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Фотоны. Применение фотоэффекта.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Применение фотоэффекта. Давление света.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Решение задач на применение свойств фотонов.</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Контрольная работа №8 по теме «Фотоэффект»</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Строение атома.</w:t>
            </w:r>
            <w:r w:rsidR="00995468">
              <w:rPr>
                <w:rFonts w:ascii="Times New Roman" w:hAnsi="Times New Roman"/>
                <w:sz w:val="24"/>
                <w:szCs w:val="24"/>
              </w:rPr>
              <w:t xml:space="preserve"> Постулаты Бора.</w:t>
            </w:r>
          </w:p>
        </w:tc>
        <w:tc>
          <w:tcPr>
            <w:tcW w:w="992" w:type="dxa"/>
          </w:tcPr>
          <w:p w:rsidR="006E7F0D" w:rsidRDefault="00995468" w:rsidP="006E7F0D">
            <w:pPr>
              <w:spacing w:after="0" w:line="240" w:lineRule="auto"/>
              <w:contextualSpacing/>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Модель атома водорода по Бору.</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Корпускулярно-волновой дуализм</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Решение задач на постулаты Бора.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995468">
        <w:trPr>
          <w:trHeight w:val="881"/>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Лабораторная работа № 22 «Наблюдение сплошного и линейчатого спектров излучения»</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r>
              <w:t>Лабораторная работа</w:t>
            </w: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Лазеры.</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Обобщение по теме «Атомная физика».</w:t>
            </w:r>
          </w:p>
        </w:tc>
        <w:tc>
          <w:tcPr>
            <w:tcW w:w="992" w:type="dxa"/>
          </w:tcPr>
          <w:p w:rsidR="006E7F0D" w:rsidRDefault="00995468"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Методы регистрации заряженных частиц.</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Радиоактивность. Радиоактивные превращения.</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Закон радиоактивного распада. Решение задач на закон радиоактивного распада.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 xml:space="preserve">Состав ядра атома. Энергия связи атомных ядер. </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Ядерные реакции. Энергетический выход ядерных реакций.</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Решение задач на расчет энергий.</w:t>
            </w:r>
          </w:p>
        </w:tc>
        <w:tc>
          <w:tcPr>
            <w:tcW w:w="992" w:type="dxa"/>
          </w:tcPr>
          <w:p w:rsidR="006E7F0D" w:rsidRDefault="006E7F0D" w:rsidP="006E7F0D">
            <w:pPr>
              <w:spacing w:after="0" w:line="240" w:lineRule="auto"/>
              <w:contextualSpacing/>
              <w:rPr>
                <w:rFonts w:ascii="Times New Roman" w:hAnsi="Times New Roman"/>
                <w:sz w:val="24"/>
                <w:szCs w:val="24"/>
                <w:lang w:val="en-US"/>
              </w:rPr>
            </w:pPr>
            <w:r>
              <w:rPr>
                <w:rFonts w:ascii="Times New Roman" w:hAnsi="Times New Roman"/>
                <w:sz w:val="24"/>
                <w:szCs w:val="24"/>
                <w:lang w:val="en-US"/>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Цепные ядерные реакции.</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Ядерный реактор. Термоядерные реакции</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Биологическое действие ради</w:t>
            </w:r>
            <w:proofErr w:type="gramStart"/>
            <w:r>
              <w:rPr>
                <w:rFonts w:ascii="Times New Roman" w:hAnsi="Times New Roman"/>
                <w:sz w:val="24"/>
                <w:szCs w:val="24"/>
              </w:rPr>
              <w:t>о-</w:t>
            </w:r>
            <w:proofErr w:type="gramEnd"/>
            <w:r>
              <w:rPr>
                <w:rFonts w:ascii="Times New Roman" w:hAnsi="Times New Roman"/>
                <w:sz w:val="24"/>
                <w:szCs w:val="24"/>
              </w:rPr>
              <w:t xml:space="preserve"> активных излучений</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Этапы в развития физики элементарных частиц.</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Открытие позитрона.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Античастицы.</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Открытие </w:t>
            </w:r>
            <w:proofErr w:type="spellStart"/>
            <w:r>
              <w:rPr>
                <w:rFonts w:ascii="Times New Roman" w:hAnsi="Times New Roman"/>
                <w:sz w:val="24"/>
                <w:szCs w:val="24"/>
              </w:rPr>
              <w:t>нейтрина</w:t>
            </w:r>
            <w:proofErr w:type="spellEnd"/>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Промежуточные бозоны — переносчики слабых взаимодействий.</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Кварки. Взаимодействие кварков.</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proofErr w:type="spellStart"/>
            <w:r>
              <w:rPr>
                <w:rFonts w:ascii="Times New Roman" w:hAnsi="Times New Roman"/>
                <w:sz w:val="24"/>
                <w:szCs w:val="24"/>
              </w:rPr>
              <w:t>Глюоны</w:t>
            </w:r>
            <w:proofErr w:type="spellEnd"/>
            <w:r>
              <w:rPr>
                <w:rFonts w:ascii="Times New Roman" w:hAnsi="Times New Roman"/>
                <w:sz w:val="24"/>
                <w:szCs w:val="24"/>
              </w:rPr>
              <w:t>.</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Обобщение по теме «Физика атомного ядра».</w:t>
            </w:r>
          </w:p>
        </w:tc>
        <w:tc>
          <w:tcPr>
            <w:tcW w:w="992" w:type="dxa"/>
          </w:tcPr>
          <w:p w:rsidR="006E7F0D" w:rsidRDefault="006E7F0D" w:rsidP="006E7F0D">
            <w:pPr>
              <w:spacing w:after="0" w:line="240" w:lineRule="auto"/>
              <w:contextualSpacing/>
              <w:rPr>
                <w:rFonts w:ascii="Times New Roman" w:hAnsi="Times New Roman"/>
                <w:sz w:val="24"/>
                <w:szCs w:val="24"/>
                <w:lang w:val="en-US"/>
              </w:rPr>
            </w:pPr>
            <w:r>
              <w:rPr>
                <w:rFonts w:ascii="Times New Roman" w:hAnsi="Times New Roman"/>
                <w:sz w:val="24"/>
                <w:szCs w:val="24"/>
                <w:lang w:val="en-US"/>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Контрольная работа № 9 по теме «Физика атомного ядра».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0892" w:type="dxa"/>
            <w:gridSpan w:val="6"/>
          </w:tcPr>
          <w:p w:rsidR="006E7F0D" w:rsidRPr="00013D25" w:rsidRDefault="006E7F0D" w:rsidP="006E7F0D">
            <w:pPr>
              <w:pStyle w:val="a3"/>
              <w:jc w:val="center"/>
            </w:pPr>
            <w:r>
              <w:rPr>
                <w:b/>
              </w:rPr>
              <w:t>Строение Вселенной (8 ч)</w:t>
            </w: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Небесная сфера. Звездное небо. Законы Кеплера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Строение Солнечной системы. Система Земля-Луна.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Физика планет земной группы. Физика планет-гигантов.</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Общие сведения о Солнце. Физическая природа звезд.</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Эволюция звезд. Наша Галактика. Галактики.</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Строение и эволюция Вселенной.</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1</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Pr>
                <w:rFonts w:ascii="Times New Roman" w:hAnsi="Times New Roman"/>
                <w:sz w:val="24"/>
                <w:szCs w:val="24"/>
              </w:rPr>
              <w:t>Обобщение по теме «Астрофизика».</w:t>
            </w:r>
          </w:p>
        </w:tc>
        <w:tc>
          <w:tcPr>
            <w:tcW w:w="992" w:type="dxa"/>
          </w:tcPr>
          <w:p w:rsidR="006E7F0D" w:rsidRDefault="006E7F0D" w:rsidP="006E7F0D">
            <w:pPr>
              <w:spacing w:after="0" w:line="240" w:lineRule="auto"/>
              <w:contextualSpacing/>
              <w:rPr>
                <w:rFonts w:ascii="Times New Roman" w:hAnsi="Times New Roman"/>
                <w:sz w:val="24"/>
                <w:szCs w:val="24"/>
              </w:rPr>
            </w:pPr>
            <w:r>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0892" w:type="dxa"/>
            <w:gridSpan w:val="6"/>
          </w:tcPr>
          <w:p w:rsidR="006E7F0D" w:rsidRPr="00013D25" w:rsidRDefault="006E7F0D" w:rsidP="006E7F0D">
            <w:pPr>
              <w:pStyle w:val="a3"/>
              <w:jc w:val="center"/>
            </w:pPr>
            <w:r>
              <w:rPr>
                <w:b/>
              </w:rPr>
              <w:t>Значение физики для объяснения мира и развития производительных сил общества (2 ч)</w:t>
            </w:r>
          </w:p>
        </w:tc>
      </w:tr>
      <w:tr w:rsidR="006E7F0D" w:rsidRPr="00013D25" w:rsidTr="006E7F0D">
        <w:trPr>
          <w:trHeight w:val="285"/>
        </w:trPr>
        <w:tc>
          <w:tcPr>
            <w:tcW w:w="1134" w:type="dxa"/>
          </w:tcPr>
          <w:p w:rsidR="006E7F0D" w:rsidRPr="00013D25" w:rsidRDefault="006E7F0D" w:rsidP="006E7F0D">
            <w:pPr>
              <w:pStyle w:val="a3"/>
            </w:pPr>
          </w:p>
        </w:tc>
        <w:tc>
          <w:tcPr>
            <w:tcW w:w="1248" w:type="dxa"/>
          </w:tcPr>
          <w:p w:rsidR="006E7F0D" w:rsidRPr="00013D25" w:rsidRDefault="006E7F0D" w:rsidP="006E7F0D">
            <w:pPr>
              <w:pStyle w:val="a3"/>
            </w:pPr>
          </w:p>
        </w:tc>
        <w:tc>
          <w:tcPr>
            <w:tcW w:w="5273" w:type="dxa"/>
          </w:tcPr>
          <w:p w:rsidR="006E7F0D" w:rsidRDefault="006E7F0D" w:rsidP="006E7F0D">
            <w:pPr>
              <w:spacing w:after="0" w:line="240" w:lineRule="auto"/>
              <w:contextualSpacing/>
              <w:jc w:val="both"/>
              <w:rPr>
                <w:rFonts w:ascii="Times New Roman" w:hAnsi="Times New Roman"/>
                <w:sz w:val="24"/>
                <w:szCs w:val="24"/>
              </w:rPr>
            </w:pPr>
            <w:r w:rsidRPr="0039355C">
              <w:rPr>
                <w:rFonts w:ascii="Times New Roman" w:hAnsi="Times New Roman"/>
                <w:sz w:val="24"/>
                <w:szCs w:val="24"/>
              </w:rPr>
              <w:t xml:space="preserve">Единая физическая картина мира. Физика </w:t>
            </w:r>
            <w:r>
              <w:rPr>
                <w:rFonts w:ascii="Times New Roman" w:hAnsi="Times New Roman"/>
                <w:sz w:val="24"/>
                <w:szCs w:val="24"/>
              </w:rPr>
              <w:t>и научно-техническая революция.</w:t>
            </w:r>
          </w:p>
        </w:tc>
        <w:tc>
          <w:tcPr>
            <w:tcW w:w="992" w:type="dxa"/>
          </w:tcPr>
          <w:p w:rsidR="006E7F0D" w:rsidRDefault="006E7F0D" w:rsidP="006E7F0D">
            <w:pPr>
              <w:spacing w:after="0" w:line="240" w:lineRule="auto"/>
              <w:contextualSpacing/>
              <w:rPr>
                <w:rFonts w:ascii="Times New Roman" w:hAnsi="Times New Roman"/>
                <w:sz w:val="24"/>
                <w:szCs w:val="24"/>
              </w:rPr>
            </w:pPr>
            <w:r w:rsidRPr="0039355C">
              <w:rPr>
                <w:rFonts w:ascii="Times New Roman" w:hAnsi="Times New Roman"/>
                <w:sz w:val="24"/>
                <w:szCs w:val="24"/>
              </w:rPr>
              <w:t>2</w:t>
            </w:r>
          </w:p>
        </w:tc>
        <w:tc>
          <w:tcPr>
            <w:tcW w:w="1134" w:type="dxa"/>
          </w:tcPr>
          <w:p w:rsidR="006E7F0D" w:rsidRPr="00013D25" w:rsidRDefault="006E7F0D" w:rsidP="006E7F0D">
            <w:pPr>
              <w:pStyle w:val="a3"/>
            </w:pPr>
          </w:p>
        </w:tc>
        <w:tc>
          <w:tcPr>
            <w:tcW w:w="1111" w:type="dxa"/>
          </w:tcPr>
          <w:p w:rsidR="006E7F0D" w:rsidRPr="00013D25" w:rsidRDefault="006E7F0D" w:rsidP="006E7F0D">
            <w:pPr>
              <w:pStyle w:val="a3"/>
            </w:pPr>
          </w:p>
        </w:tc>
      </w:tr>
      <w:tr w:rsidR="006E7F0D" w:rsidRPr="00013D25" w:rsidTr="006E7F0D">
        <w:trPr>
          <w:trHeight w:val="285"/>
        </w:trPr>
        <w:tc>
          <w:tcPr>
            <w:tcW w:w="10892" w:type="dxa"/>
            <w:gridSpan w:val="6"/>
          </w:tcPr>
          <w:p w:rsidR="006E7F0D" w:rsidRPr="0039355C" w:rsidRDefault="006E7F0D" w:rsidP="00995468">
            <w:pPr>
              <w:pStyle w:val="a3"/>
              <w:jc w:val="center"/>
              <w:rPr>
                <w:b/>
              </w:rPr>
            </w:pPr>
            <w:r w:rsidRPr="0039355C">
              <w:rPr>
                <w:b/>
              </w:rPr>
              <w:t>Резерв (</w:t>
            </w:r>
            <w:r w:rsidR="00995468">
              <w:rPr>
                <w:b/>
              </w:rPr>
              <w:t>4</w:t>
            </w:r>
            <w:r w:rsidRPr="0039355C">
              <w:rPr>
                <w:b/>
              </w:rPr>
              <w:t xml:space="preserve"> ч)</w:t>
            </w:r>
          </w:p>
        </w:tc>
      </w:tr>
    </w:tbl>
    <w:p w:rsidR="006E7F0D" w:rsidRPr="00F2265B" w:rsidRDefault="006E7F0D" w:rsidP="006E7F0D">
      <w:pPr>
        <w:pStyle w:val="a5"/>
        <w:spacing w:after="0" w:line="240" w:lineRule="auto"/>
        <w:ind w:left="1429"/>
        <w:jc w:val="both"/>
        <w:rPr>
          <w:rFonts w:ascii="Times New Roman" w:hAnsi="Times New Roman"/>
          <w:b/>
          <w:sz w:val="24"/>
          <w:szCs w:val="24"/>
        </w:rPr>
      </w:pPr>
    </w:p>
    <w:p w:rsidR="00D00F93" w:rsidRPr="00F2265B" w:rsidRDefault="00D00F93" w:rsidP="002221F8">
      <w:pPr>
        <w:pStyle w:val="a5"/>
        <w:spacing w:after="0" w:line="240" w:lineRule="auto"/>
        <w:ind w:left="1429"/>
        <w:jc w:val="both"/>
        <w:rPr>
          <w:rFonts w:ascii="Times New Roman" w:hAnsi="Times New Roman"/>
          <w:b/>
          <w:sz w:val="24"/>
          <w:szCs w:val="24"/>
        </w:rPr>
      </w:pPr>
    </w:p>
    <w:p w:rsidR="00B075E6" w:rsidRPr="00F2265B" w:rsidRDefault="00B075E6">
      <w:pPr>
        <w:spacing w:after="0" w:line="240" w:lineRule="auto"/>
        <w:rPr>
          <w:rFonts w:ascii="Times New Roman" w:hAnsi="Times New Roman"/>
          <w:sz w:val="24"/>
          <w:szCs w:val="24"/>
        </w:rPr>
      </w:pPr>
      <w:r w:rsidRPr="00F2265B">
        <w:rPr>
          <w:rFonts w:ascii="Times New Roman" w:hAnsi="Times New Roman"/>
          <w:sz w:val="24"/>
          <w:szCs w:val="24"/>
        </w:rPr>
        <w:br w:type="page"/>
      </w:r>
    </w:p>
    <w:p w:rsidR="00C31965" w:rsidRPr="005E6B85" w:rsidRDefault="00C31965" w:rsidP="005E6B85">
      <w:pPr>
        <w:jc w:val="center"/>
        <w:rPr>
          <w:rFonts w:ascii="Times New Roman" w:hAnsi="Times New Roman"/>
          <w:b/>
          <w:sz w:val="28"/>
          <w:szCs w:val="28"/>
        </w:rPr>
      </w:pPr>
      <w:r w:rsidRPr="005E6B85">
        <w:rPr>
          <w:rFonts w:ascii="Times New Roman" w:hAnsi="Times New Roman"/>
          <w:b/>
          <w:sz w:val="28"/>
          <w:szCs w:val="28"/>
        </w:rPr>
        <w:lastRenderedPageBreak/>
        <w:t>Приложения к программе</w:t>
      </w:r>
    </w:p>
    <w:p w:rsidR="00F97C28" w:rsidRPr="00C0616F" w:rsidRDefault="00F97C28" w:rsidP="00F97C28">
      <w:pPr>
        <w:spacing w:after="0" w:line="240" w:lineRule="auto"/>
        <w:contextualSpacing/>
        <w:jc w:val="both"/>
        <w:rPr>
          <w:rFonts w:ascii="Times New Roman" w:hAnsi="Times New Roman"/>
          <w:b/>
          <w:sz w:val="24"/>
          <w:szCs w:val="24"/>
        </w:rPr>
      </w:pPr>
      <w:r w:rsidRPr="00C0616F">
        <w:rPr>
          <w:rFonts w:ascii="Times New Roman" w:hAnsi="Times New Roman"/>
          <w:b/>
          <w:sz w:val="24"/>
          <w:szCs w:val="24"/>
        </w:rPr>
        <w:t>Информационно – коммуникативные и электронные образовательные ресурсы:</w:t>
      </w:r>
    </w:p>
    <w:p w:rsidR="00F97C28" w:rsidRPr="00821DE2" w:rsidRDefault="00F97C28" w:rsidP="00783A12">
      <w:pPr>
        <w:numPr>
          <w:ilvl w:val="0"/>
          <w:numId w:val="8"/>
        </w:numPr>
        <w:spacing w:after="0" w:line="240" w:lineRule="auto"/>
        <w:contextualSpacing/>
        <w:rPr>
          <w:rFonts w:ascii="Times New Roman" w:hAnsi="Times New Roman"/>
          <w:sz w:val="24"/>
          <w:szCs w:val="24"/>
        </w:rPr>
      </w:pPr>
      <w:r w:rsidRPr="00821DE2">
        <w:rPr>
          <w:rFonts w:ascii="Times New Roman" w:hAnsi="Times New Roman"/>
          <w:sz w:val="24"/>
          <w:szCs w:val="24"/>
        </w:rPr>
        <w:t>Газета «Физика» Издательского дома «Первое сентября». http://fiz.1september.ru.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Виртуальный методический кабинет учителя физики и астрономии. http://www.gomulina.orc.ru.</w:t>
      </w:r>
    </w:p>
    <w:p w:rsidR="00F97C28" w:rsidRPr="00821DE2" w:rsidRDefault="00F97C28" w:rsidP="00783A12">
      <w:pPr>
        <w:numPr>
          <w:ilvl w:val="0"/>
          <w:numId w:val="8"/>
        </w:numPr>
        <w:spacing w:after="0" w:line="240" w:lineRule="auto"/>
        <w:contextualSpacing/>
        <w:rPr>
          <w:rFonts w:ascii="Times New Roman" w:hAnsi="Times New Roman"/>
          <w:sz w:val="24"/>
          <w:szCs w:val="24"/>
        </w:rPr>
      </w:pPr>
      <w:r w:rsidRPr="00821DE2">
        <w:rPr>
          <w:rFonts w:ascii="Times New Roman" w:hAnsi="Times New Roman"/>
          <w:sz w:val="24"/>
          <w:szCs w:val="24"/>
        </w:rPr>
        <w:t>Заочная физико-техническая школа при МФТИ. http://www.school.mipt.ru.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Краткий справочник по физике. http://www.physics.vir.ru.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Мир физики: физический эксперимент. http://demo.home.nov.ru.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Сервер кафедры общей физики физфака МГУ: физический практикум и демонстрации. http://genphys.phys.msu.ru.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lang w:val="en-US"/>
        </w:rPr>
        <w:t>http</w:t>
      </w:r>
      <w:r w:rsidRPr="00821DE2">
        <w:rPr>
          <w:rFonts w:ascii="Times New Roman" w:hAnsi="Times New Roman"/>
          <w:sz w:val="24"/>
          <w:szCs w:val="24"/>
        </w:rPr>
        <w:t>://</w:t>
      </w:r>
      <w:r w:rsidRPr="00821DE2">
        <w:rPr>
          <w:rFonts w:ascii="Times New Roman" w:hAnsi="Times New Roman"/>
          <w:sz w:val="24"/>
          <w:szCs w:val="24"/>
          <w:lang w:val="en-US"/>
        </w:rPr>
        <w:t>www</w:t>
      </w:r>
      <w:r w:rsidRPr="00821DE2">
        <w:rPr>
          <w:rFonts w:ascii="Times New Roman" w:hAnsi="Times New Roman"/>
          <w:sz w:val="24"/>
          <w:szCs w:val="24"/>
        </w:rPr>
        <w:t>.</w:t>
      </w:r>
      <w:proofErr w:type="spellStart"/>
      <w:r w:rsidRPr="00821DE2">
        <w:rPr>
          <w:rFonts w:ascii="Times New Roman" w:hAnsi="Times New Roman"/>
          <w:sz w:val="24"/>
          <w:szCs w:val="24"/>
          <w:lang w:val="en-US"/>
        </w:rPr>
        <w:t>ed</w:t>
      </w:r>
      <w:proofErr w:type="spellEnd"/>
      <w:r w:rsidRPr="00821DE2">
        <w:rPr>
          <w:rFonts w:ascii="Times New Roman" w:hAnsi="Times New Roman"/>
          <w:sz w:val="24"/>
          <w:szCs w:val="24"/>
        </w:rPr>
        <w:t>.</w:t>
      </w:r>
      <w:proofErr w:type="spellStart"/>
      <w:r w:rsidRPr="00821DE2">
        <w:rPr>
          <w:rFonts w:ascii="Times New Roman" w:hAnsi="Times New Roman"/>
          <w:sz w:val="24"/>
          <w:szCs w:val="24"/>
          <w:lang w:val="en-US"/>
        </w:rPr>
        <w:t>gov</w:t>
      </w:r>
      <w:proofErr w:type="spellEnd"/>
      <w:r w:rsidRPr="00821DE2">
        <w:rPr>
          <w:rFonts w:ascii="Times New Roman" w:hAnsi="Times New Roman"/>
          <w:sz w:val="24"/>
          <w:szCs w:val="24"/>
        </w:rPr>
        <w:t>.</w:t>
      </w:r>
      <w:proofErr w:type="spellStart"/>
      <w:r w:rsidRPr="00821DE2">
        <w:rPr>
          <w:rFonts w:ascii="Times New Roman" w:hAnsi="Times New Roman"/>
          <w:sz w:val="24"/>
          <w:szCs w:val="24"/>
          <w:lang w:val="en-US"/>
        </w:rPr>
        <w:t>ru</w:t>
      </w:r>
      <w:proofErr w:type="spellEnd"/>
      <w:r w:rsidRPr="00821DE2">
        <w:rPr>
          <w:rFonts w:ascii="Times New Roman" w:hAnsi="Times New Roman"/>
          <w:sz w:val="24"/>
          <w:szCs w:val="24"/>
        </w:rPr>
        <w:t xml:space="preserve"> - сайт Министерства образования РФ.</w:t>
      </w:r>
    </w:p>
    <w:p w:rsidR="00F97C28" w:rsidRPr="00821DE2" w:rsidRDefault="00CD25E5" w:rsidP="00783A12">
      <w:pPr>
        <w:numPr>
          <w:ilvl w:val="0"/>
          <w:numId w:val="8"/>
        </w:numPr>
        <w:spacing w:after="0" w:line="240" w:lineRule="auto"/>
        <w:contextualSpacing/>
        <w:jc w:val="both"/>
        <w:rPr>
          <w:rFonts w:ascii="Times New Roman" w:hAnsi="Times New Roman"/>
          <w:sz w:val="24"/>
          <w:szCs w:val="24"/>
        </w:rPr>
      </w:pPr>
      <w:hyperlink r:id="rId6" w:history="1">
        <w:r w:rsidR="00F97C28" w:rsidRPr="00821DE2">
          <w:rPr>
            <w:rStyle w:val="af4"/>
            <w:rFonts w:ascii="Times New Roman" w:hAnsi="Times New Roman"/>
            <w:sz w:val="24"/>
            <w:szCs w:val="24"/>
            <w:lang w:val="en-US"/>
          </w:rPr>
          <w:t>www</w:t>
        </w:r>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vestnik</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edu</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ru</w:t>
        </w:r>
        <w:proofErr w:type="spellEnd"/>
      </w:hyperlink>
      <w:r w:rsidR="00F97C28" w:rsidRPr="00821DE2">
        <w:rPr>
          <w:rFonts w:ascii="Times New Roman" w:hAnsi="Times New Roman"/>
          <w:sz w:val="24"/>
          <w:szCs w:val="24"/>
        </w:rPr>
        <w:t xml:space="preserve"> - сайт Минобразования и науки.</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proofErr w:type="gramStart"/>
      <w:r w:rsidRPr="00821DE2">
        <w:rPr>
          <w:rFonts w:ascii="Times New Roman" w:hAnsi="Times New Roman"/>
          <w:sz w:val="24"/>
          <w:szCs w:val="24"/>
          <w:lang w:val="en-US"/>
        </w:rPr>
        <w:t>http</w:t>
      </w:r>
      <w:proofErr w:type="gramEnd"/>
      <w:r w:rsidRPr="00821DE2">
        <w:rPr>
          <w:rFonts w:ascii="Times New Roman" w:hAnsi="Times New Roman"/>
          <w:sz w:val="24"/>
          <w:szCs w:val="24"/>
        </w:rPr>
        <w:t xml:space="preserve">// </w:t>
      </w:r>
      <w:hyperlink r:id="rId7" w:history="1">
        <w:r w:rsidRPr="00821DE2">
          <w:rPr>
            <w:rStyle w:val="af4"/>
            <w:rFonts w:ascii="Times New Roman" w:hAnsi="Times New Roman"/>
            <w:sz w:val="24"/>
            <w:szCs w:val="24"/>
            <w:lang w:val="en-US"/>
          </w:rPr>
          <w:t>www</w:t>
        </w:r>
        <w:r w:rsidRPr="00821DE2">
          <w:rPr>
            <w:rStyle w:val="af4"/>
            <w:rFonts w:ascii="Times New Roman" w:hAnsi="Times New Roman"/>
            <w:sz w:val="24"/>
            <w:szCs w:val="24"/>
          </w:rPr>
          <w:t>.</w:t>
        </w:r>
        <w:proofErr w:type="spellStart"/>
        <w:r w:rsidRPr="00821DE2">
          <w:rPr>
            <w:rStyle w:val="af4"/>
            <w:rFonts w:ascii="Times New Roman" w:hAnsi="Times New Roman"/>
            <w:sz w:val="24"/>
            <w:szCs w:val="24"/>
            <w:lang w:val="en-US"/>
          </w:rPr>
          <w:t>fipi</w:t>
        </w:r>
        <w:proofErr w:type="spellEnd"/>
        <w:r w:rsidRPr="00821DE2">
          <w:rPr>
            <w:rStyle w:val="af4"/>
            <w:rFonts w:ascii="Times New Roman" w:hAnsi="Times New Roman"/>
            <w:sz w:val="24"/>
            <w:szCs w:val="24"/>
          </w:rPr>
          <w:t>.</w:t>
        </w:r>
        <w:proofErr w:type="spellStart"/>
        <w:r w:rsidRPr="00821DE2">
          <w:rPr>
            <w:rStyle w:val="af4"/>
            <w:rFonts w:ascii="Times New Roman" w:hAnsi="Times New Roman"/>
            <w:sz w:val="24"/>
            <w:szCs w:val="24"/>
            <w:lang w:val="en-US"/>
          </w:rPr>
          <w:t>ru</w:t>
        </w:r>
        <w:proofErr w:type="spellEnd"/>
      </w:hyperlink>
      <w:r w:rsidRPr="00821DE2">
        <w:rPr>
          <w:rFonts w:ascii="Times New Roman" w:hAnsi="Times New Roman"/>
          <w:sz w:val="24"/>
          <w:szCs w:val="24"/>
        </w:rPr>
        <w:t xml:space="preserve"> - сайт ФИПИ.</w:t>
      </w:r>
    </w:p>
    <w:p w:rsidR="00F97C28" w:rsidRPr="00821DE2" w:rsidRDefault="00CD25E5" w:rsidP="00783A12">
      <w:pPr>
        <w:numPr>
          <w:ilvl w:val="0"/>
          <w:numId w:val="8"/>
        </w:numPr>
        <w:spacing w:after="0" w:line="240" w:lineRule="auto"/>
        <w:contextualSpacing/>
        <w:jc w:val="both"/>
        <w:rPr>
          <w:rFonts w:ascii="Times New Roman" w:hAnsi="Times New Roman"/>
          <w:sz w:val="24"/>
          <w:szCs w:val="24"/>
        </w:rPr>
      </w:pPr>
      <w:hyperlink r:id="rId8" w:history="1">
        <w:r w:rsidR="00F97C28" w:rsidRPr="00821DE2">
          <w:rPr>
            <w:rStyle w:val="af4"/>
            <w:rFonts w:ascii="Times New Roman" w:hAnsi="Times New Roman"/>
            <w:sz w:val="24"/>
            <w:szCs w:val="24"/>
            <w:lang w:val="en-US"/>
          </w:rPr>
          <w:t>http</w:t>
        </w:r>
        <w:r w:rsidR="00F97C28" w:rsidRPr="00821DE2">
          <w:rPr>
            <w:rStyle w:val="af4"/>
            <w:rFonts w:ascii="Times New Roman" w:hAnsi="Times New Roman"/>
            <w:sz w:val="24"/>
            <w:szCs w:val="24"/>
          </w:rPr>
          <w:t>://</w:t>
        </w:r>
        <w:r w:rsidR="00F97C28" w:rsidRPr="00821DE2">
          <w:rPr>
            <w:rStyle w:val="af4"/>
            <w:rFonts w:ascii="Times New Roman" w:hAnsi="Times New Roman"/>
            <w:sz w:val="24"/>
            <w:szCs w:val="24"/>
            <w:lang w:val="en-US"/>
          </w:rPr>
          <w:t>www</w:t>
        </w:r>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ege</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edu</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ru</w:t>
        </w:r>
        <w:proofErr w:type="spellEnd"/>
      </w:hyperlink>
      <w:r w:rsidR="00F97C28" w:rsidRPr="00821DE2">
        <w:rPr>
          <w:rFonts w:ascii="Times New Roman" w:hAnsi="Times New Roman"/>
          <w:sz w:val="24"/>
          <w:szCs w:val="24"/>
        </w:rPr>
        <w:t xml:space="preserve"> - сервер информационной поддержки Единого государственного экзамена.</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http://www.obrnadzor.gov.ru/attestat/ - Федеральная служба по надзору в сфере образования (государственная итоговая аттестация школьников).</w:t>
      </w:r>
    </w:p>
    <w:p w:rsidR="00F97C28" w:rsidRPr="00821DE2" w:rsidRDefault="00CD25E5" w:rsidP="00783A12">
      <w:pPr>
        <w:numPr>
          <w:ilvl w:val="0"/>
          <w:numId w:val="8"/>
        </w:numPr>
        <w:spacing w:after="0" w:line="240" w:lineRule="auto"/>
        <w:contextualSpacing/>
        <w:jc w:val="both"/>
        <w:rPr>
          <w:rFonts w:ascii="Times New Roman" w:hAnsi="Times New Roman"/>
          <w:sz w:val="24"/>
          <w:szCs w:val="24"/>
        </w:rPr>
      </w:pPr>
      <w:hyperlink r:id="rId9" w:history="1">
        <w:r w:rsidR="00F97C28" w:rsidRPr="00821DE2">
          <w:rPr>
            <w:rStyle w:val="af4"/>
            <w:rFonts w:ascii="Times New Roman" w:hAnsi="Times New Roman"/>
            <w:sz w:val="24"/>
            <w:szCs w:val="24"/>
            <w:lang w:val="en-US"/>
          </w:rPr>
          <w:t>www</w:t>
        </w:r>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fio</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ru</w:t>
        </w:r>
        <w:proofErr w:type="spellEnd"/>
      </w:hyperlink>
      <w:r w:rsidR="00F97C28" w:rsidRPr="00821DE2">
        <w:rPr>
          <w:rFonts w:ascii="Times New Roman" w:hAnsi="Times New Roman"/>
          <w:sz w:val="24"/>
          <w:szCs w:val="24"/>
        </w:rPr>
        <w:t xml:space="preserve"> - Федерация </w:t>
      </w:r>
      <w:proofErr w:type="spellStart"/>
      <w:r w:rsidR="00F97C28" w:rsidRPr="00821DE2">
        <w:rPr>
          <w:rFonts w:ascii="Times New Roman" w:hAnsi="Times New Roman"/>
          <w:sz w:val="24"/>
          <w:szCs w:val="24"/>
        </w:rPr>
        <w:t>Интернет-образования</w:t>
      </w:r>
      <w:proofErr w:type="spellEnd"/>
      <w:r w:rsidR="00F97C28" w:rsidRPr="00821DE2">
        <w:rPr>
          <w:rFonts w:ascii="Times New Roman" w:hAnsi="Times New Roman"/>
          <w:sz w:val="24"/>
          <w:szCs w:val="24"/>
        </w:rPr>
        <w:t>.</w:t>
      </w:r>
    </w:p>
    <w:p w:rsidR="00F97C28" w:rsidRPr="00821DE2" w:rsidRDefault="00CD25E5" w:rsidP="00783A12">
      <w:pPr>
        <w:numPr>
          <w:ilvl w:val="0"/>
          <w:numId w:val="8"/>
        </w:numPr>
        <w:spacing w:after="0" w:line="240" w:lineRule="auto"/>
        <w:contextualSpacing/>
        <w:jc w:val="both"/>
        <w:rPr>
          <w:rFonts w:ascii="Times New Roman" w:hAnsi="Times New Roman"/>
          <w:sz w:val="24"/>
          <w:szCs w:val="24"/>
        </w:rPr>
      </w:pPr>
      <w:hyperlink r:id="rId10" w:history="1">
        <w:r w:rsidR="00F97C28" w:rsidRPr="00821DE2">
          <w:rPr>
            <w:rStyle w:val="af4"/>
            <w:rFonts w:ascii="Times New Roman" w:hAnsi="Times New Roman"/>
            <w:sz w:val="24"/>
            <w:szCs w:val="24"/>
            <w:lang w:val="en-US"/>
          </w:rPr>
          <w:t>www</w:t>
        </w:r>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rcio</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rsu</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ru</w:t>
        </w:r>
        <w:proofErr w:type="spellEnd"/>
      </w:hyperlink>
      <w:r w:rsidR="00F97C28" w:rsidRPr="00821DE2">
        <w:rPr>
          <w:rFonts w:ascii="Times New Roman" w:hAnsi="Times New Roman"/>
          <w:sz w:val="24"/>
          <w:szCs w:val="24"/>
        </w:rPr>
        <w:t xml:space="preserve"> - Ростовский РЦИО.</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lang w:val="en-US"/>
        </w:rPr>
        <w:t>http</w:t>
      </w:r>
      <w:r w:rsidRPr="00821DE2">
        <w:rPr>
          <w:rFonts w:ascii="Times New Roman" w:hAnsi="Times New Roman"/>
          <w:sz w:val="24"/>
          <w:szCs w:val="24"/>
        </w:rPr>
        <w:t>://</w:t>
      </w:r>
      <w:r w:rsidRPr="00821DE2">
        <w:rPr>
          <w:rFonts w:ascii="Times New Roman" w:hAnsi="Times New Roman"/>
          <w:sz w:val="24"/>
          <w:szCs w:val="24"/>
          <w:lang w:val="en-US"/>
        </w:rPr>
        <w:t>www</w:t>
      </w:r>
      <w:r w:rsidRPr="00821DE2">
        <w:rPr>
          <w:rFonts w:ascii="Times New Roman" w:hAnsi="Times New Roman"/>
          <w:sz w:val="24"/>
          <w:szCs w:val="24"/>
        </w:rPr>
        <w:t>.</w:t>
      </w:r>
      <w:proofErr w:type="spellStart"/>
      <w:r w:rsidRPr="00821DE2">
        <w:rPr>
          <w:rFonts w:ascii="Times New Roman" w:hAnsi="Times New Roman"/>
          <w:sz w:val="24"/>
          <w:szCs w:val="24"/>
          <w:lang w:val="en-US"/>
        </w:rPr>
        <w:t>prosv</w:t>
      </w:r>
      <w:proofErr w:type="spellEnd"/>
      <w:r w:rsidRPr="00821DE2">
        <w:rPr>
          <w:rFonts w:ascii="Times New Roman" w:hAnsi="Times New Roman"/>
          <w:sz w:val="24"/>
          <w:szCs w:val="24"/>
        </w:rPr>
        <w:t>.</w:t>
      </w:r>
      <w:proofErr w:type="spellStart"/>
      <w:r w:rsidRPr="00821DE2">
        <w:rPr>
          <w:rFonts w:ascii="Times New Roman" w:hAnsi="Times New Roman"/>
          <w:sz w:val="24"/>
          <w:szCs w:val="24"/>
          <w:lang w:val="en-US"/>
        </w:rPr>
        <w:t>ru</w:t>
      </w:r>
      <w:proofErr w:type="spellEnd"/>
      <w:r w:rsidRPr="00821DE2">
        <w:rPr>
          <w:rFonts w:ascii="Times New Roman" w:hAnsi="Times New Roman"/>
          <w:sz w:val="24"/>
          <w:szCs w:val="24"/>
        </w:rPr>
        <w:t xml:space="preserve"> - сайт издательства «Просвещение».</w:t>
      </w:r>
    </w:p>
    <w:p w:rsidR="00F97C28" w:rsidRPr="00821DE2" w:rsidRDefault="00CD25E5" w:rsidP="00783A12">
      <w:pPr>
        <w:numPr>
          <w:ilvl w:val="0"/>
          <w:numId w:val="8"/>
        </w:numPr>
        <w:spacing w:after="0" w:line="240" w:lineRule="auto"/>
        <w:contextualSpacing/>
        <w:jc w:val="both"/>
        <w:rPr>
          <w:rFonts w:ascii="Times New Roman" w:hAnsi="Times New Roman"/>
          <w:sz w:val="24"/>
          <w:szCs w:val="24"/>
        </w:rPr>
      </w:pPr>
      <w:hyperlink r:id="rId11" w:history="1">
        <w:r w:rsidR="00F97C28" w:rsidRPr="00821DE2">
          <w:rPr>
            <w:rStyle w:val="af4"/>
            <w:rFonts w:ascii="Times New Roman" w:hAnsi="Times New Roman"/>
            <w:sz w:val="24"/>
            <w:szCs w:val="24"/>
            <w:lang w:val="en-US"/>
          </w:rPr>
          <w:t>http</w:t>
        </w:r>
        <w:r w:rsidR="00F97C28" w:rsidRPr="00821DE2">
          <w:rPr>
            <w:rStyle w:val="af4"/>
            <w:rFonts w:ascii="Times New Roman" w:hAnsi="Times New Roman"/>
            <w:sz w:val="24"/>
            <w:szCs w:val="24"/>
          </w:rPr>
          <w:t>:/</w:t>
        </w:r>
      </w:hyperlink>
      <w:proofErr w:type="gramStart"/>
      <w:r w:rsidR="00F97C28" w:rsidRPr="00821DE2">
        <w:rPr>
          <w:rFonts w:ascii="Times New Roman" w:hAnsi="Times New Roman"/>
          <w:sz w:val="24"/>
          <w:szCs w:val="24"/>
          <w:lang w:val="en-US"/>
        </w:rPr>
        <w:t>www</w:t>
      </w:r>
      <w:r w:rsidR="00F97C28" w:rsidRPr="00821DE2">
        <w:rPr>
          <w:rFonts w:ascii="Times New Roman" w:hAnsi="Times New Roman"/>
          <w:sz w:val="24"/>
          <w:szCs w:val="24"/>
        </w:rPr>
        <w:t>.</w:t>
      </w:r>
      <w:proofErr w:type="spellStart"/>
      <w:r w:rsidR="00F97C28" w:rsidRPr="00821DE2">
        <w:rPr>
          <w:rFonts w:ascii="Times New Roman" w:hAnsi="Times New Roman"/>
          <w:sz w:val="24"/>
          <w:szCs w:val="24"/>
          <w:lang w:val="en-US"/>
        </w:rPr>
        <w:t>drofa</w:t>
      </w:r>
      <w:proofErr w:type="spellEnd"/>
      <w:r w:rsidR="00F97C28" w:rsidRPr="00821DE2">
        <w:rPr>
          <w:rFonts w:ascii="Times New Roman" w:hAnsi="Times New Roman"/>
          <w:sz w:val="24"/>
          <w:szCs w:val="24"/>
        </w:rPr>
        <w:t>.</w:t>
      </w:r>
      <w:proofErr w:type="spellStart"/>
      <w:r w:rsidR="00F97C28" w:rsidRPr="00821DE2">
        <w:rPr>
          <w:rFonts w:ascii="Times New Roman" w:hAnsi="Times New Roman"/>
          <w:sz w:val="24"/>
          <w:szCs w:val="24"/>
          <w:lang w:val="en-US"/>
        </w:rPr>
        <w:t>ru</w:t>
      </w:r>
      <w:proofErr w:type="spellEnd"/>
      <w:r w:rsidR="00F97C28" w:rsidRPr="00821DE2">
        <w:rPr>
          <w:rFonts w:ascii="Times New Roman" w:hAnsi="Times New Roman"/>
          <w:sz w:val="24"/>
          <w:szCs w:val="24"/>
        </w:rPr>
        <w:t xml:space="preserve">  -</w:t>
      </w:r>
      <w:proofErr w:type="gramEnd"/>
      <w:r w:rsidR="00F97C28" w:rsidRPr="00821DE2">
        <w:rPr>
          <w:rFonts w:ascii="Times New Roman" w:hAnsi="Times New Roman"/>
          <w:sz w:val="24"/>
          <w:szCs w:val="24"/>
        </w:rPr>
        <w:t xml:space="preserve"> сайт издательства «Дрофа».</w:t>
      </w:r>
    </w:p>
    <w:p w:rsidR="00B027F2" w:rsidRPr="0039355C" w:rsidRDefault="00B027F2" w:rsidP="00B027F2">
      <w:pPr>
        <w:spacing w:after="0" w:line="240" w:lineRule="auto"/>
        <w:rPr>
          <w:rFonts w:ascii="Times New Roman" w:hAnsi="Times New Roman"/>
          <w:b/>
          <w:sz w:val="24"/>
          <w:szCs w:val="24"/>
        </w:rPr>
      </w:pPr>
      <w:r w:rsidRPr="0039355C">
        <w:rPr>
          <w:rFonts w:ascii="Times New Roman" w:hAnsi="Times New Roman"/>
          <w:b/>
          <w:sz w:val="24"/>
          <w:szCs w:val="24"/>
        </w:rPr>
        <w:t>Описание учебно-методического обеспечения учебного курса:</w:t>
      </w:r>
    </w:p>
    <w:p w:rsidR="00B027F2" w:rsidRDefault="00B027F2" w:rsidP="00783A12">
      <w:pPr>
        <w:pStyle w:val="a5"/>
        <w:widowControl w:val="0"/>
        <w:numPr>
          <w:ilvl w:val="0"/>
          <w:numId w:val="7"/>
        </w:numPr>
        <w:autoSpaceDE w:val="0"/>
        <w:autoSpaceDN w:val="0"/>
        <w:adjustRightInd w:val="0"/>
        <w:spacing w:after="0" w:line="240" w:lineRule="auto"/>
        <w:ind w:left="1134" w:hanging="567"/>
        <w:jc w:val="both"/>
        <w:rPr>
          <w:rFonts w:ascii="Times New Roman" w:hAnsi="Times New Roman"/>
          <w:b/>
          <w:sz w:val="24"/>
          <w:szCs w:val="24"/>
        </w:rPr>
      </w:pPr>
      <w:r>
        <w:rPr>
          <w:rFonts w:ascii="Times New Roman" w:hAnsi="Times New Roman"/>
          <w:sz w:val="24"/>
          <w:szCs w:val="24"/>
        </w:rPr>
        <w:t xml:space="preserve">Физика. 11 класс. Электронное приложение (DVD) к учебнику Мякишева Г.Я., </w:t>
      </w:r>
      <w:proofErr w:type="spellStart"/>
      <w:r>
        <w:rPr>
          <w:rFonts w:ascii="Times New Roman" w:hAnsi="Times New Roman"/>
          <w:sz w:val="24"/>
          <w:szCs w:val="24"/>
        </w:rPr>
        <w:t>Буховцева</w:t>
      </w:r>
      <w:proofErr w:type="spellEnd"/>
      <w:r>
        <w:rPr>
          <w:rFonts w:ascii="Times New Roman" w:hAnsi="Times New Roman"/>
          <w:sz w:val="24"/>
          <w:szCs w:val="24"/>
        </w:rPr>
        <w:t xml:space="preserve"> Б.Б., </w:t>
      </w:r>
      <w:proofErr w:type="spellStart"/>
      <w:r>
        <w:rPr>
          <w:rFonts w:ascii="Times New Roman" w:hAnsi="Times New Roman"/>
          <w:sz w:val="24"/>
          <w:szCs w:val="24"/>
        </w:rPr>
        <w:t>Чаругина</w:t>
      </w:r>
      <w:proofErr w:type="spellEnd"/>
      <w:r>
        <w:rPr>
          <w:rFonts w:ascii="Times New Roman" w:hAnsi="Times New Roman"/>
          <w:sz w:val="24"/>
          <w:szCs w:val="24"/>
        </w:rPr>
        <w:t xml:space="preserve"> В.М. (под ред. Парфентьевой Н.А.)</w:t>
      </w:r>
    </w:p>
    <w:p w:rsidR="00B027F2" w:rsidRDefault="00B027F2" w:rsidP="00783A12">
      <w:pPr>
        <w:pStyle w:val="a5"/>
        <w:widowControl w:val="0"/>
        <w:numPr>
          <w:ilvl w:val="0"/>
          <w:numId w:val="7"/>
        </w:numPr>
        <w:autoSpaceDE w:val="0"/>
        <w:autoSpaceDN w:val="0"/>
        <w:adjustRightInd w:val="0"/>
        <w:spacing w:after="0" w:line="240" w:lineRule="auto"/>
        <w:ind w:left="1134" w:hanging="567"/>
        <w:jc w:val="both"/>
        <w:rPr>
          <w:rFonts w:ascii="Times New Roman" w:hAnsi="Times New Roman"/>
          <w:b/>
          <w:sz w:val="24"/>
          <w:szCs w:val="24"/>
        </w:rPr>
      </w:pPr>
      <w:r>
        <w:rPr>
          <w:rFonts w:ascii="Times New Roman" w:hAnsi="Times New Roman"/>
          <w:sz w:val="24"/>
          <w:szCs w:val="24"/>
        </w:rPr>
        <w:t>Физика. 10 – 11 классы. Поурочное планирование. Шилов В. Ф.</w:t>
      </w:r>
    </w:p>
    <w:p w:rsidR="00B027F2" w:rsidRDefault="00B027F2" w:rsidP="00783A12">
      <w:pPr>
        <w:pStyle w:val="a5"/>
        <w:widowControl w:val="0"/>
        <w:numPr>
          <w:ilvl w:val="0"/>
          <w:numId w:val="7"/>
        </w:numPr>
        <w:autoSpaceDE w:val="0"/>
        <w:autoSpaceDN w:val="0"/>
        <w:adjustRightInd w:val="0"/>
        <w:spacing w:after="0" w:line="240" w:lineRule="auto"/>
        <w:ind w:left="1134" w:hanging="567"/>
        <w:jc w:val="both"/>
        <w:rPr>
          <w:rFonts w:ascii="Times New Roman" w:hAnsi="Times New Roman"/>
          <w:b/>
          <w:sz w:val="24"/>
          <w:szCs w:val="24"/>
        </w:rPr>
      </w:pPr>
      <w:r>
        <w:rPr>
          <w:rFonts w:ascii="Times New Roman" w:hAnsi="Times New Roman"/>
          <w:sz w:val="24"/>
          <w:szCs w:val="24"/>
        </w:rPr>
        <w:t xml:space="preserve">Физика. Колебания и волны. 11 </w:t>
      </w:r>
      <w:proofErr w:type="spellStart"/>
      <w:r>
        <w:rPr>
          <w:rFonts w:ascii="Times New Roman" w:hAnsi="Times New Roman"/>
          <w:sz w:val="24"/>
          <w:szCs w:val="24"/>
        </w:rPr>
        <w:t>кл</w:t>
      </w:r>
      <w:proofErr w:type="spellEnd"/>
      <w:r>
        <w:rPr>
          <w:rFonts w:ascii="Times New Roman" w:hAnsi="Times New Roman"/>
          <w:sz w:val="24"/>
          <w:szCs w:val="24"/>
        </w:rPr>
        <w:t xml:space="preserve">. </w:t>
      </w:r>
      <w:proofErr w:type="spellStart"/>
      <w:r>
        <w:rPr>
          <w:rFonts w:ascii="Times New Roman" w:hAnsi="Times New Roman"/>
          <w:sz w:val="24"/>
          <w:szCs w:val="24"/>
        </w:rPr>
        <w:t>Углубленыйуровень</w:t>
      </w:r>
      <w:proofErr w:type="gramStart"/>
      <w:r>
        <w:rPr>
          <w:rFonts w:ascii="Times New Roman" w:hAnsi="Times New Roman"/>
          <w:sz w:val="24"/>
          <w:szCs w:val="24"/>
        </w:rPr>
        <w:t>:у</w:t>
      </w:r>
      <w:proofErr w:type="gramEnd"/>
      <w:r>
        <w:rPr>
          <w:rFonts w:ascii="Times New Roman" w:hAnsi="Times New Roman"/>
          <w:sz w:val="24"/>
          <w:szCs w:val="24"/>
        </w:rPr>
        <w:t>чеб.дляобщеобразоват</w:t>
      </w:r>
      <w:proofErr w:type="spellEnd"/>
      <w:r>
        <w:rPr>
          <w:rFonts w:ascii="Times New Roman" w:hAnsi="Times New Roman"/>
          <w:sz w:val="24"/>
          <w:szCs w:val="24"/>
        </w:rPr>
        <w:t xml:space="preserve">. Учреждений / Г.Я. </w:t>
      </w:r>
      <w:proofErr w:type="spellStart"/>
      <w:r>
        <w:rPr>
          <w:rFonts w:ascii="Times New Roman" w:hAnsi="Times New Roman"/>
          <w:sz w:val="24"/>
          <w:szCs w:val="24"/>
        </w:rPr>
        <w:t>Мякишев</w:t>
      </w:r>
      <w:proofErr w:type="spellEnd"/>
      <w:r>
        <w:rPr>
          <w:rFonts w:ascii="Times New Roman" w:hAnsi="Times New Roman"/>
          <w:sz w:val="24"/>
          <w:szCs w:val="24"/>
        </w:rPr>
        <w:t>, А.З. Синяков. – 9-е изд. – М.: Дрофа, 201</w:t>
      </w:r>
      <w:r w:rsidR="004D7BC7">
        <w:rPr>
          <w:rFonts w:ascii="Times New Roman" w:hAnsi="Times New Roman"/>
          <w:sz w:val="24"/>
          <w:szCs w:val="24"/>
        </w:rPr>
        <w:t>8</w:t>
      </w:r>
      <w:r>
        <w:rPr>
          <w:rFonts w:ascii="Times New Roman" w:hAnsi="Times New Roman"/>
          <w:sz w:val="24"/>
          <w:szCs w:val="24"/>
        </w:rPr>
        <w:t xml:space="preserve">. – 287 </w:t>
      </w:r>
      <w:proofErr w:type="gramStart"/>
      <w:r>
        <w:rPr>
          <w:rFonts w:ascii="Times New Roman" w:hAnsi="Times New Roman"/>
          <w:sz w:val="24"/>
          <w:szCs w:val="24"/>
        </w:rPr>
        <w:t>с</w:t>
      </w:r>
      <w:proofErr w:type="gramEnd"/>
      <w:r>
        <w:rPr>
          <w:rFonts w:ascii="Times New Roman" w:hAnsi="Times New Roman"/>
          <w:sz w:val="24"/>
          <w:szCs w:val="24"/>
        </w:rPr>
        <w:t>.</w:t>
      </w:r>
    </w:p>
    <w:p w:rsidR="00B027F2" w:rsidRDefault="00B027F2" w:rsidP="00783A12">
      <w:pPr>
        <w:pStyle w:val="a5"/>
        <w:widowControl w:val="0"/>
        <w:numPr>
          <w:ilvl w:val="0"/>
          <w:numId w:val="7"/>
        </w:numPr>
        <w:autoSpaceDE w:val="0"/>
        <w:autoSpaceDN w:val="0"/>
        <w:adjustRightInd w:val="0"/>
        <w:spacing w:after="0" w:line="240" w:lineRule="auto"/>
        <w:ind w:left="1134" w:hanging="567"/>
        <w:jc w:val="both"/>
        <w:rPr>
          <w:rFonts w:ascii="Times New Roman" w:hAnsi="Times New Roman"/>
          <w:b/>
          <w:sz w:val="24"/>
          <w:szCs w:val="24"/>
        </w:rPr>
      </w:pPr>
      <w:r>
        <w:rPr>
          <w:rFonts w:ascii="Times New Roman" w:hAnsi="Times New Roman"/>
          <w:sz w:val="24"/>
          <w:szCs w:val="24"/>
        </w:rPr>
        <w:t>Физика</w:t>
      </w:r>
      <w:proofErr w:type="gramStart"/>
      <w:r>
        <w:rPr>
          <w:rFonts w:ascii="Times New Roman" w:hAnsi="Times New Roman"/>
          <w:sz w:val="24"/>
          <w:szCs w:val="24"/>
        </w:rPr>
        <w:t>.О</w:t>
      </w:r>
      <w:proofErr w:type="gramEnd"/>
      <w:r>
        <w:rPr>
          <w:rFonts w:ascii="Times New Roman" w:hAnsi="Times New Roman"/>
          <w:sz w:val="24"/>
          <w:szCs w:val="24"/>
        </w:rPr>
        <w:t xml:space="preserve">птика. Квантовая физика. 11кл. </w:t>
      </w:r>
      <w:proofErr w:type="spellStart"/>
      <w:r>
        <w:rPr>
          <w:rFonts w:ascii="Times New Roman" w:hAnsi="Times New Roman"/>
          <w:sz w:val="24"/>
          <w:szCs w:val="24"/>
        </w:rPr>
        <w:t>Углубленыйуровень</w:t>
      </w:r>
      <w:proofErr w:type="gramStart"/>
      <w:r>
        <w:rPr>
          <w:rFonts w:ascii="Times New Roman" w:hAnsi="Times New Roman"/>
          <w:sz w:val="24"/>
          <w:szCs w:val="24"/>
        </w:rPr>
        <w:t>:у</w:t>
      </w:r>
      <w:proofErr w:type="gramEnd"/>
      <w:r>
        <w:rPr>
          <w:rFonts w:ascii="Times New Roman" w:hAnsi="Times New Roman"/>
          <w:sz w:val="24"/>
          <w:szCs w:val="24"/>
        </w:rPr>
        <w:t>чеб.дляобщеобразоват</w:t>
      </w:r>
      <w:proofErr w:type="spellEnd"/>
      <w:r>
        <w:rPr>
          <w:rFonts w:ascii="Times New Roman" w:hAnsi="Times New Roman"/>
          <w:sz w:val="24"/>
          <w:szCs w:val="24"/>
        </w:rPr>
        <w:t xml:space="preserve">. Учреждений / Г.Я. </w:t>
      </w:r>
      <w:proofErr w:type="spellStart"/>
      <w:r>
        <w:rPr>
          <w:rFonts w:ascii="Times New Roman" w:hAnsi="Times New Roman"/>
          <w:sz w:val="24"/>
          <w:szCs w:val="24"/>
        </w:rPr>
        <w:t>Мякишев</w:t>
      </w:r>
      <w:proofErr w:type="spellEnd"/>
      <w:r>
        <w:rPr>
          <w:rFonts w:ascii="Times New Roman" w:hAnsi="Times New Roman"/>
          <w:sz w:val="24"/>
          <w:szCs w:val="24"/>
        </w:rPr>
        <w:t>, А.З. Синяков. – 9-е изд. – М.: Дрофа, 201</w:t>
      </w:r>
      <w:r w:rsidR="004D7BC7">
        <w:rPr>
          <w:rFonts w:ascii="Times New Roman" w:hAnsi="Times New Roman"/>
          <w:sz w:val="24"/>
          <w:szCs w:val="24"/>
        </w:rPr>
        <w:t>8</w:t>
      </w:r>
      <w:r>
        <w:rPr>
          <w:rFonts w:ascii="Times New Roman" w:hAnsi="Times New Roman"/>
          <w:sz w:val="24"/>
          <w:szCs w:val="24"/>
        </w:rPr>
        <w:t xml:space="preserve">. – 464 </w:t>
      </w:r>
      <w:proofErr w:type="gramStart"/>
      <w:r>
        <w:rPr>
          <w:rFonts w:ascii="Times New Roman" w:hAnsi="Times New Roman"/>
          <w:sz w:val="24"/>
          <w:szCs w:val="24"/>
        </w:rPr>
        <w:t>с</w:t>
      </w:r>
      <w:proofErr w:type="gramEnd"/>
      <w:r>
        <w:rPr>
          <w:rFonts w:ascii="Times New Roman" w:hAnsi="Times New Roman"/>
          <w:sz w:val="24"/>
          <w:szCs w:val="24"/>
        </w:rPr>
        <w:t>.</w:t>
      </w:r>
    </w:p>
    <w:p w:rsidR="00B027F2" w:rsidRDefault="00B027F2" w:rsidP="00783A12">
      <w:pPr>
        <w:pStyle w:val="a5"/>
        <w:widowControl w:val="0"/>
        <w:numPr>
          <w:ilvl w:val="0"/>
          <w:numId w:val="7"/>
        </w:numPr>
        <w:autoSpaceDE w:val="0"/>
        <w:autoSpaceDN w:val="0"/>
        <w:adjustRightInd w:val="0"/>
        <w:spacing w:after="0" w:line="240" w:lineRule="auto"/>
        <w:ind w:left="1134" w:hanging="567"/>
        <w:jc w:val="both"/>
        <w:rPr>
          <w:rFonts w:ascii="Times New Roman" w:hAnsi="Times New Roman"/>
          <w:b/>
          <w:sz w:val="24"/>
          <w:szCs w:val="24"/>
        </w:rPr>
      </w:pPr>
      <w:r>
        <w:rPr>
          <w:rFonts w:ascii="Times New Roman" w:hAnsi="Times New Roman"/>
          <w:sz w:val="24"/>
          <w:szCs w:val="24"/>
        </w:rPr>
        <w:t xml:space="preserve">Физика. Электродинамика. 10 – 11 </w:t>
      </w:r>
      <w:proofErr w:type="spellStart"/>
      <w:r>
        <w:rPr>
          <w:rFonts w:ascii="Times New Roman" w:hAnsi="Times New Roman"/>
          <w:sz w:val="24"/>
          <w:szCs w:val="24"/>
        </w:rPr>
        <w:t>кл</w:t>
      </w:r>
      <w:proofErr w:type="spellEnd"/>
      <w:r>
        <w:rPr>
          <w:rFonts w:ascii="Times New Roman" w:hAnsi="Times New Roman"/>
          <w:sz w:val="24"/>
          <w:szCs w:val="24"/>
        </w:rPr>
        <w:t xml:space="preserve">. </w:t>
      </w:r>
      <w:proofErr w:type="spellStart"/>
      <w:r>
        <w:rPr>
          <w:rFonts w:ascii="Times New Roman" w:hAnsi="Times New Roman"/>
          <w:sz w:val="24"/>
          <w:szCs w:val="24"/>
        </w:rPr>
        <w:t>Углубленыйуровень</w:t>
      </w:r>
      <w:proofErr w:type="gramStart"/>
      <w:r>
        <w:rPr>
          <w:rFonts w:ascii="Times New Roman" w:hAnsi="Times New Roman"/>
          <w:sz w:val="24"/>
          <w:szCs w:val="24"/>
        </w:rPr>
        <w:t>:у</w:t>
      </w:r>
      <w:proofErr w:type="gramEnd"/>
      <w:r>
        <w:rPr>
          <w:rFonts w:ascii="Times New Roman" w:hAnsi="Times New Roman"/>
          <w:sz w:val="24"/>
          <w:szCs w:val="24"/>
        </w:rPr>
        <w:t>чеб.дляобщеобразоват</w:t>
      </w:r>
      <w:proofErr w:type="spellEnd"/>
      <w:r>
        <w:rPr>
          <w:rFonts w:ascii="Times New Roman" w:hAnsi="Times New Roman"/>
          <w:sz w:val="24"/>
          <w:szCs w:val="24"/>
        </w:rPr>
        <w:t xml:space="preserve">. учреждений / Г.Я. </w:t>
      </w:r>
      <w:proofErr w:type="spellStart"/>
      <w:r>
        <w:rPr>
          <w:rFonts w:ascii="Times New Roman" w:hAnsi="Times New Roman"/>
          <w:sz w:val="24"/>
          <w:szCs w:val="24"/>
        </w:rPr>
        <w:t>Мякишев</w:t>
      </w:r>
      <w:proofErr w:type="spellEnd"/>
      <w:r>
        <w:rPr>
          <w:rFonts w:ascii="Times New Roman" w:hAnsi="Times New Roman"/>
          <w:sz w:val="24"/>
          <w:szCs w:val="24"/>
        </w:rPr>
        <w:t>, А.З. Синяков. – 10-е изд. – М.: Дрофа, 201</w:t>
      </w:r>
      <w:r w:rsidR="004D7BC7">
        <w:rPr>
          <w:rFonts w:ascii="Times New Roman" w:hAnsi="Times New Roman"/>
          <w:sz w:val="24"/>
          <w:szCs w:val="24"/>
        </w:rPr>
        <w:t>8</w:t>
      </w:r>
      <w:r>
        <w:rPr>
          <w:rFonts w:ascii="Times New Roman" w:hAnsi="Times New Roman"/>
          <w:sz w:val="24"/>
          <w:szCs w:val="24"/>
        </w:rPr>
        <w:t>. – 476 с.</w:t>
      </w:r>
    </w:p>
    <w:p w:rsidR="00F97C28" w:rsidRPr="00286F39" w:rsidRDefault="00F97C28" w:rsidP="00F97C28">
      <w:pPr>
        <w:tabs>
          <w:tab w:val="left" w:pos="1134"/>
        </w:tabs>
        <w:spacing w:after="0" w:line="240" w:lineRule="auto"/>
        <w:jc w:val="center"/>
        <w:rPr>
          <w:rFonts w:ascii="Times New Roman" w:hAnsi="Times New Roman"/>
          <w:b/>
          <w:sz w:val="24"/>
          <w:szCs w:val="24"/>
        </w:rPr>
      </w:pPr>
      <w:r>
        <w:rPr>
          <w:rFonts w:ascii="Times New Roman" w:hAnsi="Times New Roman"/>
          <w:b/>
          <w:sz w:val="24"/>
          <w:szCs w:val="24"/>
        </w:rPr>
        <w:t>Основные понятия курса</w:t>
      </w:r>
    </w:p>
    <w:p w:rsidR="00C463A5" w:rsidRPr="00694B9B" w:rsidRDefault="00C463A5" w:rsidP="00694B9B">
      <w:pPr>
        <w:tabs>
          <w:tab w:val="left" w:pos="1134"/>
        </w:tabs>
        <w:spacing w:after="0" w:line="240" w:lineRule="auto"/>
        <w:ind w:firstLine="709"/>
        <w:jc w:val="both"/>
        <w:rPr>
          <w:rFonts w:ascii="Times New Roman" w:hAnsi="Times New Roman"/>
          <w:sz w:val="24"/>
          <w:szCs w:val="24"/>
        </w:rPr>
      </w:pPr>
      <w:r w:rsidRPr="00694B9B">
        <w:rPr>
          <w:rFonts w:ascii="Times New Roman" w:hAnsi="Times New Roman"/>
          <w:sz w:val="24"/>
          <w:szCs w:val="24"/>
        </w:rPr>
        <w:t>Вектор магнитной индукции. Линии магнитной индукции. Сила Ампера. Сила Лоренца. Вихревое электрическое поле. Самоиндукция. Индуктивность. Период, амплитуда и фаза гармонических колебаний. Конденсатор  и катушка индуктивности в цепи переменного тока. Длина волны. Звуковые волны. Громкость и высота звука. Тембр. Электромагнитная волна. Радиоприемник. Распространение радиоволн. Радиолокация. Телевидение. Освещенность. Яркость. Линза. Дисперсия света. Интерференция света. Когерентность. Источники света.</w:t>
      </w:r>
      <w:r w:rsidR="00343057">
        <w:rPr>
          <w:rFonts w:ascii="Times New Roman" w:hAnsi="Times New Roman"/>
          <w:sz w:val="24"/>
          <w:szCs w:val="24"/>
        </w:rPr>
        <w:t xml:space="preserve"> </w:t>
      </w:r>
      <w:r w:rsidRPr="00694B9B">
        <w:rPr>
          <w:rFonts w:ascii="Times New Roman" w:hAnsi="Times New Roman"/>
          <w:sz w:val="24"/>
          <w:szCs w:val="24"/>
        </w:rPr>
        <w:t xml:space="preserve">Фотоэффект. Фотоны. Период полураспада. Изотопы. </w:t>
      </w:r>
    </w:p>
    <w:p w:rsidR="00F97C28" w:rsidRDefault="00F97C28" w:rsidP="00F97C28">
      <w:pPr>
        <w:tabs>
          <w:tab w:val="left" w:pos="1134"/>
        </w:tabs>
        <w:spacing w:after="0" w:line="240" w:lineRule="auto"/>
        <w:jc w:val="center"/>
        <w:rPr>
          <w:rFonts w:ascii="Times New Roman" w:hAnsi="Times New Roman"/>
          <w:b/>
          <w:sz w:val="24"/>
          <w:szCs w:val="24"/>
        </w:rPr>
      </w:pPr>
      <w:r w:rsidRPr="00286F39">
        <w:rPr>
          <w:rFonts w:ascii="Times New Roman" w:hAnsi="Times New Roman"/>
          <w:b/>
          <w:sz w:val="24"/>
          <w:szCs w:val="24"/>
        </w:rPr>
        <w:t>Темы проектов</w:t>
      </w:r>
      <w:r>
        <w:rPr>
          <w:rFonts w:ascii="Times New Roman" w:hAnsi="Times New Roman"/>
          <w:b/>
          <w:sz w:val="24"/>
          <w:szCs w:val="24"/>
        </w:rPr>
        <w:t xml:space="preserve"> и творческих работ</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Нобелевские лауреаты в области физики.</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 xml:space="preserve">Зарождение и развитие научных взглядов о строении вещества. </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Диффузия вокруг нас.</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Удивительные свойства воды.</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История зарождения олимпийских игр. Олимпийские чемпионы нашей страны. (Вид спорта, период ученик выбирает самостоятельно.)</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Инерция в жизни человека.</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Плотность веществ на Земле и планетах Солнечной системы.</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Сила в наших руках.</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Вездесущее трение.</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Тайны давления.</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Нужна ли Земле атмосфера.</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Зачем нужно измерять давление.</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Выталкивающая сила.</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Рычаги в быту и живой природе.</w:t>
      </w:r>
    </w:p>
    <w:p w:rsidR="00F97C28" w:rsidRDefault="00F97C28">
      <w:pPr>
        <w:spacing w:after="0" w:line="240" w:lineRule="auto"/>
        <w:rPr>
          <w:rFonts w:ascii="Times New Roman" w:hAnsi="Times New Roman"/>
          <w:sz w:val="24"/>
          <w:szCs w:val="24"/>
        </w:rPr>
        <w:sectPr w:rsidR="00F97C28" w:rsidSect="007E7D06">
          <w:pgSz w:w="11906" w:h="16838"/>
          <w:pgMar w:top="567" w:right="567" w:bottom="567" w:left="567" w:header="709" w:footer="709" w:gutter="0"/>
          <w:cols w:space="708"/>
          <w:docGrid w:linePitch="360"/>
        </w:sectPr>
      </w:pPr>
    </w:p>
    <w:p w:rsidR="002221F8" w:rsidRPr="00013F4C" w:rsidRDefault="005E6B85" w:rsidP="005E6B85">
      <w:pPr>
        <w:spacing w:after="0" w:line="240" w:lineRule="auto"/>
        <w:jc w:val="center"/>
        <w:rPr>
          <w:rFonts w:ascii="Times New Roman" w:hAnsi="Times New Roman"/>
          <w:b/>
          <w:sz w:val="24"/>
          <w:szCs w:val="24"/>
        </w:rPr>
      </w:pPr>
      <w:r w:rsidRPr="00013F4C">
        <w:rPr>
          <w:rFonts w:ascii="Times New Roman" w:hAnsi="Times New Roman"/>
          <w:b/>
          <w:sz w:val="24"/>
          <w:szCs w:val="24"/>
        </w:rPr>
        <w:lastRenderedPageBreak/>
        <w:t>Зачетная работа № 1 по физике в 10 классе.</w:t>
      </w:r>
    </w:p>
    <w:p w:rsidR="005E6B85" w:rsidRDefault="005E6B8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733703" cy="552252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39542" cy="5529339"/>
                    </a:xfrm>
                    <a:prstGeom prst="rect">
                      <a:avLst/>
                    </a:prstGeom>
                    <a:noFill/>
                    <a:ln w="9525">
                      <a:noFill/>
                      <a:miter lim="800000"/>
                      <a:headEnd/>
                      <a:tailEnd/>
                    </a:ln>
                  </pic:spPr>
                </pic:pic>
              </a:graphicData>
            </a:graphic>
          </wp:inline>
        </w:drawing>
      </w:r>
    </w:p>
    <w:p w:rsidR="00F97C28" w:rsidRDefault="005E6B85">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697232" cy="5539563"/>
            <wp:effectExtent l="19050" t="0" r="8118"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697247" cy="5539581"/>
                    </a:xfrm>
                    <a:prstGeom prst="rect">
                      <a:avLst/>
                    </a:prstGeom>
                    <a:noFill/>
                    <a:ln w="9525">
                      <a:noFill/>
                      <a:miter lim="800000"/>
                      <a:headEnd/>
                      <a:tailEnd/>
                    </a:ln>
                  </pic:spPr>
                </pic:pic>
              </a:graphicData>
            </a:graphic>
          </wp:inline>
        </w:drawing>
      </w:r>
    </w:p>
    <w:p w:rsidR="00F97C28" w:rsidRDefault="005E6B85">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665210" cy="4827181"/>
            <wp:effectExtent l="19050" t="0" r="204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665393" cy="4827371"/>
                    </a:xfrm>
                    <a:prstGeom prst="rect">
                      <a:avLst/>
                    </a:prstGeom>
                    <a:noFill/>
                    <a:ln w="9525">
                      <a:noFill/>
                      <a:miter lim="800000"/>
                      <a:headEnd/>
                      <a:tailEnd/>
                    </a:ln>
                  </pic:spPr>
                </pic:pic>
              </a:graphicData>
            </a:graphic>
          </wp:inline>
        </w:drawing>
      </w:r>
    </w:p>
    <w:p w:rsidR="005E6B85" w:rsidRDefault="005E6B85">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680541" cy="5516911"/>
            <wp:effectExtent l="19050" t="0" r="5759"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680585" cy="5516963"/>
                    </a:xfrm>
                    <a:prstGeom prst="rect">
                      <a:avLst/>
                    </a:prstGeom>
                    <a:noFill/>
                    <a:ln w="9525">
                      <a:noFill/>
                      <a:miter lim="800000"/>
                      <a:headEnd/>
                      <a:tailEnd/>
                    </a:ln>
                  </pic:spPr>
                </pic:pic>
              </a:graphicData>
            </a:graphic>
          </wp:inline>
        </w:drawing>
      </w:r>
    </w:p>
    <w:p w:rsidR="005E6B85" w:rsidRDefault="005E6B85">
      <w:pPr>
        <w:spacing w:after="0" w:line="240" w:lineRule="auto"/>
        <w:rPr>
          <w:rFonts w:ascii="Times New Roman" w:hAnsi="Times New Roman"/>
          <w:sz w:val="24"/>
          <w:szCs w:val="24"/>
        </w:rPr>
      </w:pPr>
      <w:r>
        <w:rPr>
          <w:rFonts w:ascii="Times New Roman" w:hAnsi="Times New Roman"/>
          <w:sz w:val="24"/>
          <w:szCs w:val="24"/>
        </w:rPr>
        <w:br w:type="page"/>
      </w:r>
    </w:p>
    <w:p w:rsidR="005E6B85" w:rsidRPr="00013F4C" w:rsidRDefault="00DC7A5D" w:rsidP="00DC7A5D">
      <w:pPr>
        <w:spacing w:after="0" w:line="240" w:lineRule="auto"/>
        <w:jc w:val="center"/>
        <w:rPr>
          <w:rFonts w:ascii="Times New Roman" w:hAnsi="Times New Roman"/>
          <w:b/>
          <w:sz w:val="24"/>
          <w:szCs w:val="24"/>
        </w:rPr>
      </w:pPr>
      <w:r w:rsidRPr="00013F4C">
        <w:rPr>
          <w:rFonts w:ascii="Times New Roman" w:hAnsi="Times New Roman"/>
          <w:b/>
          <w:sz w:val="24"/>
          <w:szCs w:val="24"/>
        </w:rPr>
        <w:lastRenderedPageBreak/>
        <w:t>Зачетная работа № 2 по физике в 10 классе</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 xml:space="preserve">Зависимость координаты </w:t>
      </w:r>
      <w:r>
        <w:rPr>
          <w:i/>
          <w:iCs/>
          <w:color w:val="000000"/>
          <w:sz w:val="22"/>
          <w:szCs w:val="22"/>
        </w:rPr>
        <w:t xml:space="preserve">x </w:t>
      </w:r>
      <w:r>
        <w:rPr>
          <w:color w:val="000000"/>
          <w:sz w:val="22"/>
          <w:szCs w:val="22"/>
        </w:rPr>
        <w:t>тела от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имеет вид:</w:t>
      </w:r>
    </w:p>
    <w:p w:rsidR="00013F4C" w:rsidRDefault="00013F4C" w:rsidP="00013F4C">
      <w:pPr>
        <w:pStyle w:val="af5"/>
        <w:spacing w:before="0" w:beforeAutospacing="0" w:after="0" w:afterAutospacing="0"/>
        <w:jc w:val="center"/>
        <w:rPr>
          <w:color w:val="000000"/>
          <w:sz w:val="22"/>
          <w:szCs w:val="22"/>
        </w:rPr>
      </w:pPr>
      <w:r>
        <w:rPr>
          <w:noProof/>
          <w:color w:val="000000"/>
          <w:sz w:val="22"/>
          <w:szCs w:val="22"/>
        </w:rPr>
        <w:drawing>
          <wp:inline distT="0" distB="0" distL="0" distR="0">
            <wp:extent cx="1201420" cy="233680"/>
            <wp:effectExtent l="19050" t="0" r="0" b="0"/>
            <wp:docPr id="18" name="Рисунок 5" descr="https://ege.sdamgia.ru/formula/2d/2d157674bdab9a64d7c9be630326876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ge.sdamgia.ru/formula/2d/2d157674bdab9a64d7c9be630326876cp.png"/>
                    <pic:cNvPicPr>
                      <a:picLocks noChangeAspect="1" noChangeArrowheads="1"/>
                    </pic:cNvPicPr>
                  </pic:nvPicPr>
                  <pic:blipFill>
                    <a:blip r:embed="rId16" cstate="print"/>
                    <a:srcRect/>
                    <a:stretch>
                      <a:fillRect/>
                    </a:stretch>
                  </pic:blipFill>
                  <pic:spPr bwMode="auto">
                    <a:xfrm>
                      <a:off x="0" y="0"/>
                      <a:ext cx="1201420" cy="233680"/>
                    </a:xfrm>
                    <a:prstGeom prst="rect">
                      <a:avLst/>
                    </a:prstGeom>
                    <a:noFill/>
                    <a:ln w="9525">
                      <a:noFill/>
                      <a:miter lim="800000"/>
                      <a:headEnd/>
                      <a:tailEnd/>
                    </a:ln>
                  </pic:spPr>
                </pic:pic>
              </a:graphicData>
            </a:graphic>
          </wp:inline>
        </w:drawing>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Чему равна проекция скорости тела на ось</w:t>
      </w:r>
      <w:r>
        <w:rPr>
          <w:rStyle w:val="apple-converted-space"/>
          <w:rFonts w:eastAsiaTheme="majorEastAsia"/>
          <w:color w:val="000000"/>
          <w:sz w:val="22"/>
          <w:szCs w:val="22"/>
        </w:rPr>
        <w:t> </w:t>
      </w:r>
      <w:proofErr w:type="spellStart"/>
      <w:r>
        <w:rPr>
          <w:i/>
          <w:iCs/>
          <w:color w:val="000000"/>
          <w:sz w:val="22"/>
          <w:szCs w:val="22"/>
        </w:rPr>
        <w:t>Ox</w:t>
      </w:r>
      <w:proofErr w:type="spellEnd"/>
      <w:r>
        <w:rPr>
          <w:rStyle w:val="apple-converted-space"/>
          <w:rFonts w:eastAsiaTheme="majorEastAsia"/>
          <w:color w:val="000000"/>
          <w:sz w:val="22"/>
          <w:szCs w:val="22"/>
        </w:rPr>
        <w:t> </w:t>
      </w:r>
      <w:r>
        <w:rPr>
          <w:color w:val="000000"/>
          <w:sz w:val="22"/>
          <w:szCs w:val="22"/>
        </w:rPr>
        <w:t>в момент времени</w:t>
      </w:r>
      <w:r>
        <w:rPr>
          <w:rStyle w:val="apple-converted-space"/>
          <w:rFonts w:eastAsiaTheme="majorEastAsia"/>
          <w:color w:val="000000"/>
          <w:sz w:val="22"/>
          <w:szCs w:val="22"/>
        </w:rPr>
        <w:t> </w:t>
      </w:r>
      <w:proofErr w:type="spellStart"/>
      <w:r>
        <w:rPr>
          <w:i/>
          <w:iCs/>
          <w:color w:val="000000"/>
          <w:sz w:val="22"/>
          <w:szCs w:val="22"/>
        </w:rPr>
        <w:t>t</w:t>
      </w:r>
      <w:proofErr w:type="spellEnd"/>
      <w:r>
        <w:rPr>
          <w:rStyle w:val="apple-converted-space"/>
          <w:rFonts w:eastAsiaTheme="majorEastAsia"/>
          <w:color w:val="000000"/>
          <w:sz w:val="22"/>
          <w:szCs w:val="22"/>
        </w:rPr>
        <w:t> </w:t>
      </w:r>
      <w:r>
        <w:rPr>
          <w:color w:val="000000"/>
          <w:sz w:val="22"/>
          <w:szCs w:val="22"/>
        </w:rPr>
        <w:t xml:space="preserve">= 1 </w:t>
      </w:r>
      <w:proofErr w:type="gramStart"/>
      <w:r>
        <w:rPr>
          <w:color w:val="000000"/>
          <w:sz w:val="22"/>
          <w:szCs w:val="22"/>
        </w:rPr>
        <w:t>с</w:t>
      </w:r>
      <w:proofErr w:type="gramEnd"/>
      <w:r>
        <w:rPr>
          <w:color w:val="000000"/>
          <w:sz w:val="22"/>
          <w:szCs w:val="22"/>
        </w:rPr>
        <w:t xml:space="preserve"> при таком движении? (Ответ дайте в метрах в секунду.)</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2.</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На рисунке представлены три вектора сил, лежащих в одной плоскости и приложенных к одной точке.</w:t>
      </w:r>
    </w:p>
    <w:p w:rsidR="00013F4C" w:rsidRDefault="00013F4C" w:rsidP="00013F4C">
      <w:pPr>
        <w:pStyle w:val="af5"/>
        <w:spacing w:before="0" w:beforeAutospacing="0" w:after="0" w:afterAutospacing="0"/>
        <w:jc w:val="center"/>
        <w:rPr>
          <w:color w:val="000000"/>
          <w:sz w:val="22"/>
          <w:szCs w:val="22"/>
        </w:rPr>
      </w:pPr>
      <w:r>
        <w:rPr>
          <w:noProof/>
          <w:color w:val="000000"/>
          <w:sz w:val="22"/>
          <w:szCs w:val="22"/>
        </w:rPr>
        <w:drawing>
          <wp:inline distT="0" distB="0" distL="0" distR="0">
            <wp:extent cx="1445895" cy="1233170"/>
            <wp:effectExtent l="19050" t="0" r="1905" b="0"/>
            <wp:docPr id="17" name="Рисунок 6" descr="https://phys-ege.sdamgia.ru/get_file?id=28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ys-ege.sdamgia.ru/get_file?id=2851&amp;png=1"/>
                    <pic:cNvPicPr>
                      <a:picLocks noChangeAspect="1" noChangeArrowheads="1"/>
                    </pic:cNvPicPr>
                  </pic:nvPicPr>
                  <pic:blipFill>
                    <a:blip r:embed="rId17" cstate="print"/>
                    <a:srcRect/>
                    <a:stretch>
                      <a:fillRect/>
                    </a:stretch>
                  </pic:blipFill>
                  <pic:spPr bwMode="auto">
                    <a:xfrm>
                      <a:off x="0" y="0"/>
                      <a:ext cx="1445895" cy="1233170"/>
                    </a:xfrm>
                    <a:prstGeom prst="rect">
                      <a:avLst/>
                    </a:prstGeom>
                    <a:noFill/>
                    <a:ln w="9525">
                      <a:noFill/>
                      <a:miter lim="800000"/>
                      <a:headEnd/>
                      <a:tailEnd/>
                    </a:ln>
                  </pic:spPr>
                </pic:pic>
              </a:graphicData>
            </a:graphic>
          </wp:inline>
        </w:drawing>
      </w:r>
    </w:p>
    <w:p w:rsidR="00013F4C" w:rsidRDefault="00013F4C" w:rsidP="00013F4C">
      <w:pPr>
        <w:ind w:firstLine="419"/>
        <w:jc w:val="both"/>
        <w:rPr>
          <w:color w:val="000000"/>
        </w:rPr>
      </w:pPr>
      <w:r>
        <w:rPr>
          <w:color w:val="000000"/>
        </w:rPr>
        <w:t>Масштаб рисунка таков, что сторона одного квадрата сетки соответствует модулю силы 1 H. Определите модуль вектора равнодействующей трех векторов сил. (Ответ дайте в ньютонах.)</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3.</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3</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 xml:space="preserve">Человек взялся за конец лежащего на земле однородного стержня длиной 2 м и массой 100 кг и поднял этот конец на </w:t>
      </w:r>
      <w:proofErr w:type="gramStart"/>
      <w:r>
        <w:rPr>
          <w:color w:val="000000"/>
          <w:sz w:val="22"/>
          <w:szCs w:val="22"/>
        </w:rPr>
        <w:t>высоту</w:t>
      </w:r>
      <w:proofErr w:type="gramEnd"/>
      <w:r>
        <w:rPr>
          <w:color w:val="000000"/>
          <w:sz w:val="22"/>
          <w:szCs w:val="22"/>
        </w:rPr>
        <w:t xml:space="preserve"> 1 м. </w:t>
      </w:r>
      <w:proofErr w:type="gramStart"/>
      <w:r>
        <w:rPr>
          <w:color w:val="000000"/>
          <w:sz w:val="22"/>
          <w:szCs w:val="22"/>
        </w:rPr>
        <w:t>Какую</w:t>
      </w:r>
      <w:proofErr w:type="gramEnd"/>
      <w:r>
        <w:rPr>
          <w:color w:val="000000"/>
          <w:sz w:val="22"/>
          <w:szCs w:val="22"/>
        </w:rPr>
        <w:t xml:space="preserve"> работу он совершил? (Ответ дайте в джоулях.) Ускорение свободного падения принять равным 10 м/с</w:t>
      </w:r>
      <w:proofErr w:type="gramStart"/>
      <w:r>
        <w:rPr>
          <w:color w:val="000000"/>
          <w:sz w:val="22"/>
          <w:szCs w:val="22"/>
          <w:vertAlign w:val="superscript"/>
        </w:rPr>
        <w:t>2</w:t>
      </w:r>
      <w:proofErr w:type="gramEnd"/>
      <w:r>
        <w:rPr>
          <w:color w:val="000000"/>
          <w:sz w:val="22"/>
          <w:szCs w:val="22"/>
        </w:rPr>
        <w:t>.</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4.</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4</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Тело массой 600 г плавает в очень глубоком сосуде на поверхности жидкости, погрузившись в неё на 3/4 своего объёма. К телу прикладывают направленную вертикально вниз силу, модуль которой равен 3 Н. Чему через достаточно большое время после этого станет равен модуль силы Архимеда, действующей на тело?</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5.</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5</w:t>
      </w:r>
    </w:p>
    <w:p w:rsidR="00013F4C" w:rsidRDefault="00013F4C" w:rsidP="00013F4C">
      <w:pPr>
        <w:pStyle w:val="leftmargin"/>
        <w:spacing w:before="0" w:beforeAutospacing="0" w:after="0" w:afterAutospacing="0"/>
        <w:ind w:firstLine="419"/>
        <w:jc w:val="both"/>
        <w:rPr>
          <w:color w:val="000000"/>
          <w:sz w:val="22"/>
          <w:szCs w:val="22"/>
        </w:rPr>
      </w:pPr>
      <w:r>
        <w:rPr>
          <w:noProof/>
          <w:color w:val="000000"/>
          <w:sz w:val="22"/>
          <w:szCs w:val="22"/>
        </w:rPr>
        <w:lastRenderedPageBreak/>
        <w:drawing>
          <wp:inline distT="0" distB="0" distL="0" distR="0">
            <wp:extent cx="1435100" cy="1297305"/>
            <wp:effectExtent l="19050" t="0" r="0" b="0"/>
            <wp:docPr id="16" name="Рисунок 7" descr="https://phys-ege.sdamgia.ru/get_file?id=170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ys-ege.sdamgia.ru/get_file?id=17041&amp;png=1"/>
                    <pic:cNvPicPr>
                      <a:picLocks noChangeAspect="1" noChangeArrowheads="1"/>
                    </pic:cNvPicPr>
                  </pic:nvPicPr>
                  <pic:blipFill>
                    <a:blip r:embed="rId18" cstate="print"/>
                    <a:srcRect/>
                    <a:stretch>
                      <a:fillRect/>
                    </a:stretch>
                  </pic:blipFill>
                  <pic:spPr bwMode="auto">
                    <a:xfrm>
                      <a:off x="0" y="0"/>
                      <a:ext cx="1435100" cy="1297305"/>
                    </a:xfrm>
                    <a:prstGeom prst="rect">
                      <a:avLst/>
                    </a:prstGeom>
                    <a:noFill/>
                    <a:ln w="9525">
                      <a:noFill/>
                      <a:miter lim="800000"/>
                      <a:headEnd/>
                      <a:tailEnd/>
                    </a:ln>
                  </pic:spPr>
                </pic:pic>
              </a:graphicData>
            </a:graphic>
          </wp:inline>
        </w:drawing>
      </w:r>
      <w:r>
        <w:rPr>
          <w:color w:val="000000"/>
          <w:sz w:val="22"/>
          <w:szCs w:val="22"/>
        </w:rPr>
        <w:t>На рисунке представлен схематичный вид графика изменения кинетической энергии тела с течением времени. Выберите два верных утверждения, описывающих движение в соответствии с данным графиком.</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1) В конце наблюдения кинетическая энергия тела отлична от нуля.</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2) Кинетическая энергия тела в течение всего времени наблюдения уменьшается.</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3) Тело брошено под углом к горизонту и упало на балкон.</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4) Тело брошено вертикально вверх с балкона и упало на Землю.</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5) Тело брошено под углом к горизонту с поверхности Земли и упало в кузов проезжающего мимо грузовика.</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6.</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6</w:t>
      </w:r>
    </w:p>
    <w:p w:rsidR="00013F4C" w:rsidRDefault="00013F4C" w:rsidP="00013F4C">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010285" cy="584835"/>
            <wp:effectExtent l="19050" t="0" r="0" b="0"/>
            <wp:docPr id="8" name="Рисунок 8" descr="https://phys-ege.sdamgia.ru/get_file?id=1641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ys-ege.sdamgia.ru/get_file?id=16416&amp;png=1"/>
                    <pic:cNvPicPr>
                      <a:picLocks noChangeAspect="1" noChangeArrowheads="1"/>
                    </pic:cNvPicPr>
                  </pic:nvPicPr>
                  <pic:blipFill>
                    <a:blip r:embed="rId19"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r>
        <w:rPr>
          <w:color w:val="000000"/>
          <w:sz w:val="22"/>
          <w:szCs w:val="22"/>
        </w:rPr>
        <w:t>С вершины наклонной плоскости из состояния покоя скользит с ускорением брусок массой</w:t>
      </w:r>
      <w:r>
        <w:rPr>
          <w:rStyle w:val="apple-converted-space"/>
          <w:rFonts w:eastAsiaTheme="majorEastAsia"/>
          <w:color w:val="000000"/>
          <w:sz w:val="22"/>
          <w:szCs w:val="22"/>
        </w:rPr>
        <w:t> </w:t>
      </w:r>
      <w:r>
        <w:rPr>
          <w:i/>
          <w:iCs/>
          <w:color w:val="000000"/>
          <w:sz w:val="22"/>
          <w:szCs w:val="22"/>
        </w:rPr>
        <w:t>m</w:t>
      </w:r>
      <w:r>
        <w:rPr>
          <w:rStyle w:val="apple-converted-space"/>
          <w:rFonts w:eastAsiaTheme="majorEastAsia"/>
          <w:color w:val="000000"/>
          <w:sz w:val="22"/>
          <w:szCs w:val="22"/>
        </w:rPr>
        <w:t> </w:t>
      </w:r>
      <w:r>
        <w:rPr>
          <w:color w:val="000000"/>
          <w:sz w:val="22"/>
          <w:szCs w:val="22"/>
        </w:rPr>
        <w:t>(см. рисунок). Как изменится время движения, ускорение бруска и сила трения, действующая на брусок, если с той же наклонной плоскости будет скользить брусок из того же материала массой 3</w:t>
      </w:r>
      <w:r>
        <w:rPr>
          <w:i/>
          <w:iCs/>
          <w:color w:val="000000"/>
          <w:sz w:val="22"/>
          <w:szCs w:val="22"/>
        </w:rPr>
        <w:t>m</w:t>
      </w:r>
      <w:r>
        <w:rPr>
          <w:color w:val="000000"/>
          <w:sz w:val="22"/>
          <w:szCs w:val="22"/>
        </w:rPr>
        <w:t>?</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Для каждой величины определите соответствующий характер её изменения:</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1) увеличится</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2) уменьшится</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3) не изменится</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Запишите в таблицу выбранные цифры для каждой физической величины. Цифры в ответе могут повторяться.</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1731"/>
        <w:gridCol w:w="1133"/>
        <w:gridCol w:w="1289"/>
      </w:tblGrid>
      <w:tr w:rsidR="00013F4C" w:rsidTr="00013F4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jc w:val="center"/>
              <w:rPr>
                <w:color w:val="000000"/>
              </w:rPr>
            </w:pPr>
            <w:r>
              <w:rPr>
                <w:color w:val="000000"/>
              </w:rPr>
              <w:lastRenderedPageBreak/>
              <w:t>Время движения</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jc w:val="center"/>
              <w:rPr>
                <w:color w:val="000000"/>
              </w:rPr>
            </w:pPr>
            <w:r>
              <w:rPr>
                <w:color w:val="000000"/>
              </w:rPr>
              <w:t>Ускорение</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jc w:val="center"/>
              <w:rPr>
                <w:color w:val="000000"/>
              </w:rPr>
            </w:pPr>
            <w:r>
              <w:rPr>
                <w:color w:val="000000"/>
              </w:rPr>
              <w:t>Сила трения</w:t>
            </w:r>
          </w:p>
        </w:tc>
      </w:tr>
      <w:tr w:rsidR="00013F4C" w:rsidTr="00013F4C">
        <w:trPr>
          <w:trHeight w:val="225"/>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jc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jc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jc w:val="center"/>
              <w:rPr>
                <w:color w:val="000000"/>
              </w:rPr>
            </w:pPr>
          </w:p>
        </w:tc>
      </w:tr>
    </w:tbl>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7.</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7</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Камень бросили вертикально вверх с поверхности земли. Считая сопротивление воздуха малым, установите соответствие между графиками и физическими величинами, зависимости которых от времени эти графики могут представлять.</w:t>
      </w:r>
    </w:p>
    <w:p w:rsidR="00013F4C" w:rsidRDefault="00013F4C" w:rsidP="00013F4C">
      <w:pPr>
        <w:pStyle w:val="af5"/>
        <w:spacing w:before="0" w:beforeAutospacing="0" w:after="0" w:afterAutospacing="0"/>
        <w:jc w:val="both"/>
        <w:rPr>
          <w:color w:val="000000"/>
          <w:sz w:val="22"/>
          <w:szCs w:val="22"/>
        </w:rPr>
      </w:pPr>
      <w:r>
        <w:rPr>
          <w:noProof/>
          <w:color w:val="000000"/>
          <w:sz w:val="22"/>
          <w:szCs w:val="22"/>
        </w:rPr>
        <w:drawing>
          <wp:inline distT="0" distB="0" distL="0" distR="0">
            <wp:extent cx="1265555" cy="1626870"/>
            <wp:effectExtent l="19050" t="0" r="0" b="0"/>
            <wp:docPr id="9" name="Рисунок 9" descr="https://phys-ege.sdamgia.ru/get_file?id=2769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ys-ege.sdamgia.ru/get_file?id=27698&amp;png=1"/>
                    <pic:cNvPicPr>
                      <a:picLocks noChangeAspect="1" noChangeArrowheads="1"/>
                    </pic:cNvPicPr>
                  </pic:nvPicPr>
                  <pic:blipFill>
                    <a:blip r:embed="rId20" cstate="print"/>
                    <a:srcRect/>
                    <a:stretch>
                      <a:fillRect/>
                    </a:stretch>
                  </pic:blipFill>
                  <pic:spPr bwMode="auto">
                    <a:xfrm>
                      <a:off x="0" y="0"/>
                      <a:ext cx="1265555" cy="1626870"/>
                    </a:xfrm>
                    <a:prstGeom prst="rect">
                      <a:avLst/>
                    </a:prstGeom>
                    <a:noFill/>
                    <a:ln w="9525">
                      <a:noFill/>
                      <a:miter lim="800000"/>
                      <a:headEnd/>
                      <a:tailEnd/>
                    </a:ln>
                  </pic:spPr>
                </pic:pic>
              </a:graphicData>
            </a:graphic>
          </wp:inline>
        </w:drawing>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ФИЗИЧЕСКИЕ ВЕЛИЧИНЫ:</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1) проекция скорости камня</w:t>
      </w:r>
      <w:r>
        <w:rPr>
          <w:rStyle w:val="apple-converted-space"/>
          <w:rFonts w:eastAsiaTheme="majorEastAsia"/>
          <w:color w:val="000000"/>
          <w:sz w:val="22"/>
          <w:szCs w:val="22"/>
        </w:rPr>
        <w:t> </w:t>
      </w:r>
      <w:r>
        <w:rPr>
          <w:noProof/>
          <w:color w:val="000000"/>
          <w:sz w:val="22"/>
          <w:szCs w:val="22"/>
        </w:rPr>
        <w:drawing>
          <wp:inline distT="0" distB="0" distL="0" distR="0">
            <wp:extent cx="138430" cy="212725"/>
            <wp:effectExtent l="19050" t="0" r="0" b="0"/>
            <wp:docPr id="10" name="Рисунок 10" descr="https://ege.sdamgia.ru/formula/ae/aeb74c321cd88d551b7d4eee90398c7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formula/ae/aeb74c321cd88d551b7d4eee90398c77p.png"/>
                    <pic:cNvPicPr>
                      <a:picLocks noChangeAspect="1" noChangeArrowheads="1"/>
                    </pic:cNvPicPr>
                  </pic:nvPicPr>
                  <pic:blipFill>
                    <a:blip r:embed="rId21" cstate="print"/>
                    <a:srcRect/>
                    <a:stretch>
                      <a:fillRect/>
                    </a:stretch>
                  </pic:blipFill>
                  <pic:spPr bwMode="auto">
                    <a:xfrm>
                      <a:off x="0" y="0"/>
                      <a:ext cx="138430" cy="212725"/>
                    </a:xfrm>
                    <a:prstGeom prst="rect">
                      <a:avLst/>
                    </a:prstGeom>
                    <a:noFill/>
                    <a:ln w="9525">
                      <a:noFill/>
                      <a:miter lim="800000"/>
                      <a:headEnd/>
                      <a:tailEnd/>
                    </a:ln>
                  </pic:spPr>
                </pic:pic>
              </a:graphicData>
            </a:graphic>
          </wp:inline>
        </w:drawing>
      </w:r>
      <w:r>
        <w:rPr>
          <w:color w:val="000000"/>
          <w:sz w:val="22"/>
          <w:szCs w:val="22"/>
        </w:rPr>
        <w:t>;</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2) кинетическая энергия камня;</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3) проекция ускорения камня</w:t>
      </w:r>
      <w:r>
        <w:rPr>
          <w:rStyle w:val="apple-converted-space"/>
          <w:rFonts w:eastAsiaTheme="majorEastAsia"/>
          <w:color w:val="000000"/>
          <w:sz w:val="22"/>
          <w:szCs w:val="22"/>
        </w:rPr>
        <w:t> </w:t>
      </w:r>
      <w:r>
        <w:rPr>
          <w:noProof/>
          <w:color w:val="000000"/>
          <w:sz w:val="22"/>
          <w:szCs w:val="22"/>
        </w:rPr>
        <w:drawing>
          <wp:inline distT="0" distB="0" distL="0" distR="0">
            <wp:extent cx="138430" cy="201930"/>
            <wp:effectExtent l="19050" t="0" r="0" b="0"/>
            <wp:docPr id="11" name="Рисунок 11" descr="https://ege.sdamgia.ru/formula/2a/2ae5d20576b07b39db058d3ba1e5b6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formula/2a/2ae5d20576b07b39db058d3ba1e5b6d8p.png"/>
                    <pic:cNvPicPr>
                      <a:picLocks noChangeAspect="1" noChangeArrowheads="1"/>
                    </pic:cNvPicPr>
                  </pic:nvPicPr>
                  <pic:blipFill>
                    <a:blip r:embed="rId22" cstate="print"/>
                    <a:srcRect/>
                    <a:stretch>
                      <a:fillRect/>
                    </a:stretch>
                  </pic:blipFill>
                  <pic:spPr bwMode="auto">
                    <a:xfrm>
                      <a:off x="0" y="0"/>
                      <a:ext cx="138430" cy="201930"/>
                    </a:xfrm>
                    <a:prstGeom prst="rect">
                      <a:avLst/>
                    </a:prstGeom>
                    <a:noFill/>
                    <a:ln w="9525">
                      <a:noFill/>
                      <a:miter lim="800000"/>
                      <a:headEnd/>
                      <a:tailEnd/>
                    </a:ln>
                  </pic:spPr>
                </pic:pic>
              </a:graphicData>
            </a:graphic>
          </wp:inline>
        </w:drawing>
      </w:r>
      <w:r>
        <w:rPr>
          <w:color w:val="000000"/>
          <w:sz w:val="22"/>
          <w:szCs w:val="22"/>
        </w:rPr>
        <w:t>;</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4) энергия взаимодействия камня с Землей.</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753"/>
        <w:gridCol w:w="753"/>
      </w:tblGrid>
      <w:tr w:rsidR="00013F4C" w:rsidTr="00013F4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jc w:val="center"/>
              <w:rPr>
                <w:color w:val="000000"/>
              </w:rPr>
            </w:pPr>
            <w:r>
              <w:rPr>
                <w:color w:val="000000"/>
              </w:rPr>
              <w:t>A</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jc w:val="center"/>
              <w:rPr>
                <w:color w:val="000000"/>
              </w:rPr>
            </w:pPr>
            <w:r>
              <w:rPr>
                <w:color w:val="000000"/>
              </w:rPr>
              <w:t>Б</w:t>
            </w:r>
          </w:p>
        </w:tc>
      </w:tr>
      <w:tr w:rsidR="00013F4C" w:rsidTr="00013F4C">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Default="00013F4C">
            <w:pPr>
              <w:spacing w:before="84"/>
              <w:rPr>
                <w:color w:val="000000"/>
              </w:rPr>
            </w:pPr>
            <w:r>
              <w:rPr>
                <w:color w:val="000000"/>
              </w:rPr>
              <w:t> </w:t>
            </w:r>
          </w:p>
        </w:tc>
      </w:tr>
    </w:tbl>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8.</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8</w:t>
      </w:r>
    </w:p>
    <w:p w:rsidR="00013F4C" w:rsidRDefault="00013F4C" w:rsidP="00013F4C">
      <w:pPr>
        <w:pStyle w:val="leftmargin"/>
        <w:spacing w:before="0" w:beforeAutospacing="0" w:after="0" w:afterAutospacing="0"/>
        <w:ind w:firstLine="419"/>
        <w:jc w:val="both"/>
        <w:rPr>
          <w:color w:val="000000"/>
          <w:sz w:val="22"/>
          <w:szCs w:val="22"/>
        </w:rPr>
      </w:pPr>
      <w:r>
        <w:rPr>
          <w:noProof/>
          <w:color w:val="000000"/>
          <w:sz w:val="22"/>
          <w:szCs w:val="22"/>
        </w:rPr>
        <w:lastRenderedPageBreak/>
        <w:drawing>
          <wp:inline distT="0" distB="0" distL="0" distR="0">
            <wp:extent cx="1871345" cy="1350645"/>
            <wp:effectExtent l="19050" t="0" r="0" b="0"/>
            <wp:docPr id="12" name="Рисунок 12" descr="https://phys-ege.sdamgia.ru/get_file?id=250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ys-ege.sdamgia.ru/get_file?id=25019&amp;png=1"/>
                    <pic:cNvPicPr>
                      <a:picLocks noChangeAspect="1" noChangeArrowheads="1"/>
                    </pic:cNvPicPr>
                  </pic:nvPicPr>
                  <pic:blipFill>
                    <a:blip r:embed="rId23" cstate="print"/>
                    <a:srcRect/>
                    <a:stretch>
                      <a:fillRect/>
                    </a:stretch>
                  </pic:blipFill>
                  <pic:spPr bwMode="auto">
                    <a:xfrm>
                      <a:off x="0" y="0"/>
                      <a:ext cx="1871345" cy="1350645"/>
                    </a:xfrm>
                    <a:prstGeom prst="rect">
                      <a:avLst/>
                    </a:prstGeom>
                    <a:noFill/>
                    <a:ln w="9525">
                      <a:noFill/>
                      <a:miter lim="800000"/>
                      <a:headEnd/>
                      <a:tailEnd/>
                    </a:ln>
                  </pic:spPr>
                </pic:pic>
              </a:graphicData>
            </a:graphic>
          </wp:inline>
        </w:drawing>
      </w:r>
      <w:r>
        <w:rPr>
          <w:color w:val="000000"/>
          <w:sz w:val="22"/>
          <w:szCs w:val="22"/>
        </w:rPr>
        <w:t>На рисунке изображено изменение состояния постоянной массы разреженного аргона. Температура газа в состоянии 1 равна 27 °</w:t>
      </w:r>
      <w:proofErr w:type="gramStart"/>
      <w:r>
        <w:rPr>
          <w:color w:val="000000"/>
          <w:sz w:val="22"/>
          <w:szCs w:val="22"/>
        </w:rPr>
        <w:t>С.</w:t>
      </w:r>
      <w:proofErr w:type="gramEnd"/>
      <w:r>
        <w:rPr>
          <w:color w:val="000000"/>
          <w:sz w:val="22"/>
          <w:szCs w:val="22"/>
        </w:rPr>
        <w:t xml:space="preserve"> Какая температура соответствует состоянию 2? Ответ выразите в градусах Кельвина.</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9.</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9</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Идеальная тепловая машина с КПД</w:t>
      </w:r>
      <w:r>
        <w:rPr>
          <w:rStyle w:val="apple-converted-space"/>
          <w:rFonts w:eastAsiaTheme="majorEastAsia"/>
          <w:color w:val="000000"/>
          <w:sz w:val="22"/>
          <w:szCs w:val="22"/>
        </w:rPr>
        <w:t> </w:t>
      </w:r>
      <w:r>
        <w:rPr>
          <w:noProof/>
          <w:color w:val="000000"/>
          <w:sz w:val="22"/>
          <w:szCs w:val="22"/>
        </w:rPr>
        <w:drawing>
          <wp:inline distT="0" distB="0" distL="0" distR="0">
            <wp:extent cx="318770" cy="148590"/>
            <wp:effectExtent l="19050" t="0" r="5080" b="0"/>
            <wp:docPr id="13" name="Рисунок 13" descr="https://ege.sdamgia.ru/formula/e2/e21e329f0f75c2044ef8414972039d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ge.sdamgia.ru/formula/e2/e21e329f0f75c2044ef8414972039d76p.png"/>
                    <pic:cNvPicPr>
                      <a:picLocks noChangeAspect="1" noChangeArrowheads="1"/>
                    </pic:cNvPicPr>
                  </pic:nvPicPr>
                  <pic:blipFill>
                    <a:blip r:embed="rId24" cstate="print"/>
                    <a:srcRect/>
                    <a:stretch>
                      <a:fillRect/>
                    </a:stretch>
                  </pic:blipFill>
                  <pic:spPr bwMode="auto">
                    <a:xfrm>
                      <a:off x="0" y="0"/>
                      <a:ext cx="318770" cy="14859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color w:val="000000"/>
          <w:sz w:val="22"/>
          <w:szCs w:val="22"/>
        </w:rPr>
        <w:t xml:space="preserve">за цикл </w:t>
      </w:r>
      <w:proofErr w:type="gramStart"/>
      <w:r>
        <w:rPr>
          <w:color w:val="000000"/>
          <w:sz w:val="22"/>
          <w:szCs w:val="22"/>
        </w:rPr>
        <w:t>работы</w:t>
      </w:r>
      <w:proofErr w:type="gramEnd"/>
      <w:r>
        <w:rPr>
          <w:color w:val="000000"/>
          <w:sz w:val="22"/>
          <w:szCs w:val="22"/>
        </w:rPr>
        <w:t xml:space="preserve"> отдает холодильнику 80 Дж. </w:t>
      </w:r>
      <w:proofErr w:type="gramStart"/>
      <w:r>
        <w:rPr>
          <w:color w:val="000000"/>
          <w:sz w:val="22"/>
          <w:szCs w:val="22"/>
        </w:rPr>
        <w:t>Какую</w:t>
      </w:r>
      <w:proofErr w:type="gramEnd"/>
      <w:r>
        <w:rPr>
          <w:color w:val="000000"/>
          <w:sz w:val="22"/>
          <w:szCs w:val="22"/>
        </w:rPr>
        <w:t xml:space="preserve"> полезную работу машина совершает за цикл? (Ответ дайте в джоулях.)</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10.</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10</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Какова относительная влажность воздуха при температуре 20</w:t>
      </w:r>
      <w:proofErr w:type="gramStart"/>
      <w:r>
        <w:rPr>
          <w:color w:val="000000"/>
          <w:sz w:val="22"/>
          <w:szCs w:val="22"/>
        </w:rPr>
        <w:t xml:space="preserve"> °С</w:t>
      </w:r>
      <w:proofErr w:type="gramEnd"/>
      <w:r>
        <w:rPr>
          <w:color w:val="000000"/>
          <w:sz w:val="22"/>
          <w:szCs w:val="22"/>
        </w:rPr>
        <w:t>, если точка росы 12 °С? Давление насыщенного водяного пара при 20 °С равно 2,33 кПа, а при 12 °С  — 1,40 кПа. Ответ выразите в процентах и округлите до целых.</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11.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11</w:t>
      </w:r>
    </w:p>
    <w:p w:rsidR="00013F4C" w:rsidRDefault="00013F4C" w:rsidP="00013F4C">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924685" cy="1658620"/>
            <wp:effectExtent l="19050" t="0" r="0" b="0"/>
            <wp:docPr id="14" name="Рисунок 14" descr="https://phys-ege.sdamgia.ru/get_file?id=226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ys-ege.sdamgia.ru/get_file?id=22678&amp;png=1"/>
                    <pic:cNvPicPr>
                      <a:picLocks noChangeAspect="1" noChangeArrowheads="1"/>
                    </pic:cNvPicPr>
                  </pic:nvPicPr>
                  <pic:blipFill>
                    <a:blip r:embed="rId25" cstate="print"/>
                    <a:srcRect/>
                    <a:stretch>
                      <a:fillRect/>
                    </a:stretch>
                  </pic:blipFill>
                  <pic:spPr bwMode="auto">
                    <a:xfrm>
                      <a:off x="0" y="0"/>
                      <a:ext cx="1924685" cy="1658620"/>
                    </a:xfrm>
                    <a:prstGeom prst="rect">
                      <a:avLst/>
                    </a:prstGeom>
                    <a:noFill/>
                    <a:ln w="9525">
                      <a:noFill/>
                      <a:miter lim="800000"/>
                      <a:headEnd/>
                      <a:tailEnd/>
                    </a:ln>
                  </pic:spPr>
                </pic:pic>
              </a:graphicData>
            </a:graphic>
          </wp:inline>
        </w:drawing>
      </w:r>
      <w:r>
        <w:rPr>
          <w:color w:val="000000"/>
          <w:sz w:val="22"/>
          <w:szCs w:val="22"/>
        </w:rPr>
        <w:t>В двух закрытых сосудах одинакового объёма (1 литр) нагревают два различных газа — 1 и 2. На рисунке показаны зависимости давления</w:t>
      </w:r>
      <w:r>
        <w:rPr>
          <w:rStyle w:val="apple-converted-space"/>
          <w:rFonts w:eastAsiaTheme="majorEastAsia"/>
          <w:color w:val="000000"/>
          <w:sz w:val="22"/>
          <w:szCs w:val="22"/>
        </w:rPr>
        <w:t> </w:t>
      </w:r>
      <w:r>
        <w:rPr>
          <w:i/>
          <w:iCs/>
          <w:color w:val="000000"/>
          <w:sz w:val="22"/>
          <w:szCs w:val="22"/>
        </w:rPr>
        <w:t>p</w:t>
      </w:r>
      <w:r>
        <w:rPr>
          <w:rStyle w:val="apple-converted-space"/>
          <w:rFonts w:eastAsiaTheme="majorEastAsia"/>
          <w:color w:val="000000"/>
          <w:sz w:val="22"/>
          <w:szCs w:val="22"/>
        </w:rPr>
        <w:t> </w:t>
      </w:r>
      <w:r>
        <w:rPr>
          <w:color w:val="000000"/>
          <w:sz w:val="22"/>
          <w:szCs w:val="22"/>
        </w:rPr>
        <w:t>этих газов от времени</w:t>
      </w:r>
      <w:r>
        <w:rPr>
          <w:rStyle w:val="apple-converted-space"/>
          <w:rFonts w:eastAsiaTheme="majorEastAsia"/>
          <w:color w:val="000000"/>
          <w:sz w:val="22"/>
          <w:szCs w:val="22"/>
        </w:rPr>
        <w:t> </w:t>
      </w:r>
      <w:r>
        <w:rPr>
          <w:i/>
          <w:iCs/>
          <w:color w:val="000000"/>
          <w:sz w:val="22"/>
          <w:szCs w:val="22"/>
        </w:rPr>
        <w:t>t</w:t>
      </w:r>
      <w:r>
        <w:rPr>
          <w:color w:val="000000"/>
          <w:sz w:val="22"/>
          <w:szCs w:val="22"/>
        </w:rPr>
        <w:t>. Известно, что начальные температуры газов были одинаковы. Выберите два верных утверждения, соответствующие результатам этих экспериментов.</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1) Количество вещества первого газа больше, чем количество вещества второго газа.</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lastRenderedPageBreak/>
        <w:t>2) Так как по условию эксперимента газы имеют одинаковые объёмы, а в момент времени</w:t>
      </w:r>
      <w:r>
        <w:rPr>
          <w:rStyle w:val="apple-converted-space"/>
          <w:rFonts w:eastAsiaTheme="majorEastAsia"/>
          <w:color w:val="000000"/>
          <w:sz w:val="22"/>
          <w:szCs w:val="22"/>
        </w:rPr>
        <w:t> </w:t>
      </w:r>
      <w:r>
        <w:rPr>
          <w:i/>
          <w:iCs/>
          <w:color w:val="000000"/>
          <w:sz w:val="22"/>
          <w:szCs w:val="22"/>
        </w:rPr>
        <w:t>t</w:t>
      </w:r>
      <w:r>
        <w:rPr>
          <w:color w:val="000000"/>
          <w:sz w:val="22"/>
          <w:szCs w:val="22"/>
        </w:rPr>
        <w:t> = 40 мин они имеют и одинаковые давления, то температуры этих газов в этот момент времени также одинаковы.</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3) В момент времени</w:t>
      </w:r>
      <w:r>
        <w:rPr>
          <w:rStyle w:val="apple-converted-space"/>
          <w:rFonts w:eastAsiaTheme="majorEastAsia"/>
          <w:color w:val="000000"/>
          <w:sz w:val="22"/>
          <w:szCs w:val="22"/>
        </w:rPr>
        <w:t> </w:t>
      </w:r>
      <w:r>
        <w:rPr>
          <w:i/>
          <w:iCs/>
          <w:color w:val="000000"/>
          <w:sz w:val="22"/>
          <w:szCs w:val="22"/>
        </w:rPr>
        <w:t>t</w:t>
      </w:r>
      <w:r>
        <w:rPr>
          <w:color w:val="000000"/>
          <w:sz w:val="22"/>
          <w:szCs w:val="22"/>
        </w:rPr>
        <w:t> = 40 мин температура газа 1 меньше температуры газа 2.</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4) В процессе проводимого эксперимента не происходит изменения внутренней энергии газов.</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5) В процессе проводимого эксперимента оба газа совершают положительную работу.</w:t>
      </w:r>
    </w:p>
    <w:p w:rsidR="00013F4C" w:rsidRDefault="00013F4C" w:rsidP="00013F4C">
      <w:pPr>
        <w:jc w:val="both"/>
        <w:rPr>
          <w:rFonts w:ascii="Verdana" w:hAnsi="Verdana"/>
          <w:b/>
          <w:bCs/>
          <w:color w:val="000000"/>
          <w:sz w:val="18"/>
          <w:szCs w:val="18"/>
        </w:rPr>
      </w:pPr>
      <w:r>
        <w:rPr>
          <w:rStyle w:val="outernumber"/>
          <w:rFonts w:ascii="Verdana" w:hAnsi="Verdana"/>
          <w:b/>
          <w:bCs/>
          <w:color w:val="000000"/>
          <w:sz w:val="18"/>
          <w:szCs w:val="18"/>
        </w:rPr>
        <w:t>12.</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12</w:t>
      </w:r>
    </w:p>
    <w:p w:rsidR="00013F4C" w:rsidRDefault="00013F4C" w:rsidP="00013F4C">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605790" cy="1201420"/>
            <wp:effectExtent l="19050" t="0" r="3810" b="0"/>
            <wp:docPr id="15" name="Рисунок 15" descr="https://phys-ege.sdamgia.ru/get_file?id=2002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hys-ege.sdamgia.ru/get_file?id=20023&amp;png=1"/>
                    <pic:cNvPicPr>
                      <a:picLocks noChangeAspect="1" noChangeArrowheads="1"/>
                    </pic:cNvPicPr>
                  </pic:nvPicPr>
                  <pic:blipFill>
                    <a:blip r:embed="rId26" cstate="print"/>
                    <a:srcRect/>
                    <a:stretch>
                      <a:fillRect/>
                    </a:stretch>
                  </pic:blipFill>
                  <pic:spPr bwMode="auto">
                    <a:xfrm>
                      <a:off x="0" y="0"/>
                      <a:ext cx="605790" cy="1201420"/>
                    </a:xfrm>
                    <a:prstGeom prst="rect">
                      <a:avLst/>
                    </a:prstGeom>
                    <a:noFill/>
                    <a:ln w="9525">
                      <a:noFill/>
                      <a:miter lim="800000"/>
                      <a:headEnd/>
                      <a:tailEnd/>
                    </a:ln>
                  </pic:spPr>
                </pic:pic>
              </a:graphicData>
            </a:graphic>
          </wp:inline>
        </w:drawing>
      </w:r>
      <w:r>
        <w:rPr>
          <w:color w:val="000000"/>
          <w:sz w:val="22"/>
          <w:szCs w:val="22"/>
        </w:rPr>
        <w:t>В цилиндре под поршнем находятся жидкость и её насыщенный пар (</w:t>
      </w:r>
      <w:proofErr w:type="gramStart"/>
      <w:r>
        <w:rPr>
          <w:color w:val="000000"/>
          <w:sz w:val="22"/>
          <w:szCs w:val="22"/>
        </w:rPr>
        <w:t>см</w:t>
      </w:r>
      <w:proofErr w:type="gramEnd"/>
      <w:r>
        <w:rPr>
          <w:color w:val="000000"/>
          <w:sz w:val="22"/>
          <w:szCs w:val="22"/>
        </w:rPr>
        <w:t>. рисунок). Как будут изменяться давление пара и масса жидкости при небольшом медленном перемещении поршня вниз при постоянной температуре?</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Для каждой величины определите соответствующий характер изменения:</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1) увеличилась</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2) уменьшилась</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3) не изменилась</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p w:rsidR="00013F4C" w:rsidRDefault="00013F4C" w:rsidP="00013F4C">
      <w:pPr>
        <w:pStyle w:val="leftmargin"/>
        <w:spacing w:before="0" w:beforeAutospacing="0" w:after="0" w:afterAutospacing="0"/>
        <w:ind w:firstLine="419"/>
        <w:jc w:val="both"/>
        <w:rPr>
          <w:color w:val="000000"/>
          <w:sz w:val="22"/>
          <w:szCs w:val="22"/>
        </w:rPr>
      </w:pPr>
      <w:r>
        <w:rPr>
          <w:color w:val="000000"/>
          <w:sz w:val="22"/>
          <w:szCs w:val="22"/>
        </w:rPr>
        <w:t>Запишите в ответ выбранные цифры для каждой физической величины. Цифры в ответе могут повторяться.</w:t>
      </w:r>
    </w:p>
    <w:p w:rsidR="00013F4C" w:rsidRDefault="00013F4C" w:rsidP="00013F4C">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1505"/>
        <w:gridCol w:w="1686"/>
      </w:tblGrid>
      <w:tr w:rsidR="00013F4C" w:rsidRPr="00013F4C" w:rsidTr="00013F4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Pr="00013F4C" w:rsidRDefault="00013F4C">
            <w:pPr>
              <w:spacing w:before="84"/>
              <w:jc w:val="center"/>
              <w:rPr>
                <w:rFonts w:ascii="Times New Roman" w:hAnsi="Times New Roman"/>
                <w:color w:val="000000"/>
              </w:rPr>
            </w:pPr>
            <w:r w:rsidRPr="00013F4C">
              <w:rPr>
                <w:rFonts w:ascii="Times New Roman" w:hAnsi="Times New Roman"/>
                <w:color w:val="000000"/>
              </w:rPr>
              <w:t>Давление пара</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013F4C" w:rsidRPr="00013F4C" w:rsidRDefault="00013F4C">
            <w:pPr>
              <w:spacing w:before="84"/>
              <w:jc w:val="center"/>
              <w:rPr>
                <w:rFonts w:ascii="Times New Roman" w:hAnsi="Times New Roman"/>
                <w:color w:val="000000"/>
              </w:rPr>
            </w:pPr>
            <w:r w:rsidRPr="00013F4C">
              <w:rPr>
                <w:rFonts w:ascii="Times New Roman" w:hAnsi="Times New Roman"/>
                <w:color w:val="000000"/>
              </w:rPr>
              <w:t>Масса жидкости</w:t>
            </w:r>
          </w:p>
        </w:tc>
      </w:tr>
    </w:tbl>
    <w:p w:rsidR="00013F4C" w:rsidRDefault="00013F4C">
      <w:pPr>
        <w:spacing w:after="0" w:line="240" w:lineRule="auto"/>
        <w:rPr>
          <w:rFonts w:ascii="Times New Roman" w:hAnsi="Times New Roman"/>
          <w:sz w:val="24"/>
          <w:szCs w:val="24"/>
        </w:rPr>
      </w:pPr>
    </w:p>
    <w:p w:rsidR="00013F4C" w:rsidRDefault="00013F4C">
      <w:pPr>
        <w:spacing w:after="0" w:line="240" w:lineRule="auto"/>
        <w:rPr>
          <w:rFonts w:ascii="Times New Roman" w:hAnsi="Times New Roman"/>
          <w:sz w:val="24"/>
          <w:szCs w:val="24"/>
        </w:rPr>
      </w:pPr>
      <w:r>
        <w:rPr>
          <w:rFonts w:ascii="Times New Roman" w:hAnsi="Times New Roman"/>
          <w:sz w:val="24"/>
          <w:szCs w:val="24"/>
        </w:rPr>
        <w:br w:type="page"/>
      </w:r>
    </w:p>
    <w:p w:rsidR="00013F4C" w:rsidRPr="00013F4C" w:rsidRDefault="00800609" w:rsidP="00013F4C">
      <w:pPr>
        <w:spacing w:after="0" w:line="240" w:lineRule="auto"/>
        <w:jc w:val="center"/>
        <w:rPr>
          <w:rFonts w:ascii="Times New Roman" w:hAnsi="Times New Roman"/>
          <w:b/>
          <w:sz w:val="24"/>
          <w:szCs w:val="24"/>
        </w:rPr>
      </w:pPr>
      <w:r>
        <w:rPr>
          <w:rFonts w:ascii="Times New Roman" w:hAnsi="Times New Roman"/>
          <w:b/>
          <w:sz w:val="24"/>
          <w:szCs w:val="24"/>
        </w:rPr>
        <w:lastRenderedPageBreak/>
        <w:t>Зачетная работа № 1</w:t>
      </w:r>
      <w:r w:rsidR="00013F4C" w:rsidRPr="00013F4C">
        <w:rPr>
          <w:rFonts w:ascii="Times New Roman" w:hAnsi="Times New Roman"/>
          <w:b/>
          <w:sz w:val="24"/>
          <w:szCs w:val="24"/>
        </w:rPr>
        <w:t xml:space="preserve"> по физике в 1</w:t>
      </w:r>
      <w:r w:rsidR="00013F4C">
        <w:rPr>
          <w:rFonts w:ascii="Times New Roman" w:hAnsi="Times New Roman"/>
          <w:b/>
          <w:sz w:val="24"/>
          <w:szCs w:val="24"/>
        </w:rPr>
        <w:t>1</w:t>
      </w:r>
      <w:r w:rsidR="00013F4C" w:rsidRPr="00013F4C">
        <w:rPr>
          <w:rFonts w:ascii="Times New Roman" w:hAnsi="Times New Roman"/>
          <w:b/>
          <w:sz w:val="24"/>
          <w:szCs w:val="24"/>
        </w:rPr>
        <w:t xml:space="preserve"> классе</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Мотоцикл едет по прямой дороге с постоянной скоростью 50 км/ч. По той же дороге в том же направлении едет автомобиль с постоянной скоростью 70 км/ч. Чему равен модуль скорости движения мотоцикла относительно автомобиля? (Ответ дайте в километрах в час.)</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445895" cy="1392555"/>
            <wp:effectExtent l="19050" t="0" r="1905" b="0"/>
            <wp:docPr id="260" name="Рисунок 260" descr="https://phys-ege.sdamgia.ru/get_file?id=28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phys-ege.sdamgia.ru/get_file?id=2853&amp;png=1"/>
                    <pic:cNvPicPr>
                      <a:picLocks noChangeAspect="1" noChangeArrowheads="1"/>
                    </pic:cNvPicPr>
                  </pic:nvPicPr>
                  <pic:blipFill>
                    <a:blip r:embed="rId27" cstate="print"/>
                    <a:srcRect/>
                    <a:stretch>
                      <a:fillRect/>
                    </a:stretch>
                  </pic:blipFill>
                  <pic:spPr bwMode="auto">
                    <a:xfrm>
                      <a:off x="0" y="0"/>
                      <a:ext cx="1445895" cy="1392555"/>
                    </a:xfrm>
                    <a:prstGeom prst="rect">
                      <a:avLst/>
                    </a:prstGeom>
                    <a:noFill/>
                    <a:ln w="9525">
                      <a:noFill/>
                      <a:miter lim="800000"/>
                      <a:headEnd/>
                      <a:tailEnd/>
                    </a:ln>
                  </pic:spPr>
                </pic:pic>
              </a:graphicData>
            </a:graphic>
          </wp:inline>
        </w:drawing>
      </w:r>
      <w:r>
        <w:rPr>
          <w:color w:val="000000"/>
          <w:sz w:val="22"/>
          <w:szCs w:val="22"/>
        </w:rPr>
        <w:t>На рисунке представлены четыре вектора сил. Модуль вектора силы</w:t>
      </w:r>
      <w:r>
        <w:rPr>
          <w:rStyle w:val="apple-converted-space"/>
          <w:rFonts w:eastAsiaTheme="majorEastAsia"/>
          <w:color w:val="000000"/>
          <w:sz w:val="22"/>
          <w:szCs w:val="22"/>
        </w:rPr>
        <w:t> </w:t>
      </w:r>
      <w:r>
        <w:rPr>
          <w:noProof/>
          <w:color w:val="000000"/>
          <w:sz w:val="22"/>
          <w:szCs w:val="22"/>
        </w:rPr>
        <w:drawing>
          <wp:inline distT="0" distB="0" distL="0" distR="0">
            <wp:extent cx="138430" cy="138430"/>
            <wp:effectExtent l="19050" t="0" r="0" b="0"/>
            <wp:docPr id="261" name="Рисунок 261" descr="https://ege.sdamgia.ru/formula/bc/bc6b0efd3bed4dfabe15757cf4089d8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ege.sdamgia.ru/formula/bc/bc6b0efd3bed4dfabe15757cf4089d87p.png"/>
                    <pic:cNvPicPr>
                      <a:picLocks noChangeAspect="1" noChangeArrowheads="1"/>
                    </pic:cNvPicPr>
                  </pic:nvPicPr>
                  <pic:blipFill>
                    <a:blip r:embed="rId2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proofErr w:type="gramStart"/>
      <w:r>
        <w:rPr>
          <w:color w:val="000000"/>
          <w:sz w:val="22"/>
          <w:szCs w:val="22"/>
        </w:rPr>
        <w:t>равен 3 Н. Чему равен</w:t>
      </w:r>
      <w:proofErr w:type="gramEnd"/>
      <w:r>
        <w:rPr>
          <w:color w:val="000000"/>
          <w:sz w:val="22"/>
          <w:szCs w:val="22"/>
        </w:rPr>
        <w:t xml:space="preserve"> модуль равнодействующей векторов</w:t>
      </w:r>
      <w:r>
        <w:rPr>
          <w:rStyle w:val="apple-converted-space"/>
          <w:rFonts w:eastAsiaTheme="majorEastAsia"/>
          <w:color w:val="000000"/>
          <w:sz w:val="22"/>
          <w:szCs w:val="22"/>
        </w:rPr>
        <w:t> </w:t>
      </w:r>
      <w:r>
        <w:rPr>
          <w:noProof/>
          <w:color w:val="000000"/>
          <w:sz w:val="22"/>
          <w:szCs w:val="22"/>
        </w:rPr>
        <w:drawing>
          <wp:inline distT="0" distB="0" distL="0" distR="0">
            <wp:extent cx="212725" cy="170180"/>
            <wp:effectExtent l="19050" t="0" r="0" b="0"/>
            <wp:docPr id="262" name="Рисунок 262" descr="https://ege.sdamgia.ru/formula/5f/5f26591f159bfea4aefce7badbc20f8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ege.sdamgia.ru/formula/5f/5f26591f159bfea4aefce7badbc20f86p.png"/>
                    <pic:cNvPicPr>
                      <a:picLocks noChangeAspect="1" noChangeArrowheads="1"/>
                    </pic:cNvPicPr>
                  </pic:nvPicPr>
                  <pic:blipFill>
                    <a:blip r:embed="rId29" cstate="print"/>
                    <a:srcRect/>
                    <a:stretch>
                      <a:fillRect/>
                    </a:stretch>
                  </pic:blipFill>
                  <pic:spPr bwMode="auto">
                    <a:xfrm>
                      <a:off x="0" y="0"/>
                      <a:ext cx="212725" cy="17018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noProof/>
          <w:color w:val="000000"/>
          <w:sz w:val="22"/>
          <w:szCs w:val="22"/>
        </w:rPr>
        <w:drawing>
          <wp:inline distT="0" distB="0" distL="0" distR="0">
            <wp:extent cx="212725" cy="170180"/>
            <wp:effectExtent l="19050" t="0" r="0" b="0"/>
            <wp:docPr id="263" name="Рисунок 263" descr="https://ege.sdamgia.ru/formula/8a/8a5388392ba31bc3129da7d1d387dd0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ege.sdamgia.ru/formula/8a/8a5388392ba31bc3129da7d1d387dd06p.png"/>
                    <pic:cNvPicPr>
                      <a:picLocks noChangeAspect="1" noChangeArrowheads="1"/>
                    </pic:cNvPicPr>
                  </pic:nvPicPr>
                  <pic:blipFill>
                    <a:blip r:embed="rId30" cstate="print"/>
                    <a:srcRect/>
                    <a:stretch>
                      <a:fillRect/>
                    </a:stretch>
                  </pic:blipFill>
                  <pic:spPr bwMode="auto">
                    <a:xfrm>
                      <a:off x="0" y="0"/>
                      <a:ext cx="212725" cy="17018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noProof/>
          <w:color w:val="000000"/>
          <w:sz w:val="22"/>
          <w:szCs w:val="22"/>
        </w:rPr>
        <w:drawing>
          <wp:inline distT="0" distB="0" distL="0" distR="0">
            <wp:extent cx="148590" cy="148590"/>
            <wp:effectExtent l="19050" t="0" r="3810" b="0"/>
            <wp:docPr id="264" name="Рисунок 264" descr="https://ege.sdamgia.ru/formula/01/01951ec559cd6c4cdc5e189332a6517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ege.sdamgia.ru/formula/01/01951ec559cd6c4cdc5e189332a65175p.png"/>
                    <pic:cNvPicPr>
                      <a:picLocks noChangeAspect="1" noChangeArrowheads="1"/>
                    </pic:cNvPicPr>
                  </pic:nvPicPr>
                  <pic:blipFill>
                    <a:blip r:embed="rId31"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color w:val="000000"/>
          <w:sz w:val="22"/>
          <w:szCs w:val="22"/>
        </w:rPr>
        <w:t>и</w:t>
      </w:r>
      <w:r>
        <w:rPr>
          <w:rStyle w:val="apple-converted-space"/>
          <w:rFonts w:eastAsiaTheme="majorEastAsia"/>
          <w:color w:val="000000"/>
          <w:sz w:val="22"/>
          <w:szCs w:val="22"/>
        </w:rPr>
        <w:t> </w:t>
      </w:r>
      <w:r>
        <w:rPr>
          <w:noProof/>
          <w:color w:val="000000"/>
          <w:sz w:val="22"/>
          <w:szCs w:val="22"/>
        </w:rPr>
        <w:drawing>
          <wp:inline distT="0" distB="0" distL="0" distR="0">
            <wp:extent cx="148590" cy="138430"/>
            <wp:effectExtent l="19050" t="0" r="3810" b="0"/>
            <wp:docPr id="265" name="Рисунок 265" descr="https://ege.sdamgia.ru/formula/89/896157cbb4ea63a0329a298b62b6d8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ege.sdamgia.ru/formula/89/896157cbb4ea63a0329a298b62b6d836p.png"/>
                    <pic:cNvPicPr>
                      <a:picLocks noChangeAspect="1" noChangeArrowheads="1"/>
                    </pic:cNvPicPr>
                  </pic:nvPicPr>
                  <pic:blipFill>
                    <a:blip r:embed="rId32"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r>
        <w:rPr>
          <w:color w:val="000000"/>
          <w:sz w:val="22"/>
          <w:szCs w:val="22"/>
        </w:rPr>
        <w:t>? (Ответ дайте в ньютонах.)</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3.</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3</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Лебедка равномерно поднимает груз массой 200 кг на высоту 3 м за 5 </w:t>
      </w:r>
      <w:proofErr w:type="gramStart"/>
      <w:r>
        <w:rPr>
          <w:color w:val="000000"/>
          <w:sz w:val="22"/>
          <w:szCs w:val="22"/>
        </w:rPr>
        <w:t>с</w:t>
      </w:r>
      <w:proofErr w:type="gramEnd"/>
      <w:r>
        <w:rPr>
          <w:color w:val="000000"/>
          <w:sz w:val="22"/>
          <w:szCs w:val="22"/>
        </w:rPr>
        <w:t xml:space="preserve">. </w:t>
      </w:r>
      <w:proofErr w:type="gramStart"/>
      <w:r>
        <w:rPr>
          <w:color w:val="000000"/>
          <w:sz w:val="22"/>
          <w:szCs w:val="22"/>
        </w:rPr>
        <w:t>Какова</w:t>
      </w:r>
      <w:proofErr w:type="gramEnd"/>
      <w:r>
        <w:rPr>
          <w:color w:val="000000"/>
          <w:sz w:val="22"/>
          <w:szCs w:val="22"/>
        </w:rPr>
        <w:t xml:space="preserve"> мощность двигателя лебедки? (Ответ дайте в ваттах.) Ускорение свободного падения принять равным 10 м/с</w:t>
      </w:r>
      <w:proofErr w:type="gramStart"/>
      <w:r>
        <w:rPr>
          <w:color w:val="000000"/>
          <w:sz w:val="22"/>
          <w:szCs w:val="22"/>
          <w:vertAlign w:val="superscript"/>
        </w:rPr>
        <w:t>2</w:t>
      </w:r>
      <w:proofErr w:type="gramEnd"/>
      <w:r>
        <w:rPr>
          <w:color w:val="000000"/>
          <w:sz w:val="22"/>
          <w:szCs w:val="22"/>
        </w:rPr>
        <w:t>.</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4.</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4</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Саксофон (бас) издаёт звуки в диапазоне от</w:t>
      </w:r>
      <w:r>
        <w:rPr>
          <w:rStyle w:val="apple-converted-space"/>
          <w:rFonts w:eastAsiaTheme="majorEastAsia"/>
          <w:color w:val="000000"/>
          <w:sz w:val="22"/>
          <w:szCs w:val="22"/>
        </w:rPr>
        <w:t> </w:t>
      </w:r>
      <w:r>
        <w:rPr>
          <w:i/>
          <w:iCs/>
          <w:color w:val="000000"/>
          <w:sz w:val="22"/>
          <w:szCs w:val="22"/>
        </w:rPr>
        <w:t>ν</w:t>
      </w:r>
      <w:r>
        <w:rPr>
          <w:color w:val="000000"/>
          <w:sz w:val="22"/>
          <w:szCs w:val="22"/>
          <w:vertAlign w:val="subscript"/>
        </w:rPr>
        <w:t>1</w:t>
      </w:r>
      <w:r>
        <w:rPr>
          <w:rStyle w:val="apple-converted-space"/>
          <w:rFonts w:eastAsiaTheme="majorEastAsia"/>
          <w:color w:val="000000"/>
          <w:sz w:val="22"/>
          <w:szCs w:val="22"/>
        </w:rPr>
        <w:t> </w:t>
      </w:r>
      <w:r>
        <w:rPr>
          <w:color w:val="000000"/>
          <w:sz w:val="22"/>
          <w:szCs w:val="22"/>
        </w:rPr>
        <w:t>= 80 Гц до</w:t>
      </w:r>
      <w:r>
        <w:rPr>
          <w:rStyle w:val="apple-converted-space"/>
          <w:rFonts w:eastAsiaTheme="majorEastAsia"/>
          <w:color w:val="000000"/>
          <w:sz w:val="22"/>
          <w:szCs w:val="22"/>
        </w:rPr>
        <w:t> </w:t>
      </w:r>
      <w:r>
        <w:rPr>
          <w:i/>
          <w:iCs/>
          <w:color w:val="000000"/>
          <w:sz w:val="22"/>
          <w:szCs w:val="22"/>
        </w:rPr>
        <w:t>ν</w:t>
      </w:r>
      <w:r>
        <w:rPr>
          <w:color w:val="000000"/>
          <w:sz w:val="22"/>
          <w:szCs w:val="22"/>
          <w:vertAlign w:val="subscript"/>
        </w:rPr>
        <w:t>2</w:t>
      </w:r>
      <w:r>
        <w:rPr>
          <w:rStyle w:val="apple-converted-space"/>
          <w:rFonts w:eastAsiaTheme="majorEastAsia"/>
          <w:color w:val="000000"/>
          <w:sz w:val="22"/>
          <w:szCs w:val="22"/>
        </w:rPr>
        <w:t> </w:t>
      </w:r>
      <w:r>
        <w:rPr>
          <w:color w:val="000000"/>
          <w:sz w:val="22"/>
          <w:szCs w:val="22"/>
        </w:rPr>
        <w:t>= 8000 Гц. Каково отношение граничных длин звуковых волн</w:t>
      </w:r>
      <w:r>
        <w:rPr>
          <w:rStyle w:val="apple-converted-space"/>
          <w:rFonts w:eastAsiaTheme="majorEastAsia"/>
          <w:color w:val="000000"/>
          <w:sz w:val="22"/>
          <w:szCs w:val="22"/>
        </w:rPr>
        <w:t> </w:t>
      </w:r>
      <w:r>
        <w:rPr>
          <w:noProof/>
          <w:color w:val="000000"/>
          <w:sz w:val="22"/>
          <w:szCs w:val="22"/>
        </w:rPr>
        <w:drawing>
          <wp:inline distT="0" distB="0" distL="0" distR="0">
            <wp:extent cx="180975" cy="414655"/>
            <wp:effectExtent l="19050" t="0" r="9525" b="0"/>
            <wp:docPr id="266" name="Рисунок 266" descr="https://ege.sdamgia.ru/formula/ac/ac53dabb2ff08284f080e9219d8090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ege.sdamgia.ru/formula/ac/ac53dabb2ff08284f080e9219d809010p.png"/>
                    <pic:cNvPicPr>
                      <a:picLocks noChangeAspect="1" noChangeArrowheads="1"/>
                    </pic:cNvPicPr>
                  </pic:nvPicPr>
                  <pic:blipFill>
                    <a:blip r:embed="rId33" cstate="print"/>
                    <a:srcRect/>
                    <a:stretch>
                      <a:fillRect/>
                    </a:stretch>
                  </pic:blipFill>
                  <pic:spPr bwMode="auto">
                    <a:xfrm>
                      <a:off x="0" y="0"/>
                      <a:ext cx="180975" cy="414655"/>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color w:val="000000"/>
          <w:sz w:val="22"/>
          <w:szCs w:val="22"/>
        </w:rPr>
        <w:t>этого диапазона?</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5.</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5</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914400" cy="584835"/>
            <wp:effectExtent l="19050" t="0" r="0" b="0"/>
            <wp:docPr id="267" name="Рисунок 267" descr="https://phys-ege.sdamgia.ru/get_file?id=1704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phys-ege.sdamgia.ru/get_file?id=17043&amp;png=1"/>
                    <pic:cNvPicPr>
                      <a:picLocks noChangeAspect="1" noChangeArrowheads="1"/>
                    </pic:cNvPicPr>
                  </pic:nvPicPr>
                  <pic:blipFill>
                    <a:blip r:embed="rId34" cstate="print"/>
                    <a:srcRect/>
                    <a:stretch>
                      <a:fillRect/>
                    </a:stretch>
                  </pic:blipFill>
                  <pic:spPr bwMode="auto">
                    <a:xfrm>
                      <a:off x="0" y="0"/>
                      <a:ext cx="914400" cy="584835"/>
                    </a:xfrm>
                    <a:prstGeom prst="rect">
                      <a:avLst/>
                    </a:prstGeom>
                    <a:noFill/>
                    <a:ln w="9525">
                      <a:noFill/>
                      <a:miter lim="800000"/>
                      <a:headEnd/>
                      <a:tailEnd/>
                    </a:ln>
                  </pic:spPr>
                </pic:pic>
              </a:graphicData>
            </a:graphic>
          </wp:inline>
        </w:drawing>
      </w:r>
      <w:r>
        <w:rPr>
          <w:color w:val="000000"/>
          <w:sz w:val="22"/>
          <w:szCs w:val="22"/>
        </w:rPr>
        <w:t>Бусинка может свободно скользить по неподвижной горизонтальной спице. На графике изображена зависимость ее координаты от времени. Выберите два утверждения, которые можно сделать на основании графика.</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Скорость бусинки на участке 1 увеличивается, а на участке 2 равна нулю.</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lastRenderedPageBreak/>
        <w:t>2) Проекция ускорения бусинки на участке 1 равна нулю, а на участке 2 положительна.</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Участок 1 соответствует равномерному движению бусинки, а на участке 2 бусинка неподвижна.</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4) Проекция скорости бусинки на ось</w:t>
      </w:r>
      <w:r>
        <w:rPr>
          <w:rStyle w:val="apple-converted-space"/>
          <w:rFonts w:eastAsiaTheme="majorEastAsia"/>
          <w:color w:val="000000"/>
          <w:sz w:val="22"/>
          <w:szCs w:val="22"/>
        </w:rPr>
        <w:t> </w:t>
      </w:r>
      <w:proofErr w:type="spellStart"/>
      <w:r>
        <w:rPr>
          <w:i/>
          <w:iCs/>
          <w:color w:val="000000"/>
          <w:sz w:val="22"/>
          <w:szCs w:val="22"/>
        </w:rPr>
        <w:t>Ox</w:t>
      </w:r>
      <w:proofErr w:type="spellEnd"/>
      <w:r>
        <w:rPr>
          <w:rStyle w:val="apple-converted-space"/>
          <w:rFonts w:eastAsiaTheme="majorEastAsia"/>
          <w:color w:val="000000"/>
          <w:sz w:val="22"/>
          <w:szCs w:val="22"/>
        </w:rPr>
        <w:t> </w:t>
      </w:r>
      <w:r>
        <w:rPr>
          <w:color w:val="000000"/>
          <w:sz w:val="22"/>
          <w:szCs w:val="22"/>
        </w:rPr>
        <w:t>на участке 1 положительна, а на участке 2 равна нулю.</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5) Проекция ускорения бусинки на участке 1 отрицательна, а на участке 2 — положительна.</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6.</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6</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Пружинный маятник представляет собой груз, прикреплённый к легкой пружине. Он совершает гармонические колебания вдоль поверхности гладкого горизонтального стола. В момент, когда груз находился в крайней точке своей траектории, к нему прилипла тяжелая дробинка, не имевшая в момент перед прилипанием скорости относительно груза. Как изменились в результате этого частота колебаний пружинного маятника, амплитуда колебаний пружинного маятника, максимальная кинетическая энергия пружинного маятника?</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Для каждой величины определите соответствующий характер изменения:</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увеличилась</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уменьшилась</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не изменилась</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Запишите</w:t>
      </w:r>
      <w:r>
        <w:rPr>
          <w:rStyle w:val="apple-converted-space"/>
          <w:rFonts w:eastAsiaTheme="majorEastAsia"/>
          <w:b/>
          <w:bCs/>
          <w:color w:val="000000"/>
          <w:sz w:val="22"/>
          <w:szCs w:val="22"/>
        </w:rPr>
        <w:t> </w:t>
      </w:r>
      <w:r>
        <w:rPr>
          <w:b/>
          <w:bCs/>
          <w:color w:val="000000"/>
          <w:sz w:val="22"/>
          <w:szCs w:val="22"/>
        </w:rPr>
        <w:t>в таблицу</w:t>
      </w:r>
      <w:r>
        <w:rPr>
          <w:rStyle w:val="apple-converted-space"/>
          <w:rFonts w:eastAsiaTheme="majorEastAsia"/>
          <w:color w:val="000000"/>
          <w:sz w:val="22"/>
          <w:szCs w:val="22"/>
        </w:rPr>
        <w:t> </w:t>
      </w:r>
      <w:r>
        <w:rPr>
          <w:color w:val="000000"/>
          <w:sz w:val="22"/>
          <w:szCs w:val="22"/>
        </w:rPr>
        <w:t>выбранные цифры для каждой физической величины.</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Цифры в ответе могут повторяться.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9795" w:type="dxa"/>
        <w:tblCellMar>
          <w:top w:w="15" w:type="dxa"/>
          <w:left w:w="15" w:type="dxa"/>
          <w:bottom w:w="15" w:type="dxa"/>
          <w:right w:w="15" w:type="dxa"/>
        </w:tblCellMar>
        <w:tblLook w:val="04A0"/>
      </w:tblPr>
      <w:tblGrid>
        <w:gridCol w:w="6229"/>
        <w:gridCol w:w="344"/>
        <w:gridCol w:w="3222"/>
      </w:tblGrid>
      <w:tr w:rsidR="00800609" w:rsidTr="00800609">
        <w:tc>
          <w:tcPr>
            <w:tcW w:w="6229"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ФИЗИЧЕСКИЕ ВЕЛИЧИНЫ</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ИХ ИЗМЕНЕНИЕ</w:t>
            </w:r>
          </w:p>
        </w:tc>
      </w:tr>
      <w:tr w:rsidR="00800609" w:rsidTr="00800609">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А) частота колебаний пружинного маятника</w:t>
            </w:r>
          </w:p>
          <w:p w:rsidR="00800609" w:rsidRDefault="00800609">
            <w:pPr>
              <w:pStyle w:val="leftmargin"/>
              <w:spacing w:before="0" w:beforeAutospacing="0" w:after="0" w:afterAutospacing="0"/>
              <w:ind w:firstLine="419"/>
              <w:rPr>
                <w:color w:val="000000"/>
                <w:sz w:val="22"/>
                <w:szCs w:val="22"/>
              </w:rPr>
            </w:pPr>
            <w:r>
              <w:rPr>
                <w:color w:val="000000"/>
                <w:sz w:val="22"/>
                <w:szCs w:val="22"/>
              </w:rPr>
              <w:t>Б) амплитуда колебаний пружинного маятника</w:t>
            </w:r>
          </w:p>
          <w:p w:rsidR="00800609" w:rsidRDefault="00800609">
            <w:pPr>
              <w:pStyle w:val="leftmargin"/>
              <w:spacing w:before="0" w:beforeAutospacing="0" w:after="0" w:afterAutospacing="0"/>
              <w:ind w:firstLine="419"/>
              <w:rPr>
                <w:color w:val="000000"/>
                <w:sz w:val="22"/>
                <w:szCs w:val="22"/>
              </w:rPr>
            </w:pPr>
            <w:r>
              <w:rPr>
                <w:color w:val="000000"/>
                <w:sz w:val="22"/>
                <w:szCs w:val="22"/>
              </w:rPr>
              <w:t>В) максимальная кинетическая энергия пружинного маятника</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1) увеличилась</w:t>
            </w:r>
          </w:p>
          <w:p w:rsidR="00800609" w:rsidRDefault="00800609">
            <w:pPr>
              <w:pStyle w:val="leftmargin"/>
              <w:spacing w:before="0" w:beforeAutospacing="0" w:after="0" w:afterAutospacing="0"/>
              <w:ind w:firstLine="419"/>
              <w:rPr>
                <w:color w:val="000000"/>
                <w:sz w:val="22"/>
                <w:szCs w:val="22"/>
              </w:rPr>
            </w:pPr>
            <w:r>
              <w:rPr>
                <w:color w:val="000000"/>
                <w:sz w:val="22"/>
                <w:szCs w:val="22"/>
              </w:rPr>
              <w:t>2) уменьшилась</w:t>
            </w:r>
          </w:p>
          <w:p w:rsidR="00800609" w:rsidRDefault="00800609">
            <w:pPr>
              <w:pStyle w:val="leftmargin"/>
              <w:spacing w:before="0" w:beforeAutospacing="0" w:after="0" w:afterAutospacing="0"/>
              <w:ind w:firstLine="419"/>
              <w:rPr>
                <w:color w:val="000000"/>
                <w:sz w:val="22"/>
                <w:szCs w:val="22"/>
              </w:rPr>
            </w:pPr>
            <w:r>
              <w:rPr>
                <w:color w:val="000000"/>
                <w:sz w:val="22"/>
                <w:szCs w:val="22"/>
              </w:rPr>
              <w:t>3) не изменилась</w:t>
            </w:r>
          </w:p>
        </w:tc>
      </w:tr>
    </w:tbl>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240" w:afterAutospacing="0"/>
        <w:ind w:firstLine="419"/>
        <w:jc w:val="both"/>
        <w:rPr>
          <w:color w:val="000000"/>
          <w:sz w:val="22"/>
          <w:szCs w:val="22"/>
        </w:rPr>
      </w:pPr>
      <w:r>
        <w:rPr>
          <w:color w:val="000000"/>
          <w:sz w:val="22"/>
          <w:szCs w:val="22"/>
        </w:rPr>
        <w:t>Запишите в ответ цифры, расположив их в порядке, соответствующем буквам:</w:t>
      </w:r>
      <w:r>
        <w:rPr>
          <w:rStyle w:val="apple-converted-space"/>
          <w:rFonts w:eastAsiaTheme="majorEastAsia"/>
          <w:color w:val="000000"/>
          <w:sz w:val="22"/>
          <w:szCs w:val="22"/>
        </w:rPr>
        <w:t> </w:t>
      </w:r>
    </w:p>
    <w:tbl>
      <w:tblPr>
        <w:tblW w:w="0" w:type="auto"/>
        <w:tblCellMar>
          <w:top w:w="15" w:type="dxa"/>
          <w:left w:w="15" w:type="dxa"/>
          <w:bottom w:w="15" w:type="dxa"/>
          <w:right w:w="15" w:type="dxa"/>
        </w:tblCellMar>
        <w:tblLook w:val="04A0"/>
      </w:tblPr>
      <w:tblGrid>
        <w:gridCol w:w="753"/>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А</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В</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7.</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7</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lastRenderedPageBreak/>
        <w:drawing>
          <wp:inline distT="0" distB="0" distL="0" distR="0">
            <wp:extent cx="1892300" cy="1701165"/>
            <wp:effectExtent l="19050" t="0" r="0" b="0"/>
            <wp:docPr id="268" name="Рисунок 268" descr="https://phys-ege.sdamgia.ru/get_file?id=303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phys-ege.sdamgia.ru/get_file?id=30363&amp;png=1"/>
                    <pic:cNvPicPr>
                      <a:picLocks noChangeAspect="1" noChangeArrowheads="1"/>
                    </pic:cNvPicPr>
                  </pic:nvPicPr>
                  <pic:blipFill>
                    <a:blip r:embed="rId35" cstate="print"/>
                    <a:srcRect/>
                    <a:stretch>
                      <a:fillRect/>
                    </a:stretch>
                  </pic:blipFill>
                  <pic:spPr bwMode="auto">
                    <a:xfrm>
                      <a:off x="0" y="0"/>
                      <a:ext cx="1892300" cy="1701165"/>
                    </a:xfrm>
                    <a:prstGeom prst="rect">
                      <a:avLst/>
                    </a:prstGeom>
                    <a:noFill/>
                    <a:ln w="9525">
                      <a:noFill/>
                      <a:miter lim="800000"/>
                      <a:headEnd/>
                      <a:tailEnd/>
                    </a:ln>
                  </pic:spPr>
                </pic:pic>
              </a:graphicData>
            </a:graphic>
          </wp:inline>
        </w:drawing>
      </w:r>
      <w:r>
        <w:rPr>
          <w:color w:val="000000"/>
          <w:sz w:val="22"/>
          <w:szCs w:val="22"/>
        </w:rPr>
        <w:t>В момент</w:t>
      </w:r>
      <w:r>
        <w:rPr>
          <w:rStyle w:val="apple-converted-space"/>
          <w:rFonts w:eastAsiaTheme="majorEastAsia"/>
          <w:color w:val="000000"/>
          <w:sz w:val="22"/>
          <w:szCs w:val="22"/>
        </w:rPr>
        <w:t> </w:t>
      </w:r>
      <w:r>
        <w:rPr>
          <w:noProof/>
          <w:color w:val="000000"/>
          <w:sz w:val="22"/>
          <w:szCs w:val="22"/>
        </w:rPr>
        <w:drawing>
          <wp:inline distT="0" distB="0" distL="0" distR="0">
            <wp:extent cx="361315" cy="148590"/>
            <wp:effectExtent l="19050" t="0" r="635" b="0"/>
            <wp:docPr id="269" name="Рисунок 269" descr="https://ege.sdamgia.ru/formula/1f/1f48e973d6a9075dbaaf41a9e85f034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ege.sdamgia.ru/formula/1f/1f48e973d6a9075dbaaf41a9e85f034ep.png"/>
                    <pic:cNvPicPr>
                      <a:picLocks noChangeAspect="1" noChangeArrowheads="1"/>
                    </pic:cNvPicPr>
                  </pic:nvPicPr>
                  <pic:blipFill>
                    <a:blip r:embed="rId36" cstate="print"/>
                    <a:srcRect/>
                    <a:stretch>
                      <a:fillRect/>
                    </a:stretch>
                  </pic:blipFill>
                  <pic:spPr bwMode="auto">
                    <a:xfrm>
                      <a:off x="0" y="0"/>
                      <a:ext cx="361315" cy="14859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color w:val="000000"/>
          <w:sz w:val="22"/>
          <w:szCs w:val="22"/>
        </w:rPr>
        <w:t>мячик бросают с начальной скоростью</w:t>
      </w:r>
      <w:r>
        <w:rPr>
          <w:rStyle w:val="apple-converted-space"/>
          <w:rFonts w:eastAsiaTheme="majorEastAsia"/>
          <w:color w:val="000000"/>
          <w:sz w:val="22"/>
          <w:szCs w:val="22"/>
        </w:rPr>
        <w:t> </w:t>
      </w:r>
      <w:r>
        <w:rPr>
          <w:noProof/>
          <w:color w:val="000000"/>
          <w:sz w:val="22"/>
          <w:szCs w:val="22"/>
        </w:rPr>
        <w:drawing>
          <wp:inline distT="0" distB="0" distL="0" distR="0">
            <wp:extent cx="138430" cy="148590"/>
            <wp:effectExtent l="19050" t="0" r="0" b="0"/>
            <wp:docPr id="270" name="Рисунок 270" descr="https://ege.sdamgia.ru/formula/f1/f1f8fac98134813a633d5eb53dc252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ege.sdamgia.ru/formula/f1/f1f8fac98134813a633d5eb53dc252bfp.png"/>
                    <pic:cNvPicPr>
                      <a:picLocks noChangeAspect="1" noChangeArrowheads="1"/>
                    </pic:cNvPicPr>
                  </pic:nvPicPr>
                  <pic:blipFill>
                    <a:blip r:embed="rId37"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color w:val="000000"/>
          <w:sz w:val="22"/>
          <w:szCs w:val="22"/>
        </w:rPr>
        <w:t>под углом</w:t>
      </w:r>
      <w:r>
        <w:rPr>
          <w:rStyle w:val="apple-converted-space"/>
          <w:rFonts w:eastAsiaTheme="majorEastAsia"/>
          <w:color w:val="000000"/>
          <w:sz w:val="22"/>
          <w:szCs w:val="22"/>
        </w:rPr>
        <w:t> </w:t>
      </w:r>
      <w:r>
        <w:rPr>
          <w:noProof/>
          <w:color w:val="000000"/>
          <w:sz w:val="22"/>
          <w:szCs w:val="22"/>
        </w:rPr>
        <w:drawing>
          <wp:inline distT="0" distB="0" distL="0" distR="0">
            <wp:extent cx="106045" cy="95885"/>
            <wp:effectExtent l="19050" t="0" r="8255" b="0"/>
            <wp:docPr id="271" name="Рисунок 271" descr="https://ege.sdamgia.ru/formula/7b/7b7f9dbfea05c83784f8b85149852f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ege.sdamgia.ru/formula/7b/7b7f9dbfea05c83784f8b85149852f08p.png"/>
                    <pic:cNvPicPr>
                      <a:picLocks noChangeAspect="1" noChangeArrowheads="1"/>
                    </pic:cNvPicPr>
                  </pic:nvPicPr>
                  <pic:blipFill>
                    <a:blip r:embed="rId38" cstate="print"/>
                    <a:srcRect/>
                    <a:stretch>
                      <a:fillRect/>
                    </a:stretch>
                  </pic:blipFill>
                  <pic:spPr bwMode="auto">
                    <a:xfrm>
                      <a:off x="0" y="0"/>
                      <a:ext cx="106045" cy="95885"/>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color w:val="000000"/>
          <w:sz w:val="22"/>
          <w:szCs w:val="22"/>
        </w:rPr>
        <w:t>к горизонту с балкона высотой</w:t>
      </w:r>
      <w:r>
        <w:rPr>
          <w:rStyle w:val="apple-converted-space"/>
          <w:rFonts w:eastAsiaTheme="majorEastAsia"/>
          <w:color w:val="000000"/>
          <w:sz w:val="22"/>
          <w:szCs w:val="22"/>
        </w:rPr>
        <w:t> </w:t>
      </w:r>
      <w:r>
        <w:rPr>
          <w:noProof/>
          <w:color w:val="000000"/>
          <w:sz w:val="22"/>
          <w:szCs w:val="22"/>
        </w:rPr>
        <w:drawing>
          <wp:inline distT="0" distB="0" distL="0" distR="0">
            <wp:extent cx="74295" cy="138430"/>
            <wp:effectExtent l="19050" t="0" r="1905" b="0"/>
            <wp:docPr id="272" name="Рисунок 272" descr="https://ege.sdamgia.ru/formula/25/2510c39011c5be704182423e3a695e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ege.sdamgia.ru/formula/25/2510c39011c5be704182423e3a695e91p.png"/>
                    <pic:cNvPicPr>
                      <a:picLocks noChangeAspect="1" noChangeArrowheads="1"/>
                    </pic:cNvPicPr>
                  </pic:nvPicPr>
                  <pic:blipFill>
                    <a:blip r:embed="rId39" cstate="print"/>
                    <a:srcRect/>
                    <a:stretch>
                      <a:fillRect/>
                    </a:stretch>
                  </pic:blipFill>
                  <pic:spPr bwMode="auto">
                    <a:xfrm>
                      <a:off x="0" y="0"/>
                      <a:ext cx="74295" cy="13843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color w:val="000000"/>
          <w:sz w:val="22"/>
          <w:szCs w:val="22"/>
        </w:rPr>
        <w:t>(</w:t>
      </w:r>
      <w:proofErr w:type="gramStart"/>
      <w:r>
        <w:rPr>
          <w:color w:val="000000"/>
          <w:sz w:val="22"/>
          <w:szCs w:val="22"/>
        </w:rPr>
        <w:t>см</w:t>
      </w:r>
      <w:proofErr w:type="gramEnd"/>
      <w:r>
        <w:rPr>
          <w:color w:val="000000"/>
          <w:sz w:val="22"/>
          <w:szCs w:val="22"/>
        </w:rPr>
        <w:t>. рисунок). Графики</w:t>
      </w:r>
      <w:proofErr w:type="gramStart"/>
      <w:r>
        <w:rPr>
          <w:color w:val="000000"/>
          <w:sz w:val="22"/>
          <w:szCs w:val="22"/>
        </w:rPr>
        <w:t xml:space="preserve"> А</w:t>
      </w:r>
      <w:proofErr w:type="gramEnd"/>
      <w:r>
        <w:rPr>
          <w:color w:val="000000"/>
          <w:sz w:val="22"/>
          <w:szCs w:val="22"/>
        </w:rPr>
        <w:t xml:space="preserve"> и Б представляют собой зависимости физических величин, характеризующих движение мячика в процессе полёта, от времени</w:t>
      </w:r>
      <w:r>
        <w:rPr>
          <w:rStyle w:val="apple-converted-space"/>
          <w:rFonts w:eastAsiaTheme="majorEastAsia"/>
          <w:color w:val="000000"/>
          <w:sz w:val="22"/>
          <w:szCs w:val="22"/>
        </w:rPr>
        <w:t> </w:t>
      </w:r>
      <w:r>
        <w:rPr>
          <w:noProof/>
          <w:color w:val="000000"/>
          <w:sz w:val="22"/>
          <w:szCs w:val="22"/>
        </w:rPr>
        <w:drawing>
          <wp:inline distT="0" distB="0" distL="0" distR="0">
            <wp:extent cx="95885" cy="106045"/>
            <wp:effectExtent l="19050" t="0" r="0" b="0"/>
            <wp:docPr id="273" name="Рисунок 273" descr="https://ege.sdamgia.ru/formula/da/da60012cc5a08022d6e117767c2a5a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ege.sdamgia.ru/formula/da/da60012cc5a08022d6e117767c2a5a09p.png"/>
                    <pic:cNvPicPr>
                      <a:picLocks noChangeAspect="1" noChangeArrowheads="1"/>
                    </pic:cNvPicPr>
                  </pic:nvPicPr>
                  <pic:blipFill>
                    <a:blip r:embed="rId40" cstate="print"/>
                    <a:srcRect/>
                    <a:stretch>
                      <a:fillRect/>
                    </a:stretch>
                  </pic:blipFill>
                  <pic:spPr bwMode="auto">
                    <a:xfrm>
                      <a:off x="0" y="0"/>
                      <a:ext cx="95885" cy="106045"/>
                    </a:xfrm>
                    <a:prstGeom prst="rect">
                      <a:avLst/>
                    </a:prstGeom>
                    <a:noFill/>
                    <a:ln w="9525">
                      <a:noFill/>
                      <a:miter lim="800000"/>
                      <a:headEnd/>
                      <a:tailEnd/>
                    </a:ln>
                  </pic:spPr>
                </pic:pic>
              </a:graphicData>
            </a:graphic>
          </wp:inline>
        </w:drawing>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Установите соответствие между графиками и физическими величинами, зависимости которых от времени эти графики могут представлять. (Сопротивлением воздуха пренебречь</w:t>
      </w:r>
      <w:proofErr w:type="gramStart"/>
      <w:r>
        <w:rPr>
          <w:color w:val="000000"/>
          <w:sz w:val="22"/>
          <w:szCs w:val="22"/>
        </w:rPr>
        <w:t>.П</w:t>
      </w:r>
      <w:proofErr w:type="gramEnd"/>
      <w:r>
        <w:rPr>
          <w:color w:val="000000"/>
          <w:sz w:val="22"/>
          <w:szCs w:val="22"/>
        </w:rPr>
        <w:t>отенциальная энергия мячика отсчитывается от уровня</w:t>
      </w:r>
      <w:r>
        <w:rPr>
          <w:rStyle w:val="apple-converted-space"/>
          <w:rFonts w:eastAsiaTheme="majorEastAsia"/>
          <w:color w:val="000000"/>
          <w:sz w:val="22"/>
          <w:szCs w:val="22"/>
        </w:rPr>
        <w:t> </w:t>
      </w:r>
      <w:r>
        <w:rPr>
          <w:noProof/>
          <w:color w:val="000000"/>
          <w:sz w:val="22"/>
          <w:szCs w:val="22"/>
        </w:rPr>
        <w:drawing>
          <wp:inline distT="0" distB="0" distL="0" distR="0">
            <wp:extent cx="436245" cy="170180"/>
            <wp:effectExtent l="19050" t="0" r="1905" b="0"/>
            <wp:docPr id="274" name="Рисунок 274" descr="https://ege.sdamgia.ru/formula/3e/3ed1cdb89f0a03e0bd071be12d5de95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ege.sdamgia.ru/formula/3e/3ed1cdb89f0a03e0bd071be12d5de95bp.png"/>
                    <pic:cNvPicPr>
                      <a:picLocks noChangeAspect="1" noChangeArrowheads="1"/>
                    </pic:cNvPicPr>
                  </pic:nvPicPr>
                  <pic:blipFill>
                    <a:blip r:embed="rId41" cstate="print"/>
                    <a:srcRect/>
                    <a:stretch>
                      <a:fillRect/>
                    </a:stretch>
                  </pic:blipFill>
                  <pic:spPr bwMode="auto">
                    <a:xfrm>
                      <a:off x="0" y="0"/>
                      <a:ext cx="436245" cy="170180"/>
                    </a:xfrm>
                    <a:prstGeom prst="rect">
                      <a:avLst/>
                    </a:prstGeom>
                    <a:noFill/>
                    <a:ln w="9525">
                      <a:noFill/>
                      <a:miter lim="800000"/>
                      <a:headEnd/>
                      <a:tailEnd/>
                    </a:ln>
                  </pic:spPr>
                </pic:pic>
              </a:graphicData>
            </a:graphic>
          </wp:inline>
        </w:drawing>
      </w:r>
      <w:r>
        <w:rPr>
          <w:color w:val="000000"/>
          <w:sz w:val="22"/>
          <w:szCs w:val="22"/>
        </w:rPr>
        <w:t>)</w:t>
      </w:r>
      <w:r>
        <w:rPr>
          <w:rStyle w:val="apple-converted-space"/>
          <w:rFonts w:eastAsiaTheme="majorEastAsia"/>
          <w:color w:val="000000"/>
          <w:sz w:val="22"/>
          <w:szCs w:val="22"/>
        </w:rPr>
        <w:t> </w:t>
      </w:r>
      <w:r>
        <w:rPr>
          <w:color w:val="000000"/>
          <w:sz w:val="22"/>
          <w:szCs w:val="22"/>
        </w:rPr>
        <w:t>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800609" w:rsidRDefault="00800609" w:rsidP="00800609">
      <w:pPr>
        <w:pStyle w:val="af5"/>
        <w:spacing w:before="0" w:beforeAutospacing="0" w:after="0" w:afterAutospacing="0"/>
        <w:jc w:val="both"/>
        <w:rPr>
          <w:color w:val="000000"/>
          <w:sz w:val="22"/>
          <w:szCs w:val="22"/>
        </w:rPr>
      </w:pPr>
    </w:p>
    <w:tbl>
      <w:tblPr>
        <w:tblW w:w="7580" w:type="dxa"/>
        <w:tblCellMar>
          <w:top w:w="15" w:type="dxa"/>
          <w:left w:w="15" w:type="dxa"/>
          <w:bottom w:w="15" w:type="dxa"/>
          <w:right w:w="15" w:type="dxa"/>
        </w:tblCellMar>
        <w:tblLook w:val="04A0"/>
      </w:tblPr>
      <w:tblGrid>
        <w:gridCol w:w="3349"/>
        <w:gridCol w:w="603"/>
        <w:gridCol w:w="3628"/>
      </w:tblGrid>
      <w:tr w:rsidR="00800609" w:rsidTr="00800609">
        <w:tc>
          <w:tcPr>
            <w:tcW w:w="3349"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ГРАФИКИ</w:t>
            </w:r>
          </w:p>
        </w:tc>
        <w:tc>
          <w:tcPr>
            <w:tcW w:w="603"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3628"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ФИЗИЧЕСКИЕ ВЕЛИЧИНЫ</w:t>
            </w:r>
          </w:p>
        </w:tc>
      </w:tr>
      <w:tr w:rsidR="00800609" w:rsidTr="00800609">
        <w:tc>
          <w:tcPr>
            <w:tcW w:w="0" w:type="auto"/>
            <w:tcBorders>
              <w:top w:val="nil"/>
              <w:left w:val="nil"/>
              <w:bottom w:val="nil"/>
              <w:right w:val="nil"/>
            </w:tcBorders>
            <w:tcMar>
              <w:top w:w="67" w:type="dxa"/>
              <w:left w:w="67" w:type="dxa"/>
              <w:bottom w:w="67" w:type="dxa"/>
              <w:right w:w="67" w:type="dxa"/>
            </w:tcMar>
            <w:hideMark/>
          </w:tcPr>
          <w:p w:rsidR="00800609" w:rsidRDefault="00800609">
            <w:pPr>
              <w:pStyle w:val="af5"/>
              <w:spacing w:before="0" w:beforeAutospacing="0" w:after="0" w:afterAutospacing="0"/>
              <w:rPr>
                <w:color w:val="000000"/>
                <w:sz w:val="22"/>
                <w:szCs w:val="22"/>
              </w:rPr>
            </w:pPr>
            <w:r>
              <w:rPr>
                <w:noProof/>
                <w:color w:val="000000"/>
                <w:sz w:val="22"/>
                <w:szCs w:val="22"/>
              </w:rPr>
              <w:drawing>
                <wp:inline distT="0" distB="0" distL="0" distR="0">
                  <wp:extent cx="1956435" cy="2881630"/>
                  <wp:effectExtent l="19050" t="0" r="5715" b="0"/>
                  <wp:docPr id="275" name="Рисунок 275" descr="https://phys-ege.sdamgia.ru/get_file?id=303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phys-ege.sdamgia.ru/get_file?id=30364&amp;png=1"/>
                          <pic:cNvPicPr>
                            <a:picLocks noChangeAspect="1" noChangeArrowheads="1"/>
                          </pic:cNvPicPr>
                        </pic:nvPicPr>
                        <pic:blipFill>
                          <a:blip r:embed="rId42" cstate="print"/>
                          <a:srcRect/>
                          <a:stretch>
                            <a:fillRect/>
                          </a:stretch>
                        </pic:blipFill>
                        <pic:spPr bwMode="auto">
                          <a:xfrm>
                            <a:off x="0" y="0"/>
                            <a:ext cx="1956435" cy="288163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3628" w:type="dxa"/>
            <w:tcBorders>
              <w:top w:val="nil"/>
              <w:left w:val="nil"/>
              <w:bottom w:val="nil"/>
              <w:right w:val="nil"/>
            </w:tcBorders>
            <w:tcMar>
              <w:top w:w="67" w:type="dxa"/>
              <w:left w:w="67" w:type="dxa"/>
              <w:bottom w:w="67" w:type="dxa"/>
              <w:right w:w="67" w:type="dxa"/>
            </w:tcMar>
            <w:hideMark/>
          </w:tcPr>
          <w:p w:rsidR="00800609" w:rsidRDefault="00800609">
            <w:pPr>
              <w:pStyle w:val="af5"/>
              <w:spacing w:before="0" w:beforeAutospacing="0" w:after="0" w:afterAutospacing="0"/>
              <w:rPr>
                <w:color w:val="000000"/>
                <w:sz w:val="22"/>
                <w:szCs w:val="22"/>
              </w:rPr>
            </w:pPr>
            <w:r>
              <w:rPr>
                <w:color w:val="000000"/>
                <w:sz w:val="22"/>
                <w:szCs w:val="22"/>
              </w:rPr>
              <w:t>1) проекция импульса мячика на ось</w:t>
            </w:r>
            <w:r>
              <w:rPr>
                <w:rStyle w:val="apple-converted-space"/>
                <w:rFonts w:eastAsiaTheme="majorEastAsia"/>
                <w:color w:val="000000"/>
                <w:sz w:val="22"/>
                <w:szCs w:val="22"/>
              </w:rPr>
              <w:t> </w:t>
            </w:r>
            <w:r>
              <w:rPr>
                <w:noProof/>
                <w:color w:val="000000"/>
                <w:sz w:val="22"/>
                <w:szCs w:val="22"/>
              </w:rPr>
              <w:drawing>
                <wp:inline distT="0" distB="0" distL="0" distR="0">
                  <wp:extent cx="85090" cy="170180"/>
                  <wp:effectExtent l="19050" t="0" r="0" b="0"/>
                  <wp:docPr id="276" name="Рисунок 276" descr="https://ege.sdamgia.ru/formula/41/415290769594460e2e485922904f34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ege.sdamgia.ru/formula/41/415290769594460e2e485922904f345dp.png"/>
                          <pic:cNvPicPr>
                            <a:picLocks noChangeAspect="1" noChangeArrowheads="1"/>
                          </pic:cNvPicPr>
                        </pic:nvPicPr>
                        <pic:blipFill>
                          <a:blip r:embed="rId43" cstate="print"/>
                          <a:srcRect/>
                          <a:stretch>
                            <a:fillRect/>
                          </a:stretch>
                        </pic:blipFill>
                        <pic:spPr bwMode="auto">
                          <a:xfrm>
                            <a:off x="0" y="0"/>
                            <a:ext cx="85090" cy="170180"/>
                          </a:xfrm>
                          <a:prstGeom prst="rect">
                            <a:avLst/>
                          </a:prstGeom>
                          <a:noFill/>
                          <a:ln w="9525">
                            <a:noFill/>
                            <a:miter lim="800000"/>
                            <a:headEnd/>
                            <a:tailEnd/>
                          </a:ln>
                        </pic:spPr>
                      </pic:pic>
                    </a:graphicData>
                  </a:graphic>
                </wp:inline>
              </w:drawing>
            </w:r>
          </w:p>
          <w:p w:rsidR="00800609" w:rsidRDefault="00800609">
            <w:pPr>
              <w:pStyle w:val="af5"/>
              <w:spacing w:before="0" w:beforeAutospacing="0" w:after="0" w:afterAutospacing="0"/>
              <w:rPr>
                <w:color w:val="000000"/>
                <w:sz w:val="22"/>
                <w:szCs w:val="22"/>
              </w:rPr>
            </w:pPr>
            <w:r>
              <w:rPr>
                <w:color w:val="000000"/>
                <w:sz w:val="22"/>
                <w:szCs w:val="22"/>
              </w:rPr>
              <w:t>2) кинетическая энергия мячика</w:t>
            </w:r>
          </w:p>
          <w:p w:rsidR="00800609" w:rsidRDefault="00800609">
            <w:pPr>
              <w:pStyle w:val="af5"/>
              <w:spacing w:before="0" w:beforeAutospacing="0" w:after="0" w:afterAutospacing="0"/>
              <w:rPr>
                <w:color w:val="000000"/>
                <w:sz w:val="22"/>
                <w:szCs w:val="22"/>
              </w:rPr>
            </w:pPr>
            <w:r>
              <w:rPr>
                <w:color w:val="000000"/>
                <w:sz w:val="22"/>
                <w:szCs w:val="22"/>
              </w:rPr>
              <w:t>3) модуль ускорения мячика</w:t>
            </w:r>
            <w:r>
              <w:rPr>
                <w:rStyle w:val="apple-converted-space"/>
                <w:rFonts w:eastAsiaTheme="majorEastAsia"/>
                <w:color w:val="000000"/>
                <w:sz w:val="22"/>
                <w:szCs w:val="22"/>
              </w:rPr>
              <w:t> </w:t>
            </w:r>
            <w:r>
              <w:rPr>
                <w:noProof/>
                <w:color w:val="000000"/>
                <w:sz w:val="22"/>
                <w:szCs w:val="22"/>
              </w:rPr>
              <w:drawing>
                <wp:inline distT="0" distB="0" distL="0" distR="0">
                  <wp:extent cx="85090" cy="95885"/>
                  <wp:effectExtent l="19050" t="0" r="0" b="0"/>
                  <wp:docPr id="277" name="Рисунок 277" descr="https://ege.sdamgia.ru/formula/0c/0cc175b9c0f1b6a831c399e2697726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ege.sdamgia.ru/formula/0c/0cc175b9c0f1b6a831c399e269772661p.png"/>
                          <pic:cNvPicPr>
                            <a:picLocks noChangeAspect="1" noChangeArrowheads="1"/>
                          </pic:cNvPicPr>
                        </pic:nvPicPr>
                        <pic:blipFill>
                          <a:blip r:embed="rId44" cstate="print"/>
                          <a:srcRect/>
                          <a:stretch>
                            <a:fillRect/>
                          </a:stretch>
                        </pic:blipFill>
                        <pic:spPr bwMode="auto">
                          <a:xfrm>
                            <a:off x="0" y="0"/>
                            <a:ext cx="85090" cy="95885"/>
                          </a:xfrm>
                          <a:prstGeom prst="rect">
                            <a:avLst/>
                          </a:prstGeom>
                          <a:noFill/>
                          <a:ln w="9525">
                            <a:noFill/>
                            <a:miter lim="800000"/>
                            <a:headEnd/>
                            <a:tailEnd/>
                          </a:ln>
                        </pic:spPr>
                      </pic:pic>
                    </a:graphicData>
                  </a:graphic>
                </wp:inline>
              </w:drawing>
            </w:r>
          </w:p>
          <w:p w:rsidR="00800609" w:rsidRDefault="00800609">
            <w:pPr>
              <w:pStyle w:val="af5"/>
              <w:spacing w:before="0" w:beforeAutospacing="0" w:after="0" w:afterAutospacing="0"/>
              <w:rPr>
                <w:color w:val="000000"/>
                <w:sz w:val="22"/>
                <w:szCs w:val="22"/>
              </w:rPr>
            </w:pPr>
            <w:r>
              <w:rPr>
                <w:color w:val="000000"/>
                <w:sz w:val="22"/>
                <w:szCs w:val="22"/>
              </w:rPr>
              <w:t>4) потенциальная энергия мячика</w:t>
            </w:r>
          </w:p>
        </w:tc>
      </w:tr>
    </w:tbl>
    <w:p w:rsidR="00800609" w:rsidRDefault="00800609" w:rsidP="00800609">
      <w:pPr>
        <w:pStyle w:val="af5"/>
        <w:spacing w:before="0" w:beforeAutospacing="0" w:after="0" w:afterAutospacing="0"/>
        <w:jc w:val="both"/>
        <w:rPr>
          <w:color w:val="000000"/>
          <w:sz w:val="22"/>
          <w:szCs w:val="22"/>
        </w:rPr>
      </w:pPr>
      <w:r>
        <w:rPr>
          <w:color w:val="000000"/>
          <w:sz w:val="22"/>
          <w:szCs w:val="22"/>
        </w:rPr>
        <w:lastRenderedPageBreak/>
        <w:t> </w:t>
      </w:r>
    </w:p>
    <w:p w:rsidR="00800609" w:rsidRDefault="00800609" w:rsidP="00800609">
      <w:pPr>
        <w:pStyle w:val="leftmargin"/>
        <w:spacing w:before="0" w:beforeAutospacing="0" w:after="240" w:afterAutospacing="0"/>
        <w:ind w:firstLine="419"/>
        <w:jc w:val="both"/>
        <w:rPr>
          <w:color w:val="000000"/>
          <w:sz w:val="22"/>
          <w:szCs w:val="22"/>
        </w:rPr>
      </w:pPr>
      <w:r>
        <w:rPr>
          <w:color w:val="000000"/>
          <w:sz w:val="22"/>
          <w:szCs w:val="22"/>
        </w:rPr>
        <w:t>Запишите в ответ цифры, расположив их в порядке, соответствующем буквам:</w:t>
      </w:r>
      <w:r>
        <w:rPr>
          <w:rStyle w:val="apple-converted-space"/>
          <w:rFonts w:eastAsiaTheme="majorEastAsia"/>
          <w:color w:val="000000"/>
          <w:sz w:val="22"/>
          <w:szCs w:val="22"/>
        </w:rPr>
        <w:t> </w:t>
      </w:r>
    </w:p>
    <w:tbl>
      <w:tblPr>
        <w:tblW w:w="0" w:type="auto"/>
        <w:tblCellMar>
          <w:top w:w="15" w:type="dxa"/>
          <w:left w:w="15" w:type="dxa"/>
          <w:bottom w:w="15" w:type="dxa"/>
          <w:right w:w="15" w:type="dxa"/>
        </w:tblCellMar>
        <w:tblLook w:val="04A0"/>
      </w:tblPr>
      <w:tblGrid>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А</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r>
      <w:tr w:rsidR="00800609" w:rsidTr="00800609">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8.</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8</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На графиках приведены зависимости давления</w:t>
      </w:r>
      <w:r>
        <w:rPr>
          <w:rStyle w:val="apple-converted-space"/>
          <w:rFonts w:eastAsiaTheme="majorEastAsia"/>
          <w:color w:val="000000"/>
          <w:sz w:val="22"/>
          <w:szCs w:val="22"/>
        </w:rPr>
        <w:t> </w:t>
      </w:r>
      <w:r>
        <w:rPr>
          <w:i/>
          <w:iCs/>
          <w:color w:val="000000"/>
          <w:sz w:val="22"/>
          <w:szCs w:val="22"/>
        </w:rPr>
        <w:t>p</w:t>
      </w:r>
      <w:r>
        <w:rPr>
          <w:rStyle w:val="apple-converted-space"/>
          <w:rFonts w:eastAsiaTheme="majorEastAsia"/>
          <w:color w:val="000000"/>
          <w:sz w:val="22"/>
          <w:szCs w:val="22"/>
        </w:rPr>
        <w:t> </w:t>
      </w:r>
      <w:r>
        <w:rPr>
          <w:color w:val="000000"/>
          <w:sz w:val="22"/>
          <w:szCs w:val="22"/>
        </w:rPr>
        <w:t>и объёма</w:t>
      </w:r>
      <w:r>
        <w:rPr>
          <w:rStyle w:val="apple-converted-space"/>
          <w:rFonts w:eastAsiaTheme="majorEastAsia"/>
          <w:color w:val="000000"/>
          <w:sz w:val="22"/>
          <w:szCs w:val="22"/>
        </w:rPr>
        <w:t> </w:t>
      </w:r>
      <w:r>
        <w:rPr>
          <w:i/>
          <w:iCs/>
          <w:color w:val="000000"/>
          <w:sz w:val="22"/>
          <w:szCs w:val="22"/>
        </w:rPr>
        <w:t>V</w:t>
      </w:r>
      <w:r>
        <w:rPr>
          <w:rStyle w:val="apple-converted-space"/>
          <w:rFonts w:eastAsiaTheme="majorEastAsia"/>
          <w:color w:val="000000"/>
          <w:sz w:val="22"/>
          <w:szCs w:val="22"/>
        </w:rPr>
        <w:t> </w:t>
      </w:r>
      <w:r>
        <w:rPr>
          <w:color w:val="000000"/>
          <w:sz w:val="22"/>
          <w:szCs w:val="22"/>
        </w:rPr>
        <w:t>от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для 0,4 молей идеального газа. Чему равна температура газа в момент</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 45 минут? Ответ выразите в градусах Кельвина с точностью до 10 К.</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drawing>
          <wp:inline distT="0" distB="0" distL="0" distR="0">
            <wp:extent cx="4083050" cy="1329055"/>
            <wp:effectExtent l="19050" t="0" r="0" b="0"/>
            <wp:docPr id="278" name="Рисунок 278" descr="https://phys-ege.sdamgia.ru/get_file?id=1299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phys-ege.sdamgia.ru/get_file?id=12999&amp;png=1"/>
                    <pic:cNvPicPr>
                      <a:picLocks noChangeAspect="1" noChangeArrowheads="1"/>
                    </pic:cNvPicPr>
                  </pic:nvPicPr>
                  <pic:blipFill>
                    <a:blip r:embed="rId45" cstate="print"/>
                    <a:srcRect/>
                    <a:stretch>
                      <a:fillRect/>
                    </a:stretch>
                  </pic:blipFill>
                  <pic:spPr bwMode="auto">
                    <a:xfrm>
                      <a:off x="0" y="0"/>
                      <a:ext cx="4083050" cy="1329055"/>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9.</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9</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Температура холодильника тепловой машины 300</w:t>
      </w:r>
      <w:proofErr w:type="gramStart"/>
      <w:r>
        <w:rPr>
          <w:color w:val="000000"/>
          <w:sz w:val="22"/>
          <w:szCs w:val="22"/>
        </w:rPr>
        <w:t> К</w:t>
      </w:r>
      <w:proofErr w:type="gramEnd"/>
      <w:r>
        <w:rPr>
          <w:color w:val="000000"/>
          <w:sz w:val="22"/>
          <w:szCs w:val="22"/>
        </w:rPr>
        <w:t>, температура нагревателя на 300 К больше, чем у холодильника. Каков максимально возможный КПД машины? (Ответ дайте в процентах.)</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10.</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10</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 xml:space="preserve">В сосуде объёмом 3 л при температуре +70 °C находится смесь воздуха с водяными парами. Давление в сосуде равно 99,2 кПа, относительная влажность воздуха 50 %. Давление насыщенного водяного пара при данной температуре равно 31,1 кПа. Какое количество воздуха находится в сосуде? Ответ выразите в </w:t>
      </w:r>
      <w:proofErr w:type="spellStart"/>
      <w:r>
        <w:rPr>
          <w:color w:val="000000"/>
          <w:sz w:val="22"/>
          <w:szCs w:val="22"/>
        </w:rPr>
        <w:t>миллимолях</w:t>
      </w:r>
      <w:proofErr w:type="spellEnd"/>
      <w:r>
        <w:rPr>
          <w:color w:val="000000"/>
          <w:sz w:val="22"/>
          <w:szCs w:val="22"/>
        </w:rPr>
        <w:t xml:space="preserve"> и округлите до целого числа.</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11</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lastRenderedPageBreak/>
        <w:drawing>
          <wp:inline distT="0" distB="0" distL="0" distR="0">
            <wp:extent cx="1254760" cy="1392555"/>
            <wp:effectExtent l="19050" t="0" r="2540" b="0"/>
            <wp:docPr id="279" name="Рисунок 279" descr="https://phys-ege.sdamgia.ru/get_file?id=1790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phys-ege.sdamgia.ru/get_file?id=17902&amp;png=1"/>
                    <pic:cNvPicPr>
                      <a:picLocks noChangeAspect="1" noChangeArrowheads="1"/>
                    </pic:cNvPicPr>
                  </pic:nvPicPr>
                  <pic:blipFill>
                    <a:blip r:embed="rId46" cstate="print"/>
                    <a:srcRect/>
                    <a:stretch>
                      <a:fillRect/>
                    </a:stretch>
                  </pic:blipFill>
                  <pic:spPr bwMode="auto">
                    <a:xfrm>
                      <a:off x="0" y="0"/>
                      <a:ext cx="1254760" cy="1392555"/>
                    </a:xfrm>
                    <a:prstGeom prst="rect">
                      <a:avLst/>
                    </a:prstGeom>
                    <a:noFill/>
                    <a:ln w="9525">
                      <a:noFill/>
                      <a:miter lim="800000"/>
                      <a:headEnd/>
                      <a:tailEnd/>
                    </a:ln>
                  </pic:spPr>
                </pic:pic>
              </a:graphicData>
            </a:graphic>
          </wp:inline>
        </w:drawing>
      </w:r>
      <w:r>
        <w:rPr>
          <w:color w:val="000000"/>
          <w:sz w:val="22"/>
          <w:szCs w:val="22"/>
        </w:rPr>
        <w:t>В результате эксперимента по изучению циклического процесса, проводившегося с некоторым постоянным количеством одноатомного газа, который в условиях опыта можно было считать идеальным, получилась зависимость давления</w:t>
      </w:r>
      <w:r>
        <w:rPr>
          <w:rStyle w:val="apple-converted-space"/>
          <w:rFonts w:eastAsiaTheme="majorEastAsia"/>
          <w:color w:val="000000"/>
          <w:sz w:val="22"/>
          <w:szCs w:val="22"/>
        </w:rPr>
        <w:t> </w:t>
      </w:r>
      <w:r>
        <w:rPr>
          <w:i/>
          <w:iCs/>
          <w:color w:val="000000"/>
          <w:sz w:val="22"/>
          <w:szCs w:val="22"/>
        </w:rPr>
        <w:t>p</w:t>
      </w:r>
      <w:r>
        <w:rPr>
          <w:rStyle w:val="apple-converted-space"/>
          <w:rFonts w:eastAsiaTheme="majorEastAsia"/>
          <w:color w:val="000000"/>
          <w:sz w:val="22"/>
          <w:szCs w:val="22"/>
        </w:rPr>
        <w:t> </w:t>
      </w:r>
      <w:r>
        <w:rPr>
          <w:color w:val="000000"/>
          <w:sz w:val="22"/>
          <w:szCs w:val="22"/>
        </w:rPr>
        <w:t>от температуры</w:t>
      </w:r>
      <w:r>
        <w:rPr>
          <w:rStyle w:val="apple-converted-space"/>
          <w:rFonts w:eastAsiaTheme="majorEastAsia"/>
          <w:color w:val="000000"/>
          <w:sz w:val="22"/>
          <w:szCs w:val="22"/>
        </w:rPr>
        <w:t> </w:t>
      </w:r>
      <w:r>
        <w:rPr>
          <w:i/>
          <w:iCs/>
          <w:color w:val="000000"/>
          <w:sz w:val="22"/>
          <w:szCs w:val="22"/>
        </w:rPr>
        <w:t>T</w:t>
      </w:r>
      <w:r>
        <w:rPr>
          <w:color w:val="000000"/>
          <w:sz w:val="22"/>
          <w:szCs w:val="22"/>
        </w:rPr>
        <w:t>, показанная на графике. Выберите два утверждения, соответствующие результатам этого эксперимента, и запишите в таблицу цифры, под которыми указаны эти утверждения.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В процессе 1–2 газ совершал положительную работу.</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В процессе 2–3 газ совершал положительную работу.</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В процессе 3–1 газ совершал отрицательную работу.</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4) Изменение внутренней энергии газа на участке 1–2 было больше изменения внутренней энергии газа на участке 2–3.</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5) В процессе 3–1 работа не совершалась.</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12.</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12</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Температура нагревателя идеального теплового двигателя, работающего по циклу Карно, равна</w:t>
      </w:r>
      <w:r>
        <w:rPr>
          <w:rStyle w:val="apple-converted-space"/>
          <w:rFonts w:eastAsiaTheme="majorEastAsia"/>
          <w:color w:val="000000"/>
          <w:sz w:val="22"/>
          <w:szCs w:val="22"/>
        </w:rPr>
        <w:t> </w:t>
      </w:r>
      <w:r>
        <w:rPr>
          <w:i/>
          <w:iCs/>
          <w:color w:val="000000"/>
          <w:sz w:val="22"/>
          <w:szCs w:val="22"/>
        </w:rPr>
        <w:t>T</w:t>
      </w:r>
      <w:r>
        <w:rPr>
          <w:color w:val="000000"/>
          <w:sz w:val="22"/>
          <w:szCs w:val="22"/>
          <w:vertAlign w:val="subscript"/>
        </w:rPr>
        <w:t>1</w:t>
      </w:r>
      <w:r>
        <w:rPr>
          <w:color w:val="000000"/>
          <w:sz w:val="22"/>
          <w:szCs w:val="22"/>
        </w:rPr>
        <w:t>, а температура холодильника равна</w:t>
      </w:r>
      <w:r>
        <w:rPr>
          <w:rStyle w:val="apple-converted-space"/>
          <w:rFonts w:eastAsiaTheme="majorEastAsia"/>
          <w:color w:val="000000"/>
          <w:sz w:val="22"/>
          <w:szCs w:val="22"/>
        </w:rPr>
        <w:t> </w:t>
      </w:r>
      <w:r>
        <w:rPr>
          <w:i/>
          <w:iCs/>
          <w:color w:val="000000"/>
          <w:sz w:val="22"/>
          <w:szCs w:val="22"/>
        </w:rPr>
        <w:t>T</w:t>
      </w:r>
      <w:r>
        <w:rPr>
          <w:color w:val="000000"/>
          <w:sz w:val="22"/>
          <w:szCs w:val="22"/>
          <w:vertAlign w:val="subscript"/>
        </w:rPr>
        <w:t>2</w:t>
      </w:r>
      <w:r>
        <w:rPr>
          <w:color w:val="000000"/>
          <w:sz w:val="22"/>
          <w:szCs w:val="22"/>
        </w:rPr>
        <w:t>. За весь цикл совершается работа</w:t>
      </w:r>
      <w:r>
        <w:rPr>
          <w:rStyle w:val="apple-converted-space"/>
          <w:rFonts w:eastAsiaTheme="majorEastAsia"/>
          <w:color w:val="000000"/>
          <w:sz w:val="22"/>
          <w:szCs w:val="22"/>
        </w:rPr>
        <w:t> </w:t>
      </w:r>
      <w:r>
        <w:rPr>
          <w:i/>
          <w:iCs/>
          <w:color w:val="000000"/>
          <w:sz w:val="22"/>
          <w:szCs w:val="22"/>
        </w:rPr>
        <w:t>A</w:t>
      </w:r>
      <w:r>
        <w:rPr>
          <w:color w:val="000000"/>
          <w:sz w:val="22"/>
          <w:szCs w:val="22"/>
        </w:rPr>
        <w:t>. Установите соответствие между физическими величинами и формулами, по которым их можно рассчитать.</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7619" w:type="dxa"/>
        <w:tblCellMar>
          <w:top w:w="15" w:type="dxa"/>
          <w:left w:w="15" w:type="dxa"/>
          <w:bottom w:w="15" w:type="dxa"/>
          <w:right w:w="15" w:type="dxa"/>
        </w:tblCellMar>
        <w:tblLook w:val="04A0"/>
      </w:tblPr>
      <w:tblGrid>
        <w:gridCol w:w="6212"/>
        <w:gridCol w:w="184"/>
        <w:gridCol w:w="1223"/>
      </w:tblGrid>
      <w:tr w:rsidR="00800609" w:rsidTr="00800609">
        <w:tc>
          <w:tcPr>
            <w:tcW w:w="4437"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ФИЗИЧЕСКИЕ ВЕЛИЧИНЫ</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ФОРМУЛЫ</w:t>
            </w:r>
          </w:p>
        </w:tc>
      </w:tr>
      <w:tr w:rsidR="00800609" w:rsidTr="00800609">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А) КПД двигателя</w:t>
            </w:r>
          </w:p>
          <w:p w:rsidR="00800609" w:rsidRDefault="00800609">
            <w:pPr>
              <w:pStyle w:val="leftmargin"/>
              <w:spacing w:before="0" w:beforeAutospacing="0" w:after="0" w:afterAutospacing="0"/>
              <w:ind w:firstLine="419"/>
              <w:rPr>
                <w:color w:val="000000"/>
                <w:sz w:val="22"/>
                <w:szCs w:val="22"/>
              </w:rPr>
            </w:pPr>
            <w:r>
              <w:rPr>
                <w:color w:val="000000"/>
                <w:sz w:val="22"/>
                <w:szCs w:val="22"/>
              </w:rPr>
              <w:t>Б) количество теплоты, получаемое двигателем за цикл от нагревателя</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1)</w:t>
            </w:r>
            <w:r>
              <w:rPr>
                <w:rStyle w:val="apple-converted-space"/>
                <w:rFonts w:eastAsiaTheme="majorEastAsia"/>
                <w:color w:val="000000"/>
                <w:sz w:val="22"/>
                <w:szCs w:val="22"/>
              </w:rPr>
              <w:t> </w:t>
            </w:r>
            <w:r>
              <w:rPr>
                <w:noProof/>
                <w:color w:val="000000"/>
                <w:sz w:val="22"/>
                <w:szCs w:val="22"/>
              </w:rPr>
              <w:drawing>
                <wp:inline distT="0" distB="0" distL="0" distR="0">
                  <wp:extent cx="520700" cy="403860"/>
                  <wp:effectExtent l="19050" t="0" r="0" b="0"/>
                  <wp:docPr id="280" name="Рисунок 280" descr="https://ege.sdamgia.ru/formula/df/df046cd75a29c6d0fe4f24b2b21b8d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ege.sdamgia.ru/formula/df/df046cd75a29c6d0fe4f24b2b21b8d97p.png"/>
                          <pic:cNvPicPr>
                            <a:picLocks noChangeAspect="1" noChangeArrowheads="1"/>
                          </pic:cNvPicPr>
                        </pic:nvPicPr>
                        <pic:blipFill>
                          <a:blip r:embed="rId47" cstate="print"/>
                          <a:srcRect/>
                          <a:stretch>
                            <a:fillRect/>
                          </a:stretch>
                        </pic:blipFill>
                        <pic:spPr bwMode="auto">
                          <a:xfrm>
                            <a:off x="0" y="0"/>
                            <a:ext cx="520700" cy="403860"/>
                          </a:xfrm>
                          <a:prstGeom prst="rect">
                            <a:avLst/>
                          </a:prstGeom>
                          <a:noFill/>
                          <a:ln w="9525">
                            <a:noFill/>
                            <a:miter lim="800000"/>
                            <a:headEnd/>
                            <a:tailEnd/>
                          </a:ln>
                        </pic:spPr>
                      </pic:pic>
                    </a:graphicData>
                  </a:graphic>
                </wp:inline>
              </w:drawing>
            </w:r>
          </w:p>
          <w:p w:rsidR="00800609" w:rsidRDefault="00800609">
            <w:pPr>
              <w:pStyle w:val="leftmargin"/>
              <w:spacing w:before="0" w:beforeAutospacing="0" w:after="0" w:afterAutospacing="0"/>
              <w:ind w:firstLine="419"/>
              <w:rPr>
                <w:color w:val="000000"/>
                <w:sz w:val="22"/>
                <w:szCs w:val="22"/>
              </w:rPr>
            </w:pPr>
            <w:r>
              <w:rPr>
                <w:color w:val="000000"/>
                <w:sz w:val="22"/>
                <w:szCs w:val="22"/>
              </w:rPr>
              <w:t>2)</w:t>
            </w:r>
            <w:r>
              <w:rPr>
                <w:rStyle w:val="apple-converted-space"/>
                <w:rFonts w:eastAsiaTheme="majorEastAsia"/>
                <w:color w:val="000000"/>
                <w:sz w:val="22"/>
                <w:szCs w:val="22"/>
              </w:rPr>
              <w:t> </w:t>
            </w:r>
            <w:r>
              <w:rPr>
                <w:noProof/>
                <w:color w:val="000000"/>
                <w:sz w:val="22"/>
                <w:szCs w:val="22"/>
              </w:rPr>
              <w:drawing>
                <wp:inline distT="0" distB="0" distL="0" distR="0">
                  <wp:extent cx="446405" cy="393700"/>
                  <wp:effectExtent l="19050" t="0" r="0" b="0"/>
                  <wp:docPr id="281" name="Рисунок 281" descr="https://ege.sdamgia.ru/formula/2a/2a1d20e9fc66eaedf131229280ed9b3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ege.sdamgia.ru/formula/2a/2a1d20e9fc66eaedf131229280ed9b34p.png"/>
                          <pic:cNvPicPr>
                            <a:picLocks noChangeAspect="1" noChangeArrowheads="1"/>
                          </pic:cNvPicPr>
                        </pic:nvPicPr>
                        <pic:blipFill>
                          <a:blip r:embed="rId48" cstate="print"/>
                          <a:srcRect/>
                          <a:stretch>
                            <a:fillRect/>
                          </a:stretch>
                        </pic:blipFill>
                        <pic:spPr bwMode="auto">
                          <a:xfrm>
                            <a:off x="0" y="0"/>
                            <a:ext cx="446405" cy="393700"/>
                          </a:xfrm>
                          <a:prstGeom prst="rect">
                            <a:avLst/>
                          </a:prstGeom>
                          <a:noFill/>
                          <a:ln w="9525">
                            <a:noFill/>
                            <a:miter lim="800000"/>
                            <a:headEnd/>
                            <a:tailEnd/>
                          </a:ln>
                        </pic:spPr>
                      </pic:pic>
                    </a:graphicData>
                  </a:graphic>
                </wp:inline>
              </w:drawing>
            </w:r>
          </w:p>
          <w:p w:rsidR="00800609" w:rsidRDefault="00800609">
            <w:pPr>
              <w:pStyle w:val="leftmargin"/>
              <w:spacing w:before="0" w:beforeAutospacing="0" w:after="0" w:afterAutospacing="0"/>
              <w:ind w:firstLine="419"/>
              <w:rPr>
                <w:color w:val="000000"/>
                <w:sz w:val="22"/>
                <w:szCs w:val="22"/>
              </w:rPr>
            </w:pPr>
            <w:r>
              <w:rPr>
                <w:color w:val="000000"/>
                <w:sz w:val="22"/>
                <w:szCs w:val="22"/>
              </w:rPr>
              <w:lastRenderedPageBreak/>
              <w:t>3)</w:t>
            </w:r>
            <w:r>
              <w:rPr>
                <w:rStyle w:val="apple-converted-space"/>
                <w:rFonts w:eastAsiaTheme="majorEastAsia"/>
                <w:color w:val="000000"/>
                <w:sz w:val="22"/>
                <w:szCs w:val="22"/>
              </w:rPr>
              <w:t> </w:t>
            </w:r>
            <w:r>
              <w:rPr>
                <w:noProof/>
                <w:color w:val="000000"/>
                <w:sz w:val="22"/>
                <w:szCs w:val="22"/>
              </w:rPr>
              <w:drawing>
                <wp:inline distT="0" distB="0" distL="0" distR="0">
                  <wp:extent cx="520700" cy="403860"/>
                  <wp:effectExtent l="19050" t="0" r="0" b="0"/>
                  <wp:docPr id="282" name="Рисунок 282" descr="https://ege.sdamgia.ru/formula/85/85676b2ef596704c4a79bca1f17a4b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ege.sdamgia.ru/formula/85/85676b2ef596704c4a79bca1f17a4b67p.png"/>
                          <pic:cNvPicPr>
                            <a:picLocks noChangeAspect="1" noChangeArrowheads="1"/>
                          </pic:cNvPicPr>
                        </pic:nvPicPr>
                        <pic:blipFill>
                          <a:blip r:embed="rId49" cstate="print"/>
                          <a:srcRect/>
                          <a:stretch>
                            <a:fillRect/>
                          </a:stretch>
                        </pic:blipFill>
                        <pic:spPr bwMode="auto">
                          <a:xfrm>
                            <a:off x="0" y="0"/>
                            <a:ext cx="520700" cy="403860"/>
                          </a:xfrm>
                          <a:prstGeom prst="rect">
                            <a:avLst/>
                          </a:prstGeom>
                          <a:noFill/>
                          <a:ln w="9525">
                            <a:noFill/>
                            <a:miter lim="800000"/>
                            <a:headEnd/>
                            <a:tailEnd/>
                          </a:ln>
                        </pic:spPr>
                      </pic:pic>
                    </a:graphicData>
                  </a:graphic>
                </wp:inline>
              </w:drawing>
            </w:r>
          </w:p>
          <w:p w:rsidR="00800609" w:rsidRDefault="00800609">
            <w:pPr>
              <w:pStyle w:val="leftmargin"/>
              <w:spacing w:before="0" w:beforeAutospacing="0" w:after="0" w:afterAutospacing="0"/>
              <w:ind w:firstLine="419"/>
              <w:rPr>
                <w:color w:val="000000"/>
                <w:sz w:val="22"/>
                <w:szCs w:val="22"/>
              </w:rPr>
            </w:pPr>
            <w:r>
              <w:rPr>
                <w:color w:val="000000"/>
                <w:sz w:val="22"/>
                <w:szCs w:val="22"/>
              </w:rPr>
              <w:t>4)</w:t>
            </w:r>
            <w:r>
              <w:rPr>
                <w:rStyle w:val="apple-converted-space"/>
                <w:rFonts w:eastAsiaTheme="majorEastAsia"/>
                <w:color w:val="000000"/>
                <w:sz w:val="22"/>
                <w:szCs w:val="22"/>
              </w:rPr>
              <w:t> </w:t>
            </w:r>
            <w:r>
              <w:rPr>
                <w:noProof/>
                <w:color w:val="000000"/>
                <w:sz w:val="22"/>
                <w:szCs w:val="22"/>
              </w:rPr>
              <w:drawing>
                <wp:inline distT="0" distB="0" distL="0" distR="0">
                  <wp:extent cx="520700" cy="403860"/>
                  <wp:effectExtent l="19050" t="0" r="0" b="0"/>
                  <wp:docPr id="283" name="Рисунок 283" descr="https://ege.sdamgia.ru/formula/0a/0a474de17fce642343873e9695c249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ege.sdamgia.ru/formula/0a/0a474de17fce642343873e9695c2498ap.png"/>
                          <pic:cNvPicPr>
                            <a:picLocks noChangeAspect="1" noChangeArrowheads="1"/>
                          </pic:cNvPicPr>
                        </pic:nvPicPr>
                        <pic:blipFill>
                          <a:blip r:embed="rId50" cstate="print"/>
                          <a:srcRect/>
                          <a:stretch>
                            <a:fillRect/>
                          </a:stretch>
                        </pic:blipFill>
                        <pic:spPr bwMode="auto">
                          <a:xfrm>
                            <a:off x="0" y="0"/>
                            <a:ext cx="520700" cy="403860"/>
                          </a:xfrm>
                          <a:prstGeom prst="rect">
                            <a:avLst/>
                          </a:prstGeom>
                          <a:noFill/>
                          <a:ln w="9525">
                            <a:noFill/>
                            <a:miter lim="800000"/>
                            <a:headEnd/>
                            <a:tailEnd/>
                          </a:ln>
                        </pic:spPr>
                      </pic:pic>
                    </a:graphicData>
                  </a:graphic>
                </wp:inline>
              </w:drawing>
            </w:r>
          </w:p>
        </w:tc>
      </w:tr>
    </w:tbl>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240" w:afterAutospacing="0"/>
        <w:ind w:firstLine="419"/>
        <w:jc w:val="both"/>
        <w:rPr>
          <w:color w:val="000000"/>
          <w:sz w:val="22"/>
          <w:szCs w:val="22"/>
        </w:rPr>
      </w:pPr>
      <w:r>
        <w:rPr>
          <w:color w:val="000000"/>
          <w:sz w:val="22"/>
          <w:szCs w:val="22"/>
        </w:rPr>
        <w:t>Запишите в ответ цифры, расположив их в порядке, соответствующем буквам:</w:t>
      </w:r>
      <w:r>
        <w:rPr>
          <w:rStyle w:val="apple-converted-space"/>
          <w:rFonts w:eastAsiaTheme="majorEastAsia"/>
          <w:color w:val="000000"/>
          <w:sz w:val="22"/>
          <w:szCs w:val="22"/>
        </w:rPr>
        <w:t> </w:t>
      </w:r>
    </w:p>
    <w:tbl>
      <w:tblPr>
        <w:tblW w:w="0" w:type="auto"/>
        <w:tblCellMar>
          <w:top w:w="15" w:type="dxa"/>
          <w:left w:w="15" w:type="dxa"/>
          <w:bottom w:w="15" w:type="dxa"/>
          <w:right w:w="15" w:type="dxa"/>
        </w:tblCellMar>
        <w:tblLook w:val="04A0"/>
      </w:tblPr>
      <w:tblGrid>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А</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r>
      <w:tr w:rsidR="00800609" w:rsidTr="00800609">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13.</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13</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722755" cy="1584325"/>
            <wp:effectExtent l="19050" t="0" r="0" b="0"/>
            <wp:docPr id="284" name="Рисунок 284" descr="https://phys-ege.sdamgia.ru/get_file?id=226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phys-ege.sdamgia.ru/get_file?id=22669&amp;png=1"/>
                    <pic:cNvPicPr>
                      <a:picLocks noChangeAspect="1" noChangeArrowheads="1"/>
                    </pic:cNvPicPr>
                  </pic:nvPicPr>
                  <pic:blipFill>
                    <a:blip r:embed="rId51" cstate="print"/>
                    <a:srcRect/>
                    <a:stretch>
                      <a:fillRect/>
                    </a:stretch>
                  </pic:blipFill>
                  <pic:spPr bwMode="auto">
                    <a:xfrm>
                      <a:off x="0" y="0"/>
                      <a:ext cx="1722755" cy="1584325"/>
                    </a:xfrm>
                    <a:prstGeom prst="rect">
                      <a:avLst/>
                    </a:prstGeom>
                    <a:noFill/>
                    <a:ln w="9525">
                      <a:noFill/>
                      <a:miter lim="800000"/>
                      <a:headEnd/>
                      <a:tailEnd/>
                    </a:ln>
                  </pic:spPr>
                </pic:pic>
              </a:graphicData>
            </a:graphic>
          </wp:inline>
        </w:drawing>
      </w:r>
      <w:r>
        <w:rPr>
          <w:color w:val="000000"/>
          <w:sz w:val="22"/>
          <w:szCs w:val="22"/>
        </w:rPr>
        <w:t>Магнитное поле образовано двумя бесконечно длинными тонкими прямыми проводами, по которым протекают одинаковые токи</w:t>
      </w:r>
      <w:r>
        <w:rPr>
          <w:rStyle w:val="apple-converted-space"/>
          <w:rFonts w:eastAsiaTheme="majorEastAsia"/>
          <w:color w:val="000000"/>
          <w:sz w:val="22"/>
          <w:szCs w:val="22"/>
        </w:rPr>
        <w:t> </w:t>
      </w:r>
      <w:r>
        <w:rPr>
          <w:i/>
          <w:iCs/>
          <w:color w:val="000000"/>
          <w:sz w:val="22"/>
          <w:szCs w:val="22"/>
        </w:rPr>
        <w:t>I</w:t>
      </w:r>
      <w:r>
        <w:rPr>
          <w:color w:val="000000"/>
          <w:sz w:val="22"/>
          <w:szCs w:val="22"/>
        </w:rPr>
        <w:t>. Провод 1 лежит на оси</w:t>
      </w:r>
      <w:r>
        <w:rPr>
          <w:rStyle w:val="apple-converted-space"/>
          <w:rFonts w:eastAsiaTheme="majorEastAsia"/>
          <w:color w:val="000000"/>
          <w:sz w:val="22"/>
          <w:szCs w:val="22"/>
        </w:rPr>
        <w:t> </w:t>
      </w:r>
      <w:r>
        <w:rPr>
          <w:i/>
          <w:iCs/>
          <w:color w:val="000000"/>
          <w:sz w:val="22"/>
          <w:szCs w:val="22"/>
        </w:rPr>
        <w:t>OY</w:t>
      </w:r>
      <w:r>
        <w:rPr>
          <w:color w:val="000000"/>
          <w:sz w:val="22"/>
          <w:szCs w:val="22"/>
        </w:rPr>
        <w:t>, провод 2 параллелен оси</w:t>
      </w:r>
      <w:r>
        <w:rPr>
          <w:rStyle w:val="apple-converted-space"/>
          <w:rFonts w:eastAsiaTheme="majorEastAsia"/>
          <w:color w:val="000000"/>
          <w:sz w:val="22"/>
          <w:szCs w:val="22"/>
        </w:rPr>
        <w:t> </w:t>
      </w:r>
      <w:r>
        <w:rPr>
          <w:i/>
          <w:iCs/>
          <w:color w:val="000000"/>
          <w:sz w:val="22"/>
          <w:szCs w:val="22"/>
        </w:rPr>
        <w:t>OZ</w:t>
      </w:r>
      <w:r>
        <w:rPr>
          <w:rStyle w:val="apple-converted-space"/>
          <w:rFonts w:eastAsiaTheme="majorEastAsia"/>
          <w:color w:val="000000"/>
          <w:sz w:val="22"/>
          <w:szCs w:val="22"/>
        </w:rPr>
        <w:t> </w:t>
      </w:r>
      <w:r>
        <w:rPr>
          <w:color w:val="000000"/>
          <w:sz w:val="22"/>
          <w:szCs w:val="22"/>
        </w:rPr>
        <w:t>и пересекает ось</w:t>
      </w:r>
      <w:r>
        <w:rPr>
          <w:rStyle w:val="apple-converted-space"/>
          <w:rFonts w:eastAsiaTheme="majorEastAsia"/>
          <w:color w:val="000000"/>
          <w:sz w:val="22"/>
          <w:szCs w:val="22"/>
        </w:rPr>
        <w:t> </w:t>
      </w:r>
      <w:r>
        <w:rPr>
          <w:i/>
          <w:iCs/>
          <w:color w:val="000000"/>
          <w:sz w:val="22"/>
          <w:szCs w:val="22"/>
        </w:rPr>
        <w:t>OX</w:t>
      </w:r>
      <w:r>
        <w:rPr>
          <w:color w:val="000000"/>
          <w:sz w:val="22"/>
          <w:szCs w:val="22"/>
        </w:rPr>
        <w:t>. Направление вектора индукции магнитного поля, создаваемого этими токами в точке</w:t>
      </w:r>
      <w:r>
        <w:rPr>
          <w:rStyle w:val="apple-converted-space"/>
          <w:rFonts w:eastAsiaTheme="majorEastAsia"/>
          <w:color w:val="000000"/>
          <w:sz w:val="22"/>
          <w:szCs w:val="22"/>
        </w:rPr>
        <w:t> </w:t>
      </w:r>
      <w:r>
        <w:rPr>
          <w:i/>
          <w:iCs/>
          <w:color w:val="000000"/>
          <w:sz w:val="22"/>
          <w:szCs w:val="22"/>
        </w:rPr>
        <w:t>A</w:t>
      </w:r>
      <w:r>
        <w:rPr>
          <w:color w:val="000000"/>
          <w:sz w:val="22"/>
          <w:szCs w:val="22"/>
        </w:rPr>
        <w:t>, изображено на рисунке (пунктирный прямоугольник параллелен плоскости</w:t>
      </w:r>
      <w:r>
        <w:rPr>
          <w:rStyle w:val="apple-converted-space"/>
          <w:rFonts w:eastAsiaTheme="majorEastAsia"/>
          <w:color w:val="000000"/>
          <w:sz w:val="22"/>
          <w:szCs w:val="22"/>
        </w:rPr>
        <w:t> </w:t>
      </w:r>
      <w:r>
        <w:rPr>
          <w:i/>
          <w:iCs/>
          <w:color w:val="000000"/>
          <w:sz w:val="22"/>
          <w:szCs w:val="22"/>
        </w:rPr>
        <w:t>YOZ</w:t>
      </w:r>
      <w:r>
        <w:rPr>
          <w:color w:val="000000"/>
          <w:sz w:val="22"/>
          <w:szCs w:val="22"/>
        </w:rPr>
        <w:t>).</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На каком из следующих рисунков правильно показаны направления протекания токов в проводах?</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lastRenderedPageBreak/>
        <w:drawing>
          <wp:inline distT="0" distB="0" distL="0" distR="0">
            <wp:extent cx="3796030" cy="3657600"/>
            <wp:effectExtent l="19050" t="0" r="0" b="0"/>
            <wp:docPr id="285" name="Рисунок 285" descr="https://phys-ege.sdamgia.ru/get_file?id=226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phys-ege.sdamgia.ru/get_file?id=22670&amp;png=1"/>
                    <pic:cNvPicPr>
                      <a:picLocks noChangeAspect="1" noChangeArrowheads="1"/>
                    </pic:cNvPicPr>
                  </pic:nvPicPr>
                  <pic:blipFill>
                    <a:blip r:embed="rId52" cstate="print"/>
                    <a:srcRect/>
                    <a:stretch>
                      <a:fillRect/>
                    </a:stretch>
                  </pic:blipFill>
                  <pic:spPr bwMode="auto">
                    <a:xfrm>
                      <a:off x="0" y="0"/>
                      <a:ext cx="3796030" cy="3657600"/>
                    </a:xfrm>
                    <a:prstGeom prst="rect">
                      <a:avLst/>
                    </a:prstGeom>
                    <a:noFill/>
                    <a:ln w="9525">
                      <a:noFill/>
                      <a:miter lim="800000"/>
                      <a:headEnd/>
                      <a:tailEnd/>
                    </a:ln>
                  </pic:spPr>
                </pic:pic>
              </a:graphicData>
            </a:graphic>
          </wp:inline>
        </w:drawing>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1</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2</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3</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4) 4</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14.</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14</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На рисунке показана схема участка электрической цепи. По участку</w:t>
      </w:r>
      <w:r>
        <w:rPr>
          <w:rStyle w:val="apple-converted-space"/>
          <w:rFonts w:eastAsiaTheme="majorEastAsia"/>
          <w:color w:val="000000"/>
          <w:sz w:val="22"/>
          <w:szCs w:val="22"/>
        </w:rPr>
        <w:t> </w:t>
      </w:r>
      <w:r>
        <w:rPr>
          <w:i/>
          <w:iCs/>
          <w:color w:val="000000"/>
          <w:sz w:val="22"/>
          <w:szCs w:val="22"/>
        </w:rPr>
        <w:t>АВ</w:t>
      </w:r>
      <w:r>
        <w:rPr>
          <w:rStyle w:val="apple-converted-space"/>
          <w:rFonts w:eastAsiaTheme="majorEastAsia"/>
          <w:color w:val="000000"/>
          <w:sz w:val="22"/>
          <w:szCs w:val="22"/>
        </w:rPr>
        <w:t> </w:t>
      </w:r>
      <w:r>
        <w:rPr>
          <w:color w:val="000000"/>
          <w:sz w:val="22"/>
          <w:szCs w:val="22"/>
        </w:rPr>
        <w:t>течёт постоянный ток</w:t>
      </w:r>
      <w:r>
        <w:rPr>
          <w:rStyle w:val="apple-converted-space"/>
          <w:rFonts w:eastAsiaTheme="majorEastAsia"/>
          <w:color w:val="000000"/>
          <w:sz w:val="22"/>
          <w:szCs w:val="22"/>
        </w:rPr>
        <w:t> </w:t>
      </w:r>
      <w:r>
        <w:rPr>
          <w:noProof/>
          <w:color w:val="000000"/>
          <w:sz w:val="22"/>
          <w:szCs w:val="22"/>
        </w:rPr>
        <w:drawing>
          <wp:inline distT="0" distB="0" distL="0" distR="0">
            <wp:extent cx="382905" cy="148590"/>
            <wp:effectExtent l="19050" t="0" r="0" b="0"/>
            <wp:docPr id="286" name="Рисунок 286" descr="https://ege.sdamgia.ru/formula/bd/bdc6813170f65d860054b6a7c89534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ege.sdamgia.ru/formula/bd/bdc6813170f65d860054b6a7c8953409p.png"/>
                    <pic:cNvPicPr>
                      <a:picLocks noChangeAspect="1" noChangeArrowheads="1"/>
                    </pic:cNvPicPr>
                  </pic:nvPicPr>
                  <pic:blipFill>
                    <a:blip r:embed="rId53" cstate="print"/>
                    <a:srcRect/>
                    <a:stretch>
                      <a:fillRect/>
                    </a:stretch>
                  </pic:blipFill>
                  <pic:spPr bwMode="auto">
                    <a:xfrm>
                      <a:off x="0" y="0"/>
                      <a:ext cx="382905" cy="14859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proofErr w:type="gramStart"/>
      <w:r>
        <w:rPr>
          <w:color w:val="000000"/>
          <w:sz w:val="22"/>
          <w:szCs w:val="22"/>
        </w:rPr>
        <w:t>А.</w:t>
      </w:r>
      <w:proofErr w:type="gramEnd"/>
      <w:r>
        <w:rPr>
          <w:color w:val="000000"/>
          <w:sz w:val="22"/>
          <w:szCs w:val="22"/>
        </w:rPr>
        <w:t xml:space="preserve"> Какое напряжение показывает идеальный вольтметр, если сопротивление</w:t>
      </w:r>
      <w:r>
        <w:rPr>
          <w:rStyle w:val="apple-converted-space"/>
          <w:rFonts w:eastAsiaTheme="majorEastAsia"/>
          <w:color w:val="000000"/>
          <w:sz w:val="22"/>
          <w:szCs w:val="22"/>
        </w:rPr>
        <w:t> </w:t>
      </w:r>
      <w:r>
        <w:rPr>
          <w:noProof/>
          <w:color w:val="000000"/>
          <w:sz w:val="22"/>
          <w:szCs w:val="22"/>
        </w:rPr>
        <w:drawing>
          <wp:inline distT="0" distB="0" distL="0" distR="0">
            <wp:extent cx="361315" cy="148590"/>
            <wp:effectExtent l="19050" t="0" r="635" b="0"/>
            <wp:docPr id="287" name="Рисунок 287" descr="https://ege.sdamgia.ru/formula/44/448e1a0554e7a44653db21090441fe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ege.sdamgia.ru/formula/44/448e1a0554e7a44653db21090441fea3p.png"/>
                    <pic:cNvPicPr>
                      <a:picLocks noChangeAspect="1" noChangeArrowheads="1"/>
                    </pic:cNvPicPr>
                  </pic:nvPicPr>
                  <pic:blipFill>
                    <a:blip r:embed="rId54" cstate="print"/>
                    <a:srcRect/>
                    <a:stretch>
                      <a:fillRect/>
                    </a:stretch>
                  </pic:blipFill>
                  <pic:spPr bwMode="auto">
                    <a:xfrm>
                      <a:off x="0" y="0"/>
                      <a:ext cx="361315" cy="148590"/>
                    </a:xfrm>
                    <a:prstGeom prst="rect">
                      <a:avLst/>
                    </a:prstGeom>
                    <a:noFill/>
                    <a:ln w="9525">
                      <a:noFill/>
                      <a:miter lim="800000"/>
                      <a:headEnd/>
                      <a:tailEnd/>
                    </a:ln>
                  </pic:spPr>
                </pic:pic>
              </a:graphicData>
            </a:graphic>
          </wp:inline>
        </w:drawing>
      </w:r>
      <w:r>
        <w:rPr>
          <w:rStyle w:val="apple-converted-space"/>
          <w:rFonts w:eastAsiaTheme="majorEastAsia"/>
          <w:color w:val="000000"/>
          <w:sz w:val="22"/>
          <w:szCs w:val="22"/>
        </w:rPr>
        <w:t> </w:t>
      </w:r>
      <w:r>
        <w:rPr>
          <w:color w:val="000000"/>
          <w:sz w:val="22"/>
          <w:szCs w:val="22"/>
        </w:rPr>
        <w:t>Ом? (Ответ дайте в вольтах.)</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drawing>
          <wp:inline distT="0" distB="0" distL="0" distR="0">
            <wp:extent cx="2306955" cy="1158875"/>
            <wp:effectExtent l="19050" t="0" r="0" b="0"/>
            <wp:docPr id="288" name="Рисунок 288" descr="https://phys-ege.sdamgia.ru/get_file?id=82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phys-ege.sdamgia.ru/get_file?id=8290&amp;png=1"/>
                    <pic:cNvPicPr>
                      <a:picLocks noChangeAspect="1" noChangeArrowheads="1"/>
                    </pic:cNvPicPr>
                  </pic:nvPicPr>
                  <pic:blipFill>
                    <a:blip r:embed="rId55" cstate="print"/>
                    <a:srcRect/>
                    <a:stretch>
                      <a:fillRect/>
                    </a:stretch>
                  </pic:blipFill>
                  <pic:spPr bwMode="auto">
                    <a:xfrm>
                      <a:off x="0" y="0"/>
                      <a:ext cx="2306955" cy="1158875"/>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15.</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15</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lastRenderedPageBreak/>
        <w:drawing>
          <wp:inline distT="0" distB="0" distL="0" distR="0">
            <wp:extent cx="2094865" cy="1137920"/>
            <wp:effectExtent l="19050" t="0" r="635" b="0"/>
            <wp:docPr id="289" name="Рисунок 289" descr="https://phys-ege.sdamgia.ru/get_file?id=160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phys-ege.sdamgia.ru/get_file?id=16044&amp;png=1"/>
                    <pic:cNvPicPr>
                      <a:picLocks noChangeAspect="1" noChangeArrowheads="1"/>
                    </pic:cNvPicPr>
                  </pic:nvPicPr>
                  <pic:blipFill>
                    <a:blip r:embed="rId56" cstate="print"/>
                    <a:srcRect/>
                    <a:stretch>
                      <a:fillRect/>
                    </a:stretch>
                  </pic:blipFill>
                  <pic:spPr bwMode="auto">
                    <a:xfrm>
                      <a:off x="0" y="0"/>
                      <a:ext cx="2094865" cy="1137920"/>
                    </a:xfrm>
                    <a:prstGeom prst="rect">
                      <a:avLst/>
                    </a:prstGeom>
                    <a:noFill/>
                    <a:ln w="9525">
                      <a:noFill/>
                      <a:miter lim="800000"/>
                      <a:headEnd/>
                      <a:tailEnd/>
                    </a:ln>
                  </pic:spPr>
                </pic:pic>
              </a:graphicData>
            </a:graphic>
          </wp:inline>
        </w:drawing>
      </w:r>
      <w:r>
        <w:rPr>
          <w:color w:val="000000"/>
          <w:sz w:val="22"/>
          <w:szCs w:val="22"/>
        </w:rPr>
        <w:t xml:space="preserve">На рисунке приведён график зависимости силы тока от времени в колебательном контуре, состоящем из последовательно соединённых конденсатора и катушки, индуктивность которой равна 0,2 Гн. Каково максимальное значение энергии магнитного поля катушки? (Ответ дать в </w:t>
      </w:r>
      <w:proofErr w:type="spellStart"/>
      <w:r>
        <w:rPr>
          <w:color w:val="000000"/>
          <w:sz w:val="22"/>
          <w:szCs w:val="22"/>
        </w:rPr>
        <w:t>мкДж</w:t>
      </w:r>
      <w:proofErr w:type="spellEnd"/>
      <w:r>
        <w:rPr>
          <w:color w:val="000000"/>
          <w:sz w:val="22"/>
          <w:szCs w:val="22"/>
        </w:rPr>
        <w:t>.)</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16.</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16</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3168650" cy="1530985"/>
            <wp:effectExtent l="19050" t="0" r="0" b="0"/>
            <wp:docPr id="290" name="Рисунок 290" descr="https://phys-ege.sdamgia.ru/get_file?id=282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phys-ege.sdamgia.ru/get_file?id=28277&amp;png=1"/>
                    <pic:cNvPicPr>
                      <a:picLocks noChangeAspect="1" noChangeArrowheads="1"/>
                    </pic:cNvPicPr>
                  </pic:nvPicPr>
                  <pic:blipFill>
                    <a:blip r:embed="rId57" cstate="print"/>
                    <a:srcRect/>
                    <a:stretch>
                      <a:fillRect/>
                    </a:stretch>
                  </pic:blipFill>
                  <pic:spPr bwMode="auto">
                    <a:xfrm>
                      <a:off x="0" y="0"/>
                      <a:ext cx="3168650" cy="1530985"/>
                    </a:xfrm>
                    <a:prstGeom prst="rect">
                      <a:avLst/>
                    </a:prstGeom>
                    <a:noFill/>
                    <a:ln w="9525">
                      <a:noFill/>
                      <a:miter lim="800000"/>
                      <a:headEnd/>
                      <a:tailEnd/>
                    </a:ln>
                  </pic:spPr>
                </pic:pic>
              </a:graphicData>
            </a:graphic>
          </wp:inline>
        </w:drawing>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Медная перемычка в момент времени</w:t>
      </w:r>
      <w:r>
        <w:rPr>
          <w:rStyle w:val="apple-converted-space"/>
          <w:rFonts w:eastAsiaTheme="majorEastAsia"/>
          <w:color w:val="000000"/>
          <w:sz w:val="22"/>
          <w:szCs w:val="22"/>
        </w:rPr>
        <w:t> </w:t>
      </w:r>
      <w:r>
        <w:rPr>
          <w:i/>
          <w:iCs/>
          <w:color w:val="000000"/>
          <w:sz w:val="22"/>
          <w:szCs w:val="22"/>
        </w:rPr>
        <w:t>t</w:t>
      </w:r>
      <w:r>
        <w:rPr>
          <w:color w:val="000000"/>
          <w:sz w:val="22"/>
          <w:szCs w:val="22"/>
          <w:vertAlign w:val="subscript"/>
        </w:rPr>
        <w:t>0</w:t>
      </w:r>
      <w:r>
        <w:rPr>
          <w:rStyle w:val="apple-converted-space"/>
          <w:rFonts w:eastAsiaTheme="majorEastAsia"/>
          <w:color w:val="000000"/>
          <w:sz w:val="22"/>
          <w:szCs w:val="22"/>
        </w:rPr>
        <w:t> </w:t>
      </w:r>
      <w:r>
        <w:rPr>
          <w:color w:val="000000"/>
          <w:sz w:val="22"/>
          <w:szCs w:val="22"/>
        </w:rPr>
        <w:t xml:space="preserve">= 0 </w:t>
      </w:r>
      <w:proofErr w:type="gramStart"/>
      <w:r>
        <w:rPr>
          <w:color w:val="000000"/>
          <w:sz w:val="22"/>
          <w:szCs w:val="22"/>
        </w:rPr>
        <w:t>с</w:t>
      </w:r>
      <w:proofErr w:type="gramEnd"/>
      <w:r>
        <w:rPr>
          <w:color w:val="000000"/>
          <w:sz w:val="22"/>
          <w:szCs w:val="22"/>
        </w:rPr>
        <w:t xml:space="preserve"> начинает двигаться </w:t>
      </w:r>
      <w:proofErr w:type="gramStart"/>
      <w:r>
        <w:rPr>
          <w:color w:val="000000"/>
          <w:sz w:val="22"/>
          <w:szCs w:val="22"/>
        </w:rPr>
        <w:t>со</w:t>
      </w:r>
      <w:proofErr w:type="gramEnd"/>
      <w:r>
        <w:rPr>
          <w:color w:val="000000"/>
          <w:sz w:val="22"/>
          <w:szCs w:val="22"/>
        </w:rPr>
        <w:t xml:space="preserve"> скоростью 2 м/с по параллельным горизонтальным проводящим рельсам, к концам которых подсоединён резистор сопротивлением 10 Ом (см. рисунок). Вся система находится в вертикальном однородном магнитном поле. Сопротивление перемычки и рельсов пренебрежимо мало, перемычка всё время расположена перпендикулярно рельсам. Поток Ф вектора магнитной индукции через контур, образованный перемычкой, рельсами и резистором, изменяется с течением времени</w:t>
      </w:r>
      <w:r>
        <w:rPr>
          <w:rStyle w:val="apple-converted-space"/>
          <w:rFonts w:eastAsiaTheme="majorEastAsia"/>
          <w:i/>
          <w:iCs/>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так, как показано на графике.</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lastRenderedPageBreak/>
        <w:drawing>
          <wp:inline distT="0" distB="0" distL="0" distR="0">
            <wp:extent cx="2317750" cy="2062480"/>
            <wp:effectExtent l="19050" t="0" r="6350" b="0"/>
            <wp:docPr id="291" name="Рисунок 291" descr="https://phys-ege.sdamgia.ru/get_file?id=282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phys-ege.sdamgia.ru/get_file?id=28278&amp;png=1"/>
                    <pic:cNvPicPr>
                      <a:picLocks noChangeAspect="1" noChangeArrowheads="1"/>
                    </pic:cNvPicPr>
                  </pic:nvPicPr>
                  <pic:blipFill>
                    <a:blip r:embed="rId58" cstate="print"/>
                    <a:srcRect/>
                    <a:stretch>
                      <a:fillRect/>
                    </a:stretch>
                  </pic:blipFill>
                  <pic:spPr bwMode="auto">
                    <a:xfrm>
                      <a:off x="0" y="0"/>
                      <a:ext cx="2317750" cy="2062480"/>
                    </a:xfrm>
                    <a:prstGeom prst="rect">
                      <a:avLst/>
                    </a:prstGeom>
                    <a:noFill/>
                    <a:ln w="9525">
                      <a:noFill/>
                      <a:miter lim="800000"/>
                      <a:headEnd/>
                      <a:tailEnd/>
                    </a:ln>
                  </pic:spPr>
                </pic:pic>
              </a:graphicData>
            </a:graphic>
          </wp:inline>
        </w:drawing>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Используя график, выберите два верных утверждения и укажите в ответе их номера.</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К моменту времени t = 5 с изменение магнитного потока через контур равно 0,16 Вб.</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Модуль ЭДС индукции, возникающей в контуре, равен 32 В.</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Индукционный ток в перемычке течёт в направлении от точки</w:t>
      </w:r>
      <w:r>
        <w:rPr>
          <w:rStyle w:val="apple-converted-space"/>
          <w:rFonts w:eastAsiaTheme="majorEastAsia"/>
          <w:color w:val="000000"/>
          <w:sz w:val="22"/>
          <w:szCs w:val="22"/>
        </w:rPr>
        <w:t> </w:t>
      </w:r>
      <w:r>
        <w:rPr>
          <w:i/>
          <w:iCs/>
          <w:color w:val="000000"/>
          <w:sz w:val="22"/>
          <w:szCs w:val="22"/>
        </w:rPr>
        <w:t>C</w:t>
      </w:r>
      <w:r>
        <w:rPr>
          <w:rStyle w:val="apple-converted-space"/>
          <w:rFonts w:eastAsiaTheme="majorEastAsia"/>
          <w:color w:val="000000"/>
          <w:sz w:val="22"/>
          <w:szCs w:val="22"/>
        </w:rPr>
        <w:t> </w:t>
      </w:r>
      <w:r>
        <w:rPr>
          <w:color w:val="000000"/>
          <w:sz w:val="22"/>
          <w:szCs w:val="22"/>
        </w:rPr>
        <w:t>к точке</w:t>
      </w:r>
      <w:r>
        <w:rPr>
          <w:rStyle w:val="apple-converted-space"/>
          <w:rFonts w:eastAsiaTheme="majorEastAsia"/>
          <w:color w:val="000000"/>
          <w:sz w:val="22"/>
          <w:szCs w:val="22"/>
        </w:rPr>
        <w:t> </w:t>
      </w:r>
      <w:r>
        <w:rPr>
          <w:i/>
          <w:iCs/>
          <w:color w:val="000000"/>
          <w:sz w:val="22"/>
          <w:szCs w:val="22"/>
        </w:rPr>
        <w:t>D</w:t>
      </w:r>
      <w:r>
        <w:rPr>
          <w:color w:val="000000"/>
          <w:sz w:val="22"/>
          <w:szCs w:val="22"/>
        </w:rPr>
        <w:t>.</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4) Сила индукционного тока, текущего в перемычке, равна 32 мА.</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5) Модуль силы Ампера, действующей на перемычку, равен 5,12 мН.</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17.</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17</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786765" cy="903605"/>
            <wp:effectExtent l="19050" t="0" r="0" b="0"/>
            <wp:docPr id="292" name="Рисунок 292" descr="https://phys-ege.sdamgia.ru/get_file?id=196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phys-ege.sdamgia.ru/get_file?id=19624&amp;png=1"/>
                    <pic:cNvPicPr>
                      <a:picLocks noChangeAspect="1" noChangeArrowheads="1"/>
                    </pic:cNvPicPr>
                  </pic:nvPicPr>
                  <pic:blipFill>
                    <a:blip r:embed="rId59" cstate="print"/>
                    <a:srcRect/>
                    <a:stretch>
                      <a:fillRect/>
                    </a:stretch>
                  </pic:blipFill>
                  <pic:spPr bwMode="auto">
                    <a:xfrm>
                      <a:off x="0" y="0"/>
                      <a:ext cx="786765" cy="903605"/>
                    </a:xfrm>
                    <a:prstGeom prst="rect">
                      <a:avLst/>
                    </a:prstGeom>
                    <a:noFill/>
                    <a:ln w="9525">
                      <a:noFill/>
                      <a:miter lim="800000"/>
                      <a:headEnd/>
                      <a:tailEnd/>
                    </a:ln>
                  </pic:spPr>
                </pic:pic>
              </a:graphicData>
            </a:graphic>
          </wp:inline>
        </w:drawing>
      </w:r>
      <w:r>
        <w:rPr>
          <w:color w:val="000000"/>
          <w:sz w:val="22"/>
          <w:szCs w:val="22"/>
        </w:rPr>
        <w:t>Световой пучок выходит из воздуха в стекло (</w:t>
      </w:r>
      <w:proofErr w:type="gramStart"/>
      <w:r>
        <w:rPr>
          <w:color w:val="000000"/>
          <w:sz w:val="22"/>
          <w:szCs w:val="22"/>
        </w:rPr>
        <w:t>см</w:t>
      </w:r>
      <w:proofErr w:type="gramEnd"/>
      <w:r>
        <w:rPr>
          <w:color w:val="000000"/>
          <w:sz w:val="22"/>
          <w:szCs w:val="22"/>
        </w:rPr>
        <w:t>. рисунок). Что происходит при этом с частотой электромагнитных колебаний в световой волне и длиной волны?</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Для каждой величины определите соответствующий характер изменения: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увеличилась</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уменьшилась</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не изменилась</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Запишите в таблицу выбранные цифры для каждой физической величины. Цифры в ответе могут повторяться.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1914"/>
        <w:gridCol w:w="1378"/>
      </w:tblGrid>
      <w:tr w:rsidR="00800609" w:rsidTr="00800609">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lastRenderedPageBreak/>
              <w:t>Частота колебаний</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Длина волны</w:t>
            </w:r>
          </w:p>
        </w:tc>
      </w:tr>
      <w:tr w:rsidR="00800609" w:rsidTr="00800609">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18.</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18</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818515" cy="755015"/>
            <wp:effectExtent l="19050" t="0" r="635" b="0"/>
            <wp:docPr id="293" name="Рисунок 293" descr="https://phys-ege.sdamgia.ru/get_file?id=1672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phys-ege.sdamgia.ru/get_file?id=16728&amp;png=1"/>
                    <pic:cNvPicPr>
                      <a:picLocks noChangeAspect="1" noChangeArrowheads="1"/>
                    </pic:cNvPicPr>
                  </pic:nvPicPr>
                  <pic:blipFill>
                    <a:blip r:embed="rId60" cstate="print"/>
                    <a:srcRect/>
                    <a:stretch>
                      <a:fillRect/>
                    </a:stretch>
                  </pic:blipFill>
                  <pic:spPr bwMode="auto">
                    <a:xfrm>
                      <a:off x="0" y="0"/>
                      <a:ext cx="818515" cy="755015"/>
                    </a:xfrm>
                    <a:prstGeom prst="rect">
                      <a:avLst/>
                    </a:prstGeom>
                    <a:noFill/>
                    <a:ln w="9525">
                      <a:noFill/>
                      <a:miter lim="800000"/>
                      <a:headEnd/>
                      <a:tailEnd/>
                    </a:ln>
                  </pic:spPr>
                </pic:pic>
              </a:graphicData>
            </a:graphic>
          </wp:inline>
        </w:drawing>
      </w:r>
      <w:r>
        <w:rPr>
          <w:color w:val="000000"/>
          <w:sz w:val="22"/>
          <w:szCs w:val="22"/>
        </w:rPr>
        <w:t>Конденсатор колебательного контура подключен к источнику постоянного напряжения. Графики</w:t>
      </w:r>
      <w:proofErr w:type="gramStart"/>
      <w:r>
        <w:rPr>
          <w:color w:val="000000"/>
          <w:sz w:val="22"/>
          <w:szCs w:val="22"/>
        </w:rPr>
        <w:t xml:space="preserve"> А</w:t>
      </w:r>
      <w:proofErr w:type="gramEnd"/>
      <w:r>
        <w:rPr>
          <w:color w:val="000000"/>
          <w:sz w:val="22"/>
          <w:szCs w:val="22"/>
        </w:rPr>
        <w:t xml:space="preserve"> и Б представляют зависимость от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физических величин, характеризующих колебания в контуре после переведения переключателя К в положение 2 в момент</w:t>
      </w:r>
      <w:r>
        <w:rPr>
          <w:rStyle w:val="apple-converted-space"/>
          <w:rFonts w:eastAsiaTheme="majorEastAsia"/>
          <w:color w:val="000000"/>
          <w:sz w:val="22"/>
          <w:szCs w:val="22"/>
        </w:rPr>
        <w:t> </w:t>
      </w:r>
      <w:r>
        <w:rPr>
          <w:noProof/>
          <w:color w:val="000000"/>
          <w:sz w:val="22"/>
          <w:szCs w:val="22"/>
        </w:rPr>
        <w:drawing>
          <wp:inline distT="0" distB="0" distL="0" distR="0">
            <wp:extent cx="403860" cy="148590"/>
            <wp:effectExtent l="19050" t="0" r="0" b="0"/>
            <wp:docPr id="294" name="Рисунок 294" descr="https://ege.sdamgia.ru/formula/ca/ca531f723ca418480513423e8f63bbe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ege.sdamgia.ru/formula/ca/ca531f723ca418480513423e8f63bbe8p.png"/>
                    <pic:cNvPicPr>
                      <a:picLocks noChangeAspect="1" noChangeArrowheads="1"/>
                    </pic:cNvPicPr>
                  </pic:nvPicPr>
                  <pic:blipFill>
                    <a:blip r:embed="rId61" cstate="print"/>
                    <a:srcRect/>
                    <a:stretch>
                      <a:fillRect/>
                    </a:stretch>
                  </pic:blipFill>
                  <pic:spPr bwMode="auto">
                    <a:xfrm>
                      <a:off x="0" y="0"/>
                      <a:ext cx="403860" cy="148590"/>
                    </a:xfrm>
                    <a:prstGeom prst="rect">
                      <a:avLst/>
                    </a:prstGeom>
                    <a:noFill/>
                    <a:ln w="9525">
                      <a:noFill/>
                      <a:miter lim="800000"/>
                      <a:headEnd/>
                      <a:tailEnd/>
                    </a:ln>
                  </pic:spPr>
                </pic:pic>
              </a:graphicData>
            </a:graphic>
          </wp:inline>
        </w:drawing>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Установите соответствие между графиками и физическими величинами, зависимости которых от времени эти графики могут представлять. 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8707" w:type="dxa"/>
        <w:tblCellMar>
          <w:top w:w="15" w:type="dxa"/>
          <w:left w:w="15" w:type="dxa"/>
          <w:bottom w:w="15" w:type="dxa"/>
          <w:right w:w="15" w:type="dxa"/>
        </w:tblCellMar>
        <w:tblLook w:val="04A0"/>
      </w:tblPr>
      <w:tblGrid>
        <w:gridCol w:w="2913"/>
        <w:gridCol w:w="228"/>
        <w:gridCol w:w="5566"/>
      </w:tblGrid>
      <w:tr w:rsidR="00800609" w:rsidTr="00800609">
        <w:tc>
          <w:tcPr>
            <w:tcW w:w="2913"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ГРАФИКИ</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ФИЗИЧЕСКИЕ ВЕЛИЧИНЫ</w:t>
            </w:r>
          </w:p>
        </w:tc>
      </w:tr>
      <w:tr w:rsidR="00800609" w:rsidTr="00800609">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А)</w:t>
            </w:r>
          </w:p>
          <w:p w:rsidR="00800609" w:rsidRDefault="00800609">
            <w:pPr>
              <w:pStyle w:val="leftmargin"/>
              <w:spacing w:before="0" w:beforeAutospacing="0" w:after="0" w:afterAutospacing="0"/>
              <w:ind w:firstLine="419"/>
              <w:rPr>
                <w:color w:val="000000"/>
                <w:sz w:val="22"/>
                <w:szCs w:val="22"/>
              </w:rPr>
            </w:pPr>
            <w:r>
              <w:rPr>
                <w:noProof/>
                <w:color w:val="000000"/>
                <w:sz w:val="22"/>
                <w:szCs w:val="22"/>
              </w:rPr>
              <w:drawing>
                <wp:inline distT="0" distB="0" distL="0" distR="0">
                  <wp:extent cx="1243965" cy="690880"/>
                  <wp:effectExtent l="19050" t="0" r="0" b="0"/>
                  <wp:docPr id="295" name="Рисунок 295" descr="https://phys-ege.sdamgia.ru/get_file?id=1672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phys-ege.sdamgia.ru/get_file?id=16726&amp;png=1"/>
                          <pic:cNvPicPr>
                            <a:picLocks noChangeAspect="1" noChangeArrowheads="1"/>
                          </pic:cNvPicPr>
                        </pic:nvPicPr>
                        <pic:blipFill>
                          <a:blip r:embed="rId62" cstate="print"/>
                          <a:srcRect/>
                          <a:stretch>
                            <a:fillRect/>
                          </a:stretch>
                        </pic:blipFill>
                        <pic:spPr bwMode="auto">
                          <a:xfrm>
                            <a:off x="0" y="0"/>
                            <a:ext cx="1243965" cy="690880"/>
                          </a:xfrm>
                          <a:prstGeom prst="rect">
                            <a:avLst/>
                          </a:prstGeom>
                          <a:noFill/>
                          <a:ln w="9525">
                            <a:noFill/>
                            <a:miter lim="800000"/>
                            <a:headEnd/>
                            <a:tailEnd/>
                          </a:ln>
                        </pic:spPr>
                      </pic:pic>
                    </a:graphicData>
                  </a:graphic>
                </wp:inline>
              </w:drawing>
            </w:r>
          </w:p>
          <w:p w:rsidR="00800609" w:rsidRDefault="00800609">
            <w:pPr>
              <w:pStyle w:val="leftmargin"/>
              <w:spacing w:before="0" w:beforeAutospacing="0" w:after="0" w:afterAutospacing="0"/>
              <w:ind w:firstLine="419"/>
              <w:rPr>
                <w:color w:val="000000"/>
                <w:sz w:val="22"/>
                <w:szCs w:val="22"/>
              </w:rPr>
            </w:pPr>
            <w:r>
              <w:rPr>
                <w:color w:val="000000"/>
                <w:sz w:val="22"/>
                <w:szCs w:val="22"/>
              </w:rPr>
              <w:t>Б)</w:t>
            </w:r>
          </w:p>
          <w:p w:rsidR="00800609" w:rsidRDefault="00800609">
            <w:pPr>
              <w:pStyle w:val="leftmargin"/>
              <w:spacing w:before="0" w:beforeAutospacing="0" w:after="0" w:afterAutospacing="0"/>
              <w:ind w:firstLine="419"/>
              <w:rPr>
                <w:color w:val="000000"/>
                <w:sz w:val="22"/>
                <w:szCs w:val="22"/>
              </w:rPr>
            </w:pPr>
            <w:r>
              <w:rPr>
                <w:noProof/>
                <w:color w:val="000000"/>
                <w:sz w:val="22"/>
                <w:szCs w:val="22"/>
              </w:rPr>
              <w:drawing>
                <wp:inline distT="0" distB="0" distL="0" distR="0">
                  <wp:extent cx="1233170" cy="723265"/>
                  <wp:effectExtent l="19050" t="0" r="5080" b="0"/>
                  <wp:docPr id="296" name="Рисунок 296" descr="https://phys-ege.sdamgia.ru/get_file?id=167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phys-ege.sdamgia.ru/get_file?id=16727&amp;png=1"/>
                          <pic:cNvPicPr>
                            <a:picLocks noChangeAspect="1" noChangeArrowheads="1"/>
                          </pic:cNvPicPr>
                        </pic:nvPicPr>
                        <pic:blipFill>
                          <a:blip r:embed="rId63" cstate="print"/>
                          <a:srcRect/>
                          <a:stretch>
                            <a:fillRect/>
                          </a:stretch>
                        </pic:blipFill>
                        <pic:spPr bwMode="auto">
                          <a:xfrm>
                            <a:off x="0" y="0"/>
                            <a:ext cx="1233170" cy="72326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1) Заряд левой обкладки конденсатора</w:t>
            </w:r>
          </w:p>
          <w:p w:rsidR="00800609" w:rsidRDefault="00800609">
            <w:pPr>
              <w:pStyle w:val="leftmargin"/>
              <w:spacing w:before="0" w:beforeAutospacing="0" w:after="0" w:afterAutospacing="0"/>
              <w:ind w:firstLine="419"/>
              <w:rPr>
                <w:color w:val="000000"/>
                <w:sz w:val="22"/>
                <w:szCs w:val="22"/>
              </w:rPr>
            </w:pPr>
            <w:r>
              <w:rPr>
                <w:color w:val="000000"/>
                <w:sz w:val="22"/>
                <w:szCs w:val="22"/>
              </w:rPr>
              <w:t>2) Энергия электрического поля конденсатора</w:t>
            </w:r>
          </w:p>
          <w:p w:rsidR="00800609" w:rsidRDefault="00800609">
            <w:pPr>
              <w:pStyle w:val="leftmargin"/>
              <w:spacing w:before="0" w:beforeAutospacing="0" w:after="0" w:afterAutospacing="0"/>
              <w:ind w:firstLine="419"/>
              <w:rPr>
                <w:color w:val="000000"/>
                <w:sz w:val="22"/>
                <w:szCs w:val="22"/>
              </w:rPr>
            </w:pPr>
            <w:r>
              <w:rPr>
                <w:color w:val="000000"/>
                <w:sz w:val="22"/>
                <w:szCs w:val="22"/>
              </w:rPr>
              <w:t>3) Сила тока в катушке</w:t>
            </w:r>
          </w:p>
          <w:p w:rsidR="00800609" w:rsidRDefault="00800609">
            <w:pPr>
              <w:pStyle w:val="leftmargin"/>
              <w:spacing w:before="0" w:beforeAutospacing="0" w:after="0" w:afterAutospacing="0"/>
              <w:ind w:firstLine="419"/>
              <w:rPr>
                <w:color w:val="000000"/>
                <w:sz w:val="22"/>
                <w:szCs w:val="22"/>
              </w:rPr>
            </w:pPr>
            <w:r>
              <w:rPr>
                <w:color w:val="000000"/>
                <w:sz w:val="22"/>
                <w:szCs w:val="22"/>
              </w:rPr>
              <w:t>4) Энергия магнитного поля катушки</w:t>
            </w:r>
          </w:p>
        </w:tc>
      </w:tr>
    </w:tbl>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A</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r>
      <w:tr w:rsidR="00800609" w:rsidTr="00800609">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lastRenderedPageBreak/>
        <w:t>19.</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22</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 xml:space="preserve">С помощью барометра проводились измерения атмосферного давления. Верхняя шкала барометра проградуирована в кПа, а нижняя шкала — в </w:t>
      </w:r>
      <w:proofErr w:type="gramStart"/>
      <w:r>
        <w:rPr>
          <w:color w:val="000000"/>
          <w:sz w:val="22"/>
          <w:szCs w:val="22"/>
        </w:rPr>
        <w:t>мм</w:t>
      </w:r>
      <w:proofErr w:type="gramEnd"/>
      <w:r>
        <w:rPr>
          <w:color w:val="000000"/>
          <w:sz w:val="22"/>
          <w:szCs w:val="22"/>
        </w:rPr>
        <w:t xml:space="preserve"> рт. ст. Погрешность измерений давления равна цене деления шкалы барометра. Запишите в ответ величину атмосферного давления, выраженного в </w:t>
      </w:r>
      <w:proofErr w:type="gramStart"/>
      <w:r>
        <w:rPr>
          <w:color w:val="000000"/>
          <w:sz w:val="22"/>
          <w:szCs w:val="22"/>
        </w:rPr>
        <w:t>мм</w:t>
      </w:r>
      <w:proofErr w:type="gramEnd"/>
      <w:r>
        <w:rPr>
          <w:color w:val="000000"/>
          <w:sz w:val="22"/>
          <w:szCs w:val="22"/>
        </w:rPr>
        <w:t xml:space="preserve"> рт. ст., с учётом погрешности. В ответе запишите значение и погрешность слитно без пробела.</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drawing>
          <wp:inline distT="0" distB="0" distL="0" distR="0">
            <wp:extent cx="1775460" cy="1595120"/>
            <wp:effectExtent l="19050" t="0" r="0" b="0"/>
            <wp:docPr id="297" name="Рисунок 297" descr="https://phys-ege.sdamgia.ru/get_file?id=252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phys-ege.sdamgia.ru/get_file?id=25245&amp;png=1"/>
                    <pic:cNvPicPr>
                      <a:picLocks noChangeAspect="1" noChangeArrowheads="1"/>
                    </pic:cNvPicPr>
                  </pic:nvPicPr>
                  <pic:blipFill>
                    <a:blip r:embed="rId64" cstate="print"/>
                    <a:srcRect/>
                    <a:stretch>
                      <a:fillRect/>
                    </a:stretch>
                  </pic:blipFill>
                  <pic:spPr bwMode="auto">
                    <a:xfrm>
                      <a:off x="0" y="0"/>
                      <a:ext cx="1775460" cy="1595120"/>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20.</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23</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Необходимо экспериментально изучить зависимость ёмкости плоского конденсатора от свойств диэлектрика, помещённого между его пластинами. На всех представленных ниже рисунках</w:t>
      </w:r>
      <w:r>
        <w:rPr>
          <w:rStyle w:val="apple-converted-space"/>
          <w:rFonts w:eastAsiaTheme="majorEastAsia"/>
          <w:color w:val="000000"/>
          <w:sz w:val="22"/>
          <w:szCs w:val="22"/>
        </w:rPr>
        <w:t> </w:t>
      </w:r>
      <w:r>
        <w:rPr>
          <w:i/>
          <w:iCs/>
          <w:color w:val="000000"/>
          <w:sz w:val="22"/>
          <w:szCs w:val="22"/>
        </w:rPr>
        <w:t>S</w:t>
      </w:r>
      <w:r>
        <w:rPr>
          <w:rStyle w:val="apple-converted-space"/>
          <w:rFonts w:eastAsiaTheme="majorEastAsia"/>
          <w:color w:val="000000"/>
          <w:sz w:val="22"/>
          <w:szCs w:val="22"/>
        </w:rPr>
        <w:t> </w:t>
      </w:r>
      <w:r>
        <w:rPr>
          <w:color w:val="000000"/>
          <w:sz w:val="22"/>
          <w:szCs w:val="22"/>
        </w:rPr>
        <w:t>— площадь пластины конденсатора,</w:t>
      </w:r>
      <w:r>
        <w:rPr>
          <w:rStyle w:val="apple-converted-space"/>
          <w:rFonts w:eastAsiaTheme="majorEastAsia"/>
          <w:color w:val="000000"/>
          <w:sz w:val="22"/>
          <w:szCs w:val="22"/>
        </w:rPr>
        <w:t> </w:t>
      </w:r>
      <w:r>
        <w:rPr>
          <w:i/>
          <w:iCs/>
          <w:color w:val="000000"/>
          <w:sz w:val="22"/>
          <w:szCs w:val="22"/>
        </w:rPr>
        <w:t>d</w:t>
      </w:r>
      <w:r>
        <w:rPr>
          <w:rStyle w:val="apple-converted-space"/>
          <w:rFonts w:eastAsiaTheme="majorEastAsia"/>
          <w:color w:val="000000"/>
          <w:sz w:val="22"/>
          <w:szCs w:val="22"/>
        </w:rPr>
        <w:t> </w:t>
      </w:r>
      <w:r>
        <w:rPr>
          <w:color w:val="000000"/>
          <w:sz w:val="22"/>
          <w:szCs w:val="22"/>
        </w:rPr>
        <w:t>– расстояние между пластинами. Какие две установки следует использовать для проведения такого исследования?</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drawing>
          <wp:inline distT="0" distB="0" distL="0" distR="0">
            <wp:extent cx="3636645" cy="2615565"/>
            <wp:effectExtent l="19050" t="0" r="1905" b="0"/>
            <wp:docPr id="298" name="Рисунок 298" descr="https://phys-ege.sdamgia.ru/get_file?id=2829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phys-ege.sdamgia.ru/get_file?id=28293&amp;png=1"/>
                    <pic:cNvPicPr>
                      <a:picLocks noChangeAspect="1" noChangeArrowheads="1"/>
                    </pic:cNvPicPr>
                  </pic:nvPicPr>
                  <pic:blipFill>
                    <a:blip r:embed="rId65" cstate="print"/>
                    <a:srcRect/>
                    <a:stretch>
                      <a:fillRect/>
                    </a:stretch>
                  </pic:blipFill>
                  <pic:spPr bwMode="auto">
                    <a:xfrm>
                      <a:off x="0" y="0"/>
                      <a:ext cx="3636645" cy="2615565"/>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24</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lastRenderedPageBreak/>
        <w:t>Рассмотрите схему строения нашей спиральной Галактики (виды плашмя и с ребра).</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drawing>
          <wp:inline distT="0" distB="0" distL="0" distR="0">
            <wp:extent cx="4435491" cy="1796722"/>
            <wp:effectExtent l="0" t="0" r="0" b="0"/>
            <wp:docPr id="299" name="Рисунок 299" descr="https://phys-ege.sdamgia.ru/get_file?id=3187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phys-ege.sdamgia.ru/get_file?id=31874&amp;png=1"/>
                    <pic:cNvPicPr>
                      <a:picLocks noChangeAspect="1" noChangeArrowheads="1"/>
                    </pic:cNvPicPr>
                  </pic:nvPicPr>
                  <pic:blipFill>
                    <a:blip r:embed="rId66" cstate="print"/>
                    <a:srcRect/>
                    <a:stretch>
                      <a:fillRect/>
                    </a:stretch>
                  </pic:blipFill>
                  <pic:spPr bwMode="auto">
                    <a:xfrm>
                      <a:off x="0" y="0"/>
                      <a:ext cx="4435582" cy="1796759"/>
                    </a:xfrm>
                    <a:prstGeom prst="rect">
                      <a:avLst/>
                    </a:prstGeom>
                    <a:noFill/>
                    <a:ln w="9525">
                      <a:noFill/>
                      <a:miter lim="800000"/>
                      <a:headEnd/>
                      <a:tailEnd/>
                    </a:ln>
                  </pic:spPr>
                </pic:pic>
              </a:graphicData>
            </a:graphic>
          </wp:inline>
        </w:drawing>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Выберите</w:t>
      </w:r>
      <w:r>
        <w:rPr>
          <w:rStyle w:val="apple-converted-space"/>
          <w:rFonts w:eastAsiaTheme="majorEastAsia"/>
          <w:color w:val="000000"/>
          <w:sz w:val="22"/>
          <w:szCs w:val="22"/>
        </w:rPr>
        <w:t> </w:t>
      </w:r>
      <w:r>
        <w:rPr>
          <w:b/>
          <w:bCs/>
          <w:i/>
          <w:iCs/>
          <w:color w:val="000000"/>
          <w:sz w:val="22"/>
          <w:szCs w:val="22"/>
        </w:rPr>
        <w:t>два</w:t>
      </w:r>
      <w:r>
        <w:rPr>
          <w:rStyle w:val="apple-converted-space"/>
          <w:rFonts w:eastAsiaTheme="majorEastAsia"/>
          <w:color w:val="000000"/>
          <w:sz w:val="22"/>
          <w:szCs w:val="22"/>
        </w:rPr>
        <w:t> </w:t>
      </w:r>
      <w:r>
        <w:rPr>
          <w:color w:val="000000"/>
          <w:sz w:val="22"/>
          <w:szCs w:val="22"/>
        </w:rPr>
        <w:t>утверждения, которые соответствуют элементам, обозначенным цифрами 1-5.</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Цифра 1 — ядро Галактики.</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Цифра 2 — скопления белых карликов на краю Галактики.</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Цифра 3 — шаровые скопления.</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4) Цифра 4 — положение созвездия Телец в спиральном рукаве.</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5) Цифра 5 — 10 000 световых лет.</w:t>
      </w:r>
    </w:p>
    <w:p w:rsidR="00800609" w:rsidRDefault="00800609">
      <w:pPr>
        <w:spacing w:after="0" w:line="240" w:lineRule="auto"/>
        <w:rPr>
          <w:rFonts w:ascii="Times New Roman" w:hAnsi="Times New Roman"/>
          <w:sz w:val="24"/>
          <w:szCs w:val="24"/>
        </w:rPr>
      </w:pPr>
      <w:r>
        <w:rPr>
          <w:rFonts w:ascii="Times New Roman" w:hAnsi="Times New Roman"/>
          <w:sz w:val="24"/>
          <w:szCs w:val="24"/>
        </w:rPr>
        <w:br w:type="page"/>
      </w:r>
    </w:p>
    <w:p w:rsidR="00800609" w:rsidRPr="00013F4C" w:rsidRDefault="00800609" w:rsidP="00800609">
      <w:pPr>
        <w:spacing w:after="0" w:line="240" w:lineRule="auto"/>
        <w:jc w:val="center"/>
        <w:rPr>
          <w:rFonts w:ascii="Times New Roman" w:hAnsi="Times New Roman"/>
          <w:b/>
          <w:sz w:val="24"/>
          <w:szCs w:val="24"/>
        </w:rPr>
      </w:pPr>
      <w:r w:rsidRPr="00013F4C">
        <w:rPr>
          <w:rFonts w:ascii="Times New Roman" w:hAnsi="Times New Roman"/>
          <w:b/>
          <w:sz w:val="24"/>
          <w:szCs w:val="24"/>
        </w:rPr>
        <w:lastRenderedPageBreak/>
        <w:t>Зачетная работа № 2 по физике в 1</w:t>
      </w:r>
      <w:r>
        <w:rPr>
          <w:rFonts w:ascii="Times New Roman" w:hAnsi="Times New Roman"/>
          <w:b/>
          <w:sz w:val="24"/>
          <w:szCs w:val="24"/>
        </w:rPr>
        <w:t>1</w:t>
      </w:r>
      <w:r w:rsidRPr="00013F4C">
        <w:rPr>
          <w:rFonts w:ascii="Times New Roman" w:hAnsi="Times New Roman"/>
          <w:b/>
          <w:sz w:val="24"/>
          <w:szCs w:val="24"/>
        </w:rPr>
        <w:t xml:space="preserve"> классе</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998980" cy="1371600"/>
            <wp:effectExtent l="19050" t="0" r="1270" b="0"/>
            <wp:docPr id="340" name="Рисунок 340" descr="https://phys-ege.sdamgia.ru/get_file?id=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phys-ege.sdamgia.ru/get_file?id=5960"/>
                    <pic:cNvPicPr>
                      <a:picLocks noChangeAspect="1" noChangeArrowheads="1"/>
                    </pic:cNvPicPr>
                  </pic:nvPicPr>
                  <pic:blipFill>
                    <a:blip r:embed="rId67" cstate="print"/>
                    <a:srcRect/>
                    <a:stretch>
                      <a:fillRect/>
                    </a:stretch>
                  </pic:blipFill>
                  <pic:spPr bwMode="auto">
                    <a:xfrm>
                      <a:off x="0" y="0"/>
                      <a:ext cx="1998980" cy="1371600"/>
                    </a:xfrm>
                    <a:prstGeom prst="rect">
                      <a:avLst/>
                    </a:prstGeom>
                    <a:noFill/>
                    <a:ln w="9525">
                      <a:noFill/>
                      <a:miter lim="800000"/>
                      <a:headEnd/>
                      <a:tailEnd/>
                    </a:ln>
                  </pic:spPr>
                </pic:pic>
              </a:graphicData>
            </a:graphic>
          </wp:inline>
        </w:drawing>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Тела 1 и 2 двигаются вдоль оси</w:t>
      </w:r>
      <w:r>
        <w:rPr>
          <w:rStyle w:val="apple-converted-space"/>
          <w:rFonts w:eastAsiaTheme="majorEastAsia"/>
          <w:color w:val="000000"/>
          <w:sz w:val="22"/>
          <w:szCs w:val="22"/>
        </w:rPr>
        <w:t> </w:t>
      </w:r>
      <w:r>
        <w:rPr>
          <w:i/>
          <w:iCs/>
          <w:color w:val="000000"/>
          <w:sz w:val="22"/>
          <w:szCs w:val="22"/>
        </w:rPr>
        <w:t>x</w:t>
      </w:r>
      <w:r>
        <w:rPr>
          <w:color w:val="000000"/>
          <w:sz w:val="22"/>
          <w:szCs w:val="22"/>
        </w:rPr>
        <w:t xml:space="preserve">. На рисунке изображены графики зависимости координат движущихся тел 1 и 2 от </w:t>
      </w:r>
      <w:proofErr w:type="spellStart"/>
      <w:r>
        <w:rPr>
          <w:color w:val="000000"/>
          <w:sz w:val="22"/>
          <w:szCs w:val="22"/>
        </w:rPr>
        <w:t>времени</w:t>
      </w:r>
      <w:proofErr w:type="gramStart"/>
      <w:r>
        <w:rPr>
          <w:i/>
          <w:iCs/>
          <w:color w:val="000000"/>
          <w:sz w:val="22"/>
          <w:szCs w:val="22"/>
        </w:rPr>
        <w:t>t</w:t>
      </w:r>
      <w:proofErr w:type="spellEnd"/>
      <w:proofErr w:type="gramEnd"/>
      <w:r>
        <w:rPr>
          <w:color w:val="000000"/>
          <w:sz w:val="22"/>
          <w:szCs w:val="22"/>
        </w:rPr>
        <w:t>. Чему равен модуль скорости 1 относительно тела 2? (Ответ дайте в метрах в секунду.)</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797050" cy="1669415"/>
            <wp:effectExtent l="19050" t="0" r="0" b="0"/>
            <wp:docPr id="341" name="Рисунок 341" descr="https://phys-ege.sdamgia.ru/get_file?id=2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phys-ege.sdamgia.ru/get_file?id=23496"/>
                    <pic:cNvPicPr>
                      <a:picLocks noChangeAspect="1" noChangeArrowheads="1"/>
                    </pic:cNvPicPr>
                  </pic:nvPicPr>
                  <pic:blipFill>
                    <a:blip r:embed="rId68" cstate="print"/>
                    <a:srcRect/>
                    <a:stretch>
                      <a:fillRect/>
                    </a:stretch>
                  </pic:blipFill>
                  <pic:spPr bwMode="auto">
                    <a:xfrm>
                      <a:off x="0" y="0"/>
                      <a:ext cx="1797050" cy="1669415"/>
                    </a:xfrm>
                    <a:prstGeom prst="rect">
                      <a:avLst/>
                    </a:prstGeom>
                    <a:noFill/>
                    <a:ln w="9525">
                      <a:noFill/>
                      <a:miter lim="800000"/>
                      <a:headEnd/>
                      <a:tailEnd/>
                    </a:ln>
                  </pic:spPr>
                </pic:pic>
              </a:graphicData>
            </a:graphic>
          </wp:inline>
        </w:drawing>
      </w:r>
      <w:r>
        <w:rPr>
          <w:color w:val="000000"/>
          <w:sz w:val="22"/>
          <w:szCs w:val="22"/>
        </w:rPr>
        <w:t>Точечное тело массой 0,5 кг свободно движется по гладкой горизонтальной плоскости параллельно оси</w:t>
      </w:r>
      <w:r>
        <w:rPr>
          <w:rStyle w:val="apple-converted-space"/>
          <w:rFonts w:eastAsiaTheme="majorEastAsia"/>
          <w:color w:val="000000"/>
          <w:sz w:val="22"/>
          <w:szCs w:val="22"/>
        </w:rPr>
        <w:t> </w:t>
      </w:r>
      <w:proofErr w:type="spellStart"/>
      <w:r>
        <w:rPr>
          <w:i/>
          <w:iCs/>
          <w:color w:val="000000"/>
          <w:sz w:val="22"/>
          <w:szCs w:val="22"/>
        </w:rPr>
        <w:t>Ox</w:t>
      </w:r>
      <w:proofErr w:type="spellEnd"/>
      <w:r>
        <w:rPr>
          <w:rStyle w:val="apple-converted-space"/>
          <w:rFonts w:eastAsiaTheme="majorEastAsia"/>
          <w:color w:val="000000"/>
          <w:sz w:val="22"/>
          <w:szCs w:val="22"/>
        </w:rPr>
        <w:t> </w:t>
      </w:r>
      <w:r>
        <w:rPr>
          <w:color w:val="000000"/>
          <w:sz w:val="22"/>
          <w:szCs w:val="22"/>
        </w:rPr>
        <w:t>со скоростью</w:t>
      </w:r>
      <w:r>
        <w:rPr>
          <w:rStyle w:val="apple-converted-space"/>
          <w:rFonts w:eastAsiaTheme="majorEastAsia"/>
          <w:color w:val="000000"/>
          <w:sz w:val="22"/>
          <w:szCs w:val="22"/>
        </w:rPr>
        <w:t> </w:t>
      </w:r>
      <w:r>
        <w:rPr>
          <w:i/>
          <w:iCs/>
          <w:color w:val="000000"/>
          <w:sz w:val="22"/>
          <w:szCs w:val="22"/>
        </w:rPr>
        <w:t>V</w:t>
      </w:r>
      <w:r>
        <w:rPr>
          <w:rStyle w:val="apple-converted-space"/>
          <w:rFonts w:eastAsiaTheme="majorEastAsia"/>
          <w:color w:val="000000"/>
          <w:sz w:val="22"/>
          <w:szCs w:val="22"/>
        </w:rPr>
        <w:t> </w:t>
      </w:r>
      <w:r>
        <w:rPr>
          <w:color w:val="000000"/>
          <w:sz w:val="22"/>
          <w:szCs w:val="22"/>
        </w:rPr>
        <w:t>= 4 м/</w:t>
      </w:r>
      <w:proofErr w:type="gramStart"/>
      <w:r>
        <w:rPr>
          <w:color w:val="000000"/>
          <w:sz w:val="22"/>
          <w:szCs w:val="22"/>
        </w:rPr>
        <w:t>с</w:t>
      </w:r>
      <w:proofErr w:type="gramEnd"/>
      <w:r>
        <w:rPr>
          <w:color w:val="000000"/>
          <w:sz w:val="22"/>
          <w:szCs w:val="22"/>
        </w:rPr>
        <w:t xml:space="preserve"> (см. рисунок, вид сверху). В момент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 0, когда тело находилось в точке</w:t>
      </w:r>
      <w:r>
        <w:rPr>
          <w:rStyle w:val="apple-converted-space"/>
          <w:rFonts w:eastAsiaTheme="majorEastAsia"/>
          <w:color w:val="000000"/>
          <w:sz w:val="22"/>
          <w:szCs w:val="22"/>
        </w:rPr>
        <w:t> </w:t>
      </w:r>
      <w:r>
        <w:rPr>
          <w:i/>
          <w:iCs/>
          <w:color w:val="000000"/>
          <w:sz w:val="22"/>
          <w:szCs w:val="22"/>
        </w:rPr>
        <w:t>A</w:t>
      </w:r>
      <w:r>
        <w:rPr>
          <w:color w:val="000000"/>
          <w:sz w:val="22"/>
          <w:szCs w:val="22"/>
        </w:rPr>
        <w:t>, на него начинает действовать сила</w:t>
      </w:r>
      <w:r>
        <w:rPr>
          <w:rStyle w:val="apple-converted-space"/>
          <w:rFonts w:eastAsiaTheme="majorEastAsia"/>
          <w:color w:val="000000"/>
          <w:sz w:val="22"/>
          <w:szCs w:val="22"/>
        </w:rPr>
        <w:t> </w:t>
      </w:r>
      <w:r w:rsidR="00CD25E5" w:rsidRPr="00CD25E5">
        <w:rPr>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Pr>
          <w:rStyle w:val="apple-converted-space"/>
          <w:rFonts w:eastAsiaTheme="majorEastAsia"/>
          <w:color w:val="000000"/>
          <w:sz w:val="22"/>
          <w:szCs w:val="22"/>
        </w:rPr>
        <w:t> </w:t>
      </w:r>
      <w:r>
        <w:rPr>
          <w:color w:val="000000"/>
          <w:sz w:val="22"/>
          <w:szCs w:val="22"/>
        </w:rPr>
        <w:t>модуль которой равен 1 Н. Чему равна координата этого тела по оси</w:t>
      </w:r>
      <w:r>
        <w:rPr>
          <w:rStyle w:val="apple-converted-space"/>
          <w:rFonts w:eastAsiaTheme="majorEastAsia"/>
          <w:color w:val="000000"/>
          <w:sz w:val="22"/>
          <w:szCs w:val="22"/>
        </w:rPr>
        <w:t> </w:t>
      </w:r>
      <w:proofErr w:type="spellStart"/>
      <w:r>
        <w:rPr>
          <w:i/>
          <w:iCs/>
          <w:color w:val="000000"/>
          <w:sz w:val="22"/>
          <w:szCs w:val="22"/>
        </w:rPr>
        <w:t>О</w:t>
      </w:r>
      <w:proofErr w:type="gramStart"/>
      <w:r>
        <w:rPr>
          <w:i/>
          <w:iCs/>
          <w:color w:val="000000"/>
          <w:sz w:val="22"/>
          <w:szCs w:val="22"/>
        </w:rPr>
        <w:t>y</w:t>
      </w:r>
      <w:proofErr w:type="spellEnd"/>
      <w:proofErr w:type="gramEnd"/>
      <w:r>
        <w:rPr>
          <w:rStyle w:val="apple-converted-space"/>
          <w:rFonts w:eastAsiaTheme="majorEastAsia"/>
          <w:color w:val="000000"/>
          <w:sz w:val="22"/>
          <w:szCs w:val="22"/>
        </w:rPr>
        <w:t> </w:t>
      </w:r>
      <w:r>
        <w:rPr>
          <w:color w:val="000000"/>
          <w:sz w:val="22"/>
          <w:szCs w:val="22"/>
        </w:rPr>
        <w:t>в момент времени</w:t>
      </w:r>
      <w:r>
        <w:rPr>
          <w:rStyle w:val="apple-converted-space"/>
          <w:rFonts w:eastAsiaTheme="majorEastAsia"/>
          <w:color w:val="000000"/>
          <w:sz w:val="22"/>
          <w:szCs w:val="22"/>
        </w:rPr>
        <w:t> </w:t>
      </w:r>
      <w:proofErr w:type="spellStart"/>
      <w:r>
        <w:rPr>
          <w:i/>
          <w:iCs/>
          <w:color w:val="000000"/>
          <w:sz w:val="22"/>
          <w:szCs w:val="22"/>
        </w:rPr>
        <w:t>t</w:t>
      </w:r>
      <w:proofErr w:type="spellEnd"/>
      <w:r>
        <w:rPr>
          <w:rStyle w:val="apple-converted-space"/>
          <w:rFonts w:eastAsiaTheme="majorEastAsia"/>
          <w:color w:val="000000"/>
          <w:sz w:val="22"/>
          <w:szCs w:val="22"/>
        </w:rPr>
        <w:t> </w:t>
      </w:r>
      <w:r>
        <w:rPr>
          <w:color w:val="000000"/>
          <w:sz w:val="22"/>
          <w:szCs w:val="22"/>
        </w:rPr>
        <w:t>= 4 с? (Ответ дайте в метрах.)</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3.</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3</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 xml:space="preserve">После удара клюшкой шайба стала скользить вверх по ледяной горке от ее основания, </w:t>
      </w:r>
      <w:proofErr w:type="gramStart"/>
      <w:r>
        <w:rPr>
          <w:color w:val="000000"/>
          <w:sz w:val="22"/>
          <w:szCs w:val="22"/>
        </w:rPr>
        <w:t>и у ее</w:t>
      </w:r>
      <w:proofErr w:type="gramEnd"/>
      <w:r>
        <w:rPr>
          <w:color w:val="000000"/>
          <w:sz w:val="22"/>
          <w:szCs w:val="22"/>
        </w:rPr>
        <w:t xml:space="preserve"> вершины имела скорость</w:t>
      </w:r>
      <w:r>
        <w:rPr>
          <w:rStyle w:val="apple-converted-space"/>
          <w:rFonts w:eastAsiaTheme="majorEastAsia"/>
          <w:color w:val="000000"/>
          <w:sz w:val="22"/>
          <w:szCs w:val="22"/>
        </w:rPr>
        <w:t> </w:t>
      </w:r>
      <w:r w:rsidR="00CD25E5" w:rsidRPr="00CD25E5">
        <w:rPr>
          <w:color w:val="000000"/>
          <w:sz w:val="22"/>
          <w:szCs w:val="22"/>
        </w:rPr>
        <w:pict>
          <v:shape id="_x0000_i1026" type="#_x0000_t75" alt="" style="width:24.3pt;height:24.3pt"/>
        </w:pict>
      </w:r>
      <w:r>
        <w:rPr>
          <w:rStyle w:val="apple-converted-space"/>
          <w:rFonts w:eastAsiaTheme="majorEastAsia"/>
          <w:color w:val="000000"/>
          <w:sz w:val="22"/>
          <w:szCs w:val="22"/>
        </w:rPr>
        <w:t> </w:t>
      </w:r>
      <w:r>
        <w:rPr>
          <w:color w:val="000000"/>
          <w:sz w:val="22"/>
          <w:szCs w:val="22"/>
        </w:rPr>
        <w:t>Высота горки 10 м. Трение шайбы о лед пренебрежимо мало. Какова скорость шайбы сразу после удара? (Ответ дайте в метрах в секунду.) Ускорение свободного падения считать равным 10 м/с</w:t>
      </w:r>
      <w:proofErr w:type="gramStart"/>
      <w:r>
        <w:rPr>
          <w:color w:val="000000"/>
          <w:sz w:val="22"/>
          <w:szCs w:val="22"/>
          <w:vertAlign w:val="superscript"/>
        </w:rPr>
        <w:t>2</w:t>
      </w:r>
      <w:proofErr w:type="gramEnd"/>
      <w:r>
        <w:rPr>
          <w:color w:val="000000"/>
          <w:sz w:val="22"/>
          <w:szCs w:val="22"/>
        </w:rPr>
        <w:t>.</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lastRenderedPageBreak/>
        <w:t>4.</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4</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2434590" cy="1797050"/>
            <wp:effectExtent l="19050" t="0" r="3810" b="0"/>
            <wp:docPr id="344" name="Рисунок 344" descr="https://phys-ege.sdamgia.ru/get_file?i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phys-ege.sdamgia.ru/get_file?id=140"/>
                    <pic:cNvPicPr>
                      <a:picLocks noChangeAspect="1" noChangeArrowheads="1"/>
                    </pic:cNvPicPr>
                  </pic:nvPicPr>
                  <pic:blipFill>
                    <a:blip r:embed="rId69" cstate="print"/>
                    <a:srcRect/>
                    <a:stretch>
                      <a:fillRect/>
                    </a:stretch>
                  </pic:blipFill>
                  <pic:spPr bwMode="auto">
                    <a:xfrm>
                      <a:off x="0" y="0"/>
                      <a:ext cx="2434590" cy="1797050"/>
                    </a:xfrm>
                    <a:prstGeom prst="rect">
                      <a:avLst/>
                    </a:prstGeom>
                    <a:noFill/>
                    <a:ln w="9525">
                      <a:noFill/>
                      <a:miter lim="800000"/>
                      <a:headEnd/>
                      <a:tailEnd/>
                    </a:ln>
                  </pic:spPr>
                </pic:pic>
              </a:graphicData>
            </a:graphic>
          </wp:inline>
        </w:drawing>
      </w:r>
      <w:r>
        <w:rPr>
          <w:color w:val="000000"/>
          <w:sz w:val="22"/>
          <w:szCs w:val="22"/>
        </w:rPr>
        <w:t>Под действием силы тяжести</w:t>
      </w:r>
      <w:r>
        <w:rPr>
          <w:rStyle w:val="apple-converted-space"/>
          <w:rFonts w:eastAsiaTheme="majorEastAsia"/>
          <w:color w:val="000000"/>
          <w:sz w:val="22"/>
          <w:szCs w:val="22"/>
        </w:rPr>
        <w:t> </w:t>
      </w:r>
      <w:proofErr w:type="spellStart"/>
      <w:r>
        <w:rPr>
          <w:i/>
          <w:iCs/>
          <w:color w:val="000000"/>
          <w:sz w:val="22"/>
          <w:szCs w:val="22"/>
        </w:rPr>
        <w:t>mg</w:t>
      </w:r>
      <w:proofErr w:type="spellEnd"/>
      <w:r>
        <w:rPr>
          <w:rStyle w:val="apple-converted-space"/>
          <w:rFonts w:eastAsiaTheme="majorEastAsia"/>
          <w:color w:val="000000"/>
          <w:sz w:val="22"/>
          <w:szCs w:val="22"/>
        </w:rPr>
        <w:t> </w:t>
      </w:r>
      <w:r>
        <w:rPr>
          <w:color w:val="000000"/>
          <w:sz w:val="22"/>
          <w:szCs w:val="22"/>
        </w:rPr>
        <w:t>груза и силы</w:t>
      </w:r>
      <w:r>
        <w:rPr>
          <w:rStyle w:val="apple-converted-space"/>
          <w:rFonts w:eastAsiaTheme="majorEastAsia"/>
          <w:color w:val="000000"/>
          <w:sz w:val="22"/>
          <w:szCs w:val="22"/>
        </w:rPr>
        <w:t> </w:t>
      </w:r>
      <w:proofErr w:type="spellStart"/>
      <w:r>
        <w:rPr>
          <w:i/>
          <w:iCs/>
          <w:color w:val="000000"/>
          <w:sz w:val="22"/>
          <w:szCs w:val="22"/>
        </w:rPr>
        <w:t>F</w:t>
      </w:r>
      <w:r>
        <w:rPr>
          <w:color w:val="000000"/>
          <w:sz w:val="22"/>
          <w:szCs w:val="22"/>
        </w:rPr>
        <w:t>рычаг</w:t>
      </w:r>
      <w:proofErr w:type="spellEnd"/>
      <w:r>
        <w:rPr>
          <w:color w:val="000000"/>
          <w:sz w:val="22"/>
          <w:szCs w:val="22"/>
        </w:rPr>
        <w:t xml:space="preserve">, </w:t>
      </w:r>
      <w:proofErr w:type="gramStart"/>
      <w:r>
        <w:rPr>
          <w:color w:val="000000"/>
          <w:sz w:val="22"/>
          <w:szCs w:val="22"/>
        </w:rPr>
        <w:t>представленный</w:t>
      </w:r>
      <w:proofErr w:type="gramEnd"/>
      <w:r>
        <w:rPr>
          <w:color w:val="000000"/>
          <w:sz w:val="22"/>
          <w:szCs w:val="22"/>
        </w:rPr>
        <w:t xml:space="preserve"> на рисунке, находится в равновесии. Расстояния между точками приложения сил и точкой опоры, а также проекции этих расстояний на вертикальную и горизонтальную оси указаны на рисунке. Если модуль силы тяжести равен 30 Н, то каков модуль силы</w:t>
      </w:r>
      <w:r>
        <w:rPr>
          <w:rStyle w:val="apple-converted-space"/>
          <w:rFonts w:eastAsiaTheme="majorEastAsia"/>
          <w:color w:val="000000"/>
          <w:sz w:val="22"/>
          <w:szCs w:val="22"/>
        </w:rPr>
        <w:t> </w:t>
      </w:r>
      <w:r>
        <w:rPr>
          <w:i/>
          <w:iCs/>
          <w:color w:val="000000"/>
          <w:sz w:val="22"/>
          <w:szCs w:val="22"/>
        </w:rPr>
        <w:t>F</w:t>
      </w:r>
      <w:r>
        <w:rPr>
          <w:color w:val="000000"/>
          <w:sz w:val="22"/>
          <w:szCs w:val="22"/>
        </w:rPr>
        <w:t>? (Ответ дайте в ньютонах.)</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5.</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5</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На покоящееся тело, находящееся на шероховатой горизонтальной плоскости, начинает действовать горизонтально направленная сила. Зависимость модуля этой силы</w:t>
      </w:r>
      <w:r>
        <w:rPr>
          <w:rStyle w:val="apple-converted-space"/>
          <w:rFonts w:eastAsiaTheme="majorEastAsia"/>
          <w:color w:val="000000"/>
          <w:sz w:val="22"/>
          <w:szCs w:val="22"/>
        </w:rPr>
        <w:t> </w:t>
      </w:r>
      <w:r>
        <w:rPr>
          <w:i/>
          <w:iCs/>
          <w:color w:val="000000"/>
          <w:sz w:val="22"/>
          <w:szCs w:val="22"/>
        </w:rPr>
        <w:t>F</w:t>
      </w:r>
      <w:r>
        <w:rPr>
          <w:rStyle w:val="apple-converted-space"/>
          <w:rFonts w:eastAsiaTheme="majorEastAsia"/>
          <w:color w:val="000000"/>
          <w:sz w:val="22"/>
          <w:szCs w:val="22"/>
        </w:rPr>
        <w:t> </w:t>
      </w:r>
      <w:r>
        <w:rPr>
          <w:color w:val="000000"/>
          <w:sz w:val="22"/>
          <w:szCs w:val="22"/>
        </w:rPr>
        <w:t>от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показана на рисунке 1. На рисунке 2 показана соответствующая зависимость модуля ускорения</w:t>
      </w:r>
      <w:r>
        <w:rPr>
          <w:rStyle w:val="apple-converted-space"/>
          <w:rFonts w:eastAsiaTheme="majorEastAsia"/>
          <w:color w:val="000000"/>
          <w:sz w:val="22"/>
          <w:szCs w:val="22"/>
        </w:rPr>
        <w:t> </w:t>
      </w:r>
      <w:proofErr w:type="spellStart"/>
      <w:r>
        <w:rPr>
          <w:i/>
          <w:iCs/>
          <w:color w:val="000000"/>
          <w:sz w:val="22"/>
          <w:szCs w:val="22"/>
        </w:rPr>
        <w:t>a</w:t>
      </w:r>
      <w:proofErr w:type="spellEnd"/>
      <w:r>
        <w:rPr>
          <w:rStyle w:val="apple-converted-space"/>
          <w:rFonts w:eastAsiaTheme="majorEastAsia"/>
          <w:color w:val="000000"/>
          <w:sz w:val="22"/>
          <w:szCs w:val="22"/>
        </w:rPr>
        <w:t> </w:t>
      </w:r>
      <w:r>
        <w:rPr>
          <w:color w:val="000000"/>
          <w:sz w:val="22"/>
          <w:szCs w:val="22"/>
        </w:rPr>
        <w:t xml:space="preserve">этого тела </w:t>
      </w:r>
      <w:proofErr w:type="spellStart"/>
      <w:r>
        <w:rPr>
          <w:color w:val="000000"/>
          <w:sz w:val="22"/>
          <w:szCs w:val="22"/>
        </w:rPr>
        <w:t>от</w:t>
      </w:r>
      <w:proofErr w:type="gramStart"/>
      <w:r>
        <w:rPr>
          <w:i/>
          <w:iCs/>
          <w:color w:val="000000"/>
          <w:sz w:val="22"/>
          <w:szCs w:val="22"/>
        </w:rPr>
        <w:t>t</w:t>
      </w:r>
      <w:proofErr w:type="spellEnd"/>
      <w:proofErr w:type="gramEnd"/>
      <w:r>
        <w:rPr>
          <w:color w:val="000000"/>
          <w:sz w:val="22"/>
          <w:szCs w:val="22"/>
        </w:rPr>
        <w:t>.</w:t>
      </w:r>
    </w:p>
    <w:p w:rsidR="00800609" w:rsidRDefault="00800609" w:rsidP="00800609">
      <w:pPr>
        <w:pStyle w:val="af5"/>
        <w:spacing w:before="0" w:beforeAutospacing="0" w:after="0" w:afterAutospacing="0"/>
        <w:jc w:val="both"/>
        <w:rPr>
          <w:color w:val="000000"/>
          <w:sz w:val="22"/>
          <w:szCs w:val="22"/>
        </w:rPr>
      </w:pPr>
      <w:bookmarkStart w:id="0" w:name="_GoBack"/>
      <w:r>
        <w:rPr>
          <w:noProof/>
          <w:color w:val="000000"/>
          <w:sz w:val="22"/>
          <w:szCs w:val="22"/>
        </w:rPr>
        <w:drawing>
          <wp:inline distT="0" distB="0" distL="0" distR="0">
            <wp:extent cx="4826559" cy="1742867"/>
            <wp:effectExtent l="0" t="0" r="0" b="0"/>
            <wp:docPr id="345" name="Рисунок 345" descr="https://phys-ege.sdamgia.ru/get_file?id=3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phys-ege.sdamgia.ru/get_file?id=32658"/>
                    <pic:cNvPicPr>
                      <a:picLocks noChangeAspect="1" noChangeArrowheads="1"/>
                    </pic:cNvPicPr>
                  </pic:nvPicPr>
                  <pic:blipFill>
                    <a:blip r:embed="rId70" cstate="print"/>
                    <a:srcRect/>
                    <a:stretch>
                      <a:fillRect/>
                    </a:stretch>
                  </pic:blipFill>
                  <pic:spPr bwMode="auto">
                    <a:xfrm>
                      <a:off x="0" y="0"/>
                      <a:ext cx="4826822" cy="1742962"/>
                    </a:xfrm>
                    <a:prstGeom prst="rect">
                      <a:avLst/>
                    </a:prstGeom>
                    <a:noFill/>
                    <a:ln w="9525">
                      <a:noFill/>
                      <a:miter lim="800000"/>
                      <a:headEnd/>
                      <a:tailEnd/>
                    </a:ln>
                  </pic:spPr>
                </pic:pic>
              </a:graphicData>
            </a:graphic>
          </wp:inline>
        </w:drawing>
      </w:r>
      <w:bookmarkEnd w:id="0"/>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Выберите два верных утверждения на основании анализа представленных графиков.</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В момент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 6 с модуль силы трения равен 12 Н</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В момент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 3 с модуль силы трения равен 6 Н</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В интервале времени (0 с) ≤</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&lt; (4 с) тело двигалось с отличным от нуля постоянным ускорением.</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lastRenderedPageBreak/>
        <w:t>4) В интервале времени (0 с) ≤</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&lt; (4 с) внешняя сила</w:t>
      </w:r>
      <w:r>
        <w:rPr>
          <w:rStyle w:val="apple-converted-space"/>
          <w:rFonts w:eastAsiaTheme="majorEastAsia"/>
          <w:color w:val="000000"/>
          <w:sz w:val="22"/>
          <w:szCs w:val="22"/>
        </w:rPr>
        <w:t> </w:t>
      </w:r>
      <w:r>
        <w:rPr>
          <w:i/>
          <w:iCs/>
          <w:color w:val="000000"/>
          <w:sz w:val="22"/>
          <w:szCs w:val="22"/>
        </w:rPr>
        <w:t>F</w:t>
      </w:r>
      <w:r>
        <w:rPr>
          <w:rStyle w:val="apple-converted-space"/>
          <w:rFonts w:eastAsiaTheme="majorEastAsia"/>
          <w:color w:val="000000"/>
          <w:sz w:val="22"/>
          <w:szCs w:val="22"/>
        </w:rPr>
        <w:t> </w:t>
      </w:r>
      <w:r>
        <w:rPr>
          <w:color w:val="000000"/>
          <w:sz w:val="22"/>
          <w:szCs w:val="22"/>
        </w:rPr>
        <w:t>совершает положительную работу.</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5) В интервале времени (0 с) ≤</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&lt; (4 с) сила трения не совершает работу.</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6.</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6 </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424940" cy="988695"/>
            <wp:effectExtent l="19050" t="0" r="3810" b="0"/>
            <wp:docPr id="346" name="Рисунок 346" descr="https://phys-ege.sdamgia.ru/get_file?id=1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phys-ege.sdamgia.ru/get_file?id=16475"/>
                    <pic:cNvPicPr>
                      <a:picLocks noChangeAspect="1" noChangeArrowheads="1"/>
                    </pic:cNvPicPr>
                  </pic:nvPicPr>
                  <pic:blipFill>
                    <a:blip r:embed="rId71" cstate="print"/>
                    <a:srcRect/>
                    <a:stretch>
                      <a:fillRect/>
                    </a:stretch>
                  </pic:blipFill>
                  <pic:spPr bwMode="auto">
                    <a:xfrm>
                      <a:off x="0" y="0"/>
                      <a:ext cx="1424940" cy="988695"/>
                    </a:xfrm>
                    <a:prstGeom prst="rect">
                      <a:avLst/>
                    </a:prstGeom>
                    <a:noFill/>
                    <a:ln w="9525">
                      <a:noFill/>
                      <a:miter lim="800000"/>
                      <a:headEnd/>
                      <a:tailEnd/>
                    </a:ln>
                  </pic:spPr>
                </pic:pic>
              </a:graphicData>
            </a:graphic>
          </wp:inline>
        </w:drawing>
      </w:r>
      <w:r>
        <w:rPr>
          <w:color w:val="000000"/>
          <w:sz w:val="22"/>
          <w:szCs w:val="22"/>
        </w:rPr>
        <w:t>Легкая рейка прикреплена к вертикальной стене на шарнире в точке</w:t>
      </w:r>
      <w:r>
        <w:rPr>
          <w:rStyle w:val="apple-converted-space"/>
          <w:rFonts w:eastAsiaTheme="majorEastAsia"/>
          <w:color w:val="000000"/>
          <w:sz w:val="22"/>
          <w:szCs w:val="22"/>
        </w:rPr>
        <w:t> </w:t>
      </w:r>
      <w:r>
        <w:rPr>
          <w:i/>
          <w:iCs/>
          <w:color w:val="000000"/>
          <w:sz w:val="22"/>
          <w:szCs w:val="22"/>
        </w:rPr>
        <w:t>O</w:t>
      </w:r>
      <w:r>
        <w:rPr>
          <w:color w:val="000000"/>
          <w:sz w:val="22"/>
          <w:szCs w:val="22"/>
        </w:rPr>
        <w:t>(см. рисунок). Длины отрезков</w:t>
      </w:r>
      <w:r>
        <w:rPr>
          <w:rStyle w:val="apple-converted-space"/>
          <w:rFonts w:eastAsiaTheme="majorEastAsia"/>
          <w:color w:val="000000"/>
          <w:sz w:val="22"/>
          <w:szCs w:val="22"/>
        </w:rPr>
        <w:t> </w:t>
      </w:r>
      <w:r>
        <w:rPr>
          <w:i/>
          <w:iCs/>
          <w:color w:val="000000"/>
          <w:sz w:val="22"/>
          <w:szCs w:val="22"/>
        </w:rPr>
        <w:t>OA</w:t>
      </w:r>
      <w:r>
        <w:rPr>
          <w:color w:val="000000"/>
          <w:sz w:val="22"/>
          <w:szCs w:val="22"/>
        </w:rPr>
        <w:t>,</w:t>
      </w:r>
      <w:r>
        <w:rPr>
          <w:rStyle w:val="apple-converted-space"/>
          <w:rFonts w:eastAsiaTheme="majorEastAsia"/>
          <w:color w:val="000000"/>
          <w:sz w:val="22"/>
          <w:szCs w:val="22"/>
        </w:rPr>
        <w:t> </w:t>
      </w:r>
      <w:r>
        <w:rPr>
          <w:i/>
          <w:iCs/>
          <w:color w:val="000000"/>
          <w:sz w:val="22"/>
          <w:szCs w:val="22"/>
        </w:rPr>
        <w:t>AB</w:t>
      </w:r>
      <w:r>
        <w:rPr>
          <w:rStyle w:val="apple-converted-space"/>
          <w:rFonts w:eastAsiaTheme="majorEastAsia"/>
          <w:color w:val="000000"/>
          <w:sz w:val="22"/>
          <w:szCs w:val="22"/>
        </w:rPr>
        <w:t> </w:t>
      </w:r>
      <w:r>
        <w:rPr>
          <w:color w:val="000000"/>
          <w:sz w:val="22"/>
          <w:szCs w:val="22"/>
        </w:rPr>
        <w:t>и</w:t>
      </w:r>
      <w:r>
        <w:rPr>
          <w:rStyle w:val="apple-converted-space"/>
          <w:rFonts w:eastAsiaTheme="majorEastAsia"/>
          <w:color w:val="000000"/>
          <w:sz w:val="22"/>
          <w:szCs w:val="22"/>
        </w:rPr>
        <w:t> </w:t>
      </w:r>
      <w:r>
        <w:rPr>
          <w:i/>
          <w:iCs/>
          <w:color w:val="000000"/>
          <w:sz w:val="22"/>
          <w:szCs w:val="22"/>
        </w:rPr>
        <w:t>BC</w:t>
      </w:r>
      <w:r>
        <w:rPr>
          <w:rStyle w:val="apple-converted-space"/>
          <w:rFonts w:eastAsiaTheme="majorEastAsia"/>
          <w:color w:val="000000"/>
          <w:sz w:val="22"/>
          <w:szCs w:val="22"/>
        </w:rPr>
        <w:t> </w:t>
      </w:r>
      <w:r>
        <w:rPr>
          <w:color w:val="000000"/>
          <w:sz w:val="22"/>
          <w:szCs w:val="22"/>
        </w:rPr>
        <w:t>одинаковы. В точке</w:t>
      </w:r>
      <w:r>
        <w:rPr>
          <w:rStyle w:val="apple-converted-space"/>
          <w:rFonts w:eastAsiaTheme="majorEastAsia"/>
          <w:color w:val="000000"/>
          <w:sz w:val="22"/>
          <w:szCs w:val="22"/>
        </w:rPr>
        <w:t> </w:t>
      </w:r>
      <w:r>
        <w:rPr>
          <w:i/>
          <w:iCs/>
          <w:color w:val="000000"/>
          <w:sz w:val="22"/>
          <w:szCs w:val="22"/>
        </w:rPr>
        <w:t>C</w:t>
      </w:r>
      <w:r>
        <w:rPr>
          <w:rStyle w:val="apple-converted-space"/>
          <w:rFonts w:eastAsiaTheme="majorEastAsia"/>
          <w:color w:val="000000"/>
          <w:sz w:val="22"/>
          <w:szCs w:val="22"/>
        </w:rPr>
        <w:t> </w:t>
      </w:r>
      <w:r>
        <w:rPr>
          <w:color w:val="000000"/>
          <w:sz w:val="22"/>
          <w:szCs w:val="22"/>
        </w:rPr>
        <w:t>к рейке прикреплен груз массой</w:t>
      </w:r>
      <w:r>
        <w:rPr>
          <w:rStyle w:val="apple-converted-space"/>
          <w:rFonts w:eastAsiaTheme="majorEastAsia"/>
          <w:color w:val="000000"/>
          <w:sz w:val="22"/>
          <w:szCs w:val="22"/>
        </w:rPr>
        <w:t> </w:t>
      </w:r>
      <w:r>
        <w:rPr>
          <w:i/>
          <w:iCs/>
          <w:color w:val="000000"/>
          <w:sz w:val="22"/>
          <w:szCs w:val="22"/>
        </w:rPr>
        <w:t>m</w:t>
      </w:r>
      <w:r>
        <w:rPr>
          <w:color w:val="000000"/>
          <w:sz w:val="22"/>
          <w:szCs w:val="22"/>
        </w:rPr>
        <w:t>. В точке</w:t>
      </w:r>
      <w:r>
        <w:rPr>
          <w:rStyle w:val="apple-converted-space"/>
          <w:rFonts w:eastAsiaTheme="majorEastAsia"/>
          <w:color w:val="000000"/>
          <w:sz w:val="22"/>
          <w:szCs w:val="22"/>
        </w:rPr>
        <w:t> </w:t>
      </w:r>
      <w:r>
        <w:rPr>
          <w:i/>
          <w:iCs/>
          <w:color w:val="000000"/>
          <w:sz w:val="22"/>
          <w:szCs w:val="22"/>
        </w:rPr>
        <w:t>B</w:t>
      </w:r>
      <w:r>
        <w:rPr>
          <w:rStyle w:val="apple-converted-space"/>
          <w:rFonts w:eastAsiaTheme="majorEastAsia"/>
          <w:color w:val="000000"/>
          <w:sz w:val="22"/>
          <w:szCs w:val="22"/>
        </w:rPr>
        <w:t> </w:t>
      </w:r>
      <w:r>
        <w:rPr>
          <w:color w:val="000000"/>
          <w:sz w:val="22"/>
          <w:szCs w:val="22"/>
        </w:rPr>
        <w:t>к рейке прикреплена легкая вертикальная нерастяжимая нить, второй конец которой привязан к потолку. Система находится в равновесии.</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Груз перевешивают, прикрепив его к рейке в точке</w:t>
      </w:r>
      <w:r>
        <w:rPr>
          <w:rStyle w:val="apple-converted-space"/>
          <w:rFonts w:eastAsiaTheme="majorEastAsia"/>
          <w:color w:val="000000"/>
          <w:sz w:val="22"/>
          <w:szCs w:val="22"/>
        </w:rPr>
        <w:t> </w:t>
      </w:r>
      <w:r>
        <w:rPr>
          <w:i/>
          <w:iCs/>
          <w:color w:val="000000"/>
          <w:sz w:val="22"/>
          <w:szCs w:val="22"/>
        </w:rPr>
        <w:t>A</w:t>
      </w:r>
      <w:r>
        <w:rPr>
          <w:color w:val="000000"/>
          <w:sz w:val="22"/>
          <w:szCs w:val="22"/>
        </w:rPr>
        <w:t>. Как изменяются при этом следующие физические величины: сила натяжения нити; момент действующей на груз силы тяжести относительно точки</w:t>
      </w:r>
      <w:r>
        <w:rPr>
          <w:rStyle w:val="apple-converted-space"/>
          <w:rFonts w:eastAsiaTheme="majorEastAsia"/>
          <w:color w:val="000000"/>
          <w:sz w:val="22"/>
          <w:szCs w:val="22"/>
        </w:rPr>
        <w:t> </w:t>
      </w:r>
      <w:r>
        <w:rPr>
          <w:i/>
          <w:iCs/>
          <w:color w:val="000000"/>
          <w:sz w:val="22"/>
          <w:szCs w:val="22"/>
        </w:rPr>
        <w:t>O</w:t>
      </w:r>
      <w:r>
        <w:rPr>
          <w:color w:val="000000"/>
          <w:sz w:val="22"/>
          <w:szCs w:val="22"/>
        </w:rPr>
        <w:t>; момент силы натяжения нити относительно точки</w:t>
      </w:r>
      <w:r>
        <w:rPr>
          <w:rStyle w:val="apple-converted-space"/>
          <w:rFonts w:eastAsiaTheme="majorEastAsia"/>
          <w:color w:val="000000"/>
          <w:sz w:val="22"/>
          <w:szCs w:val="22"/>
        </w:rPr>
        <w:t> </w:t>
      </w:r>
      <w:r>
        <w:rPr>
          <w:i/>
          <w:iCs/>
          <w:color w:val="000000"/>
          <w:sz w:val="22"/>
          <w:szCs w:val="22"/>
        </w:rPr>
        <w:t>O</w:t>
      </w:r>
      <w:r>
        <w:rPr>
          <w:color w:val="000000"/>
          <w:sz w:val="22"/>
          <w:szCs w:val="22"/>
        </w:rPr>
        <w:t>?</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Для каждой величины определите соответствующий характер изменения: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увеличивается;</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уменьшается;</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не изменяется.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Запишите в таблицу выбранные цифры для каждой физической величины. Цифры в ответе могут повторяться.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7819" w:type="dxa"/>
        <w:tblCellMar>
          <w:top w:w="15" w:type="dxa"/>
          <w:left w:w="15" w:type="dxa"/>
          <w:bottom w:w="15" w:type="dxa"/>
          <w:right w:w="15" w:type="dxa"/>
        </w:tblCellMar>
        <w:tblLook w:val="04A0"/>
      </w:tblPr>
      <w:tblGrid>
        <w:gridCol w:w="6021"/>
        <w:gridCol w:w="243"/>
        <w:gridCol w:w="1555"/>
      </w:tblGrid>
      <w:tr w:rsidR="00800609" w:rsidTr="00800609">
        <w:tc>
          <w:tcPr>
            <w:tcW w:w="6021"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ФИЗИЧЕСКИЕ ВЕЛИЧИНЫ</w:t>
            </w:r>
          </w:p>
        </w:tc>
        <w:tc>
          <w:tcPr>
            <w:tcW w:w="243"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1555"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ИХ ИЗМЕНЕНИЕ</w:t>
            </w:r>
          </w:p>
        </w:tc>
      </w:tr>
      <w:tr w:rsidR="00800609" w:rsidTr="00800609">
        <w:tc>
          <w:tcPr>
            <w:tcW w:w="6021" w:type="dxa"/>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А) Сила натяжения нити</w:t>
            </w:r>
          </w:p>
          <w:p w:rsidR="00800609" w:rsidRDefault="00800609">
            <w:pPr>
              <w:pStyle w:val="leftmargin"/>
              <w:spacing w:before="0" w:beforeAutospacing="0" w:after="0" w:afterAutospacing="0"/>
              <w:ind w:firstLine="419"/>
              <w:rPr>
                <w:color w:val="000000"/>
                <w:sz w:val="22"/>
                <w:szCs w:val="22"/>
              </w:rPr>
            </w:pPr>
            <w:r>
              <w:rPr>
                <w:color w:val="000000"/>
                <w:sz w:val="22"/>
                <w:szCs w:val="22"/>
              </w:rPr>
              <w:t>Б) Момент действующей на груз силы тяжести относительно точки</w:t>
            </w:r>
            <w:r>
              <w:rPr>
                <w:rStyle w:val="apple-converted-space"/>
                <w:rFonts w:eastAsiaTheme="majorEastAsia"/>
                <w:color w:val="000000"/>
                <w:sz w:val="22"/>
                <w:szCs w:val="22"/>
              </w:rPr>
              <w:t> </w:t>
            </w:r>
            <w:r w:rsidR="00CD25E5" w:rsidRPr="00CD25E5">
              <w:rPr>
                <w:color w:val="000000"/>
                <w:sz w:val="22"/>
                <w:szCs w:val="22"/>
              </w:rPr>
              <w:pict>
                <v:shape id="_x0000_i1027" type="#_x0000_t75" alt="" style="width:24.3pt;height:24.3pt"/>
              </w:pict>
            </w:r>
          </w:p>
          <w:p w:rsidR="00800609" w:rsidRDefault="00800609">
            <w:pPr>
              <w:pStyle w:val="leftmargin"/>
              <w:spacing w:before="0" w:beforeAutospacing="0" w:after="0" w:afterAutospacing="0"/>
              <w:ind w:firstLine="419"/>
              <w:rPr>
                <w:color w:val="000000"/>
                <w:sz w:val="22"/>
                <w:szCs w:val="22"/>
              </w:rPr>
            </w:pPr>
            <w:r>
              <w:rPr>
                <w:color w:val="000000"/>
                <w:sz w:val="22"/>
                <w:szCs w:val="22"/>
              </w:rPr>
              <w:t>В) Момент силы натяжения нити относительно точки</w:t>
            </w:r>
            <w:r>
              <w:rPr>
                <w:rStyle w:val="apple-converted-space"/>
                <w:rFonts w:eastAsiaTheme="majorEastAsia"/>
                <w:color w:val="000000"/>
                <w:sz w:val="22"/>
                <w:szCs w:val="22"/>
              </w:rPr>
              <w:t> </w:t>
            </w:r>
            <w:r w:rsidR="00CD25E5" w:rsidRPr="00CD25E5">
              <w:rPr>
                <w:color w:val="000000"/>
                <w:sz w:val="22"/>
                <w:szCs w:val="22"/>
              </w:rPr>
              <w:pict>
                <v:shape id="_x0000_i1028" type="#_x0000_t75" alt="" style="width:24.3pt;height:24.3pt"/>
              </w:pict>
            </w:r>
          </w:p>
        </w:tc>
        <w:tc>
          <w:tcPr>
            <w:tcW w:w="243"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1555" w:type="dxa"/>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1) Увеличивается</w:t>
            </w:r>
          </w:p>
          <w:p w:rsidR="00800609" w:rsidRDefault="00800609">
            <w:pPr>
              <w:pStyle w:val="leftmargin"/>
              <w:spacing w:before="0" w:beforeAutospacing="0" w:after="0" w:afterAutospacing="0"/>
              <w:ind w:firstLine="419"/>
              <w:rPr>
                <w:color w:val="000000"/>
                <w:sz w:val="22"/>
                <w:szCs w:val="22"/>
              </w:rPr>
            </w:pPr>
            <w:r>
              <w:rPr>
                <w:color w:val="000000"/>
                <w:sz w:val="22"/>
                <w:szCs w:val="22"/>
              </w:rPr>
              <w:t>2) Уменьшается</w:t>
            </w:r>
          </w:p>
          <w:p w:rsidR="00800609" w:rsidRDefault="00800609">
            <w:pPr>
              <w:pStyle w:val="leftmargin"/>
              <w:spacing w:before="0" w:beforeAutospacing="0" w:after="0" w:afterAutospacing="0"/>
              <w:ind w:firstLine="419"/>
              <w:rPr>
                <w:color w:val="000000"/>
                <w:sz w:val="22"/>
                <w:szCs w:val="22"/>
              </w:rPr>
            </w:pPr>
            <w:r>
              <w:rPr>
                <w:color w:val="000000"/>
                <w:sz w:val="22"/>
                <w:szCs w:val="22"/>
              </w:rPr>
              <w:t>3) Не изменяется</w:t>
            </w:r>
          </w:p>
        </w:tc>
      </w:tr>
    </w:tbl>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753"/>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lastRenderedPageBreak/>
              <w:t>A</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В</w:t>
            </w:r>
          </w:p>
        </w:tc>
      </w:tr>
      <w:tr w:rsidR="00800609" w:rsidTr="00800609">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7.</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7 </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871855" cy="1711960"/>
            <wp:effectExtent l="19050" t="0" r="4445" b="0"/>
            <wp:docPr id="349" name="Рисунок 349" descr="https://phys-ege.sdamgia.ru/get_file?id=1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phys-ege.sdamgia.ru/get_file?id=16524"/>
                    <pic:cNvPicPr>
                      <a:picLocks noChangeAspect="1" noChangeArrowheads="1"/>
                    </pic:cNvPicPr>
                  </pic:nvPicPr>
                  <pic:blipFill>
                    <a:blip r:embed="rId72" cstate="print"/>
                    <a:srcRect/>
                    <a:stretch>
                      <a:fillRect/>
                    </a:stretch>
                  </pic:blipFill>
                  <pic:spPr bwMode="auto">
                    <a:xfrm>
                      <a:off x="0" y="0"/>
                      <a:ext cx="871855" cy="1711960"/>
                    </a:xfrm>
                    <a:prstGeom prst="rect">
                      <a:avLst/>
                    </a:prstGeom>
                    <a:noFill/>
                    <a:ln w="9525">
                      <a:noFill/>
                      <a:miter lim="800000"/>
                      <a:headEnd/>
                      <a:tailEnd/>
                    </a:ln>
                  </pic:spPr>
                </pic:pic>
              </a:graphicData>
            </a:graphic>
          </wp:inline>
        </w:drawing>
      </w:r>
      <w:r>
        <w:rPr>
          <w:color w:val="000000"/>
          <w:sz w:val="22"/>
          <w:szCs w:val="22"/>
        </w:rPr>
        <w:t>С помощью системы невесомых блоков на невесомых и нерастяжимых нитях уравновешены два груза (</w:t>
      </w:r>
      <w:proofErr w:type="gramStart"/>
      <w:r>
        <w:rPr>
          <w:color w:val="000000"/>
          <w:sz w:val="22"/>
          <w:szCs w:val="22"/>
        </w:rPr>
        <w:t>см</w:t>
      </w:r>
      <w:proofErr w:type="gramEnd"/>
      <w:r>
        <w:rPr>
          <w:color w:val="000000"/>
          <w:sz w:val="22"/>
          <w:szCs w:val="22"/>
        </w:rPr>
        <w:t>. рисунок). Модуль силы натяжения участка нити</w:t>
      </w:r>
      <w:r>
        <w:rPr>
          <w:rStyle w:val="apple-converted-space"/>
          <w:rFonts w:eastAsiaTheme="majorEastAsia"/>
          <w:color w:val="000000"/>
          <w:sz w:val="22"/>
          <w:szCs w:val="22"/>
        </w:rPr>
        <w:t> </w:t>
      </w:r>
      <w:proofErr w:type="spellStart"/>
      <w:proofErr w:type="gramStart"/>
      <w:r>
        <w:rPr>
          <w:i/>
          <w:iCs/>
          <w:color w:val="000000"/>
          <w:sz w:val="22"/>
          <w:szCs w:val="22"/>
        </w:rPr>
        <w:t>AB</w:t>
      </w:r>
      <w:proofErr w:type="gramEnd"/>
      <w:r>
        <w:rPr>
          <w:color w:val="000000"/>
          <w:sz w:val="22"/>
          <w:szCs w:val="22"/>
        </w:rPr>
        <w:t>равен</w:t>
      </w:r>
      <w:proofErr w:type="spellEnd"/>
      <w:r>
        <w:rPr>
          <w:rStyle w:val="apple-converted-space"/>
          <w:rFonts w:eastAsiaTheme="majorEastAsia"/>
          <w:color w:val="000000"/>
          <w:sz w:val="22"/>
          <w:szCs w:val="22"/>
        </w:rPr>
        <w:t> </w:t>
      </w:r>
      <w:r>
        <w:rPr>
          <w:i/>
          <w:iCs/>
          <w:color w:val="000000"/>
          <w:sz w:val="22"/>
          <w:szCs w:val="22"/>
        </w:rPr>
        <w:t>T</w:t>
      </w:r>
      <w:r>
        <w:rPr>
          <w:color w:val="000000"/>
          <w:sz w:val="22"/>
          <w:szCs w:val="22"/>
        </w:rPr>
        <w:t>. Установите соответствие между модулями сил натяжения и участками нитей.</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5107" w:type="dxa"/>
        <w:tblCellMar>
          <w:top w:w="15" w:type="dxa"/>
          <w:left w:w="15" w:type="dxa"/>
          <w:bottom w:w="15" w:type="dxa"/>
          <w:right w:w="15" w:type="dxa"/>
        </w:tblCellMar>
        <w:tblLook w:val="04A0"/>
      </w:tblPr>
      <w:tblGrid>
        <w:gridCol w:w="2260"/>
        <w:gridCol w:w="184"/>
        <w:gridCol w:w="2663"/>
      </w:tblGrid>
      <w:tr w:rsidR="00800609" w:rsidTr="00800609">
        <w:tc>
          <w:tcPr>
            <w:tcW w:w="2260"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УЧАСТКИ НИТЕЙ</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МОДУЛИ СИЛ НАТЯЖЕНИЯ</w:t>
            </w:r>
          </w:p>
        </w:tc>
      </w:tr>
      <w:tr w:rsidR="00800609" w:rsidTr="00800609">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А)</w:t>
            </w:r>
            <w:r>
              <w:rPr>
                <w:rStyle w:val="apple-converted-space"/>
                <w:rFonts w:eastAsiaTheme="majorEastAsia"/>
                <w:color w:val="000000"/>
                <w:sz w:val="22"/>
                <w:szCs w:val="22"/>
              </w:rPr>
              <w:t> </w:t>
            </w:r>
            <w:r>
              <w:rPr>
                <w:i/>
                <w:iCs/>
                <w:color w:val="000000"/>
                <w:sz w:val="22"/>
                <w:szCs w:val="22"/>
              </w:rPr>
              <w:t>DC</w:t>
            </w:r>
          </w:p>
          <w:p w:rsidR="00800609" w:rsidRDefault="00800609">
            <w:pPr>
              <w:pStyle w:val="leftmargin"/>
              <w:spacing w:before="0" w:beforeAutospacing="0" w:after="0" w:afterAutospacing="0"/>
              <w:ind w:firstLine="419"/>
              <w:rPr>
                <w:color w:val="000000"/>
                <w:sz w:val="22"/>
                <w:szCs w:val="22"/>
              </w:rPr>
            </w:pPr>
            <w:r>
              <w:rPr>
                <w:color w:val="000000"/>
                <w:sz w:val="22"/>
                <w:szCs w:val="22"/>
              </w:rPr>
              <w:t>Б)</w:t>
            </w:r>
            <w:r>
              <w:rPr>
                <w:rStyle w:val="apple-converted-space"/>
                <w:rFonts w:eastAsiaTheme="majorEastAsia"/>
                <w:color w:val="000000"/>
                <w:sz w:val="22"/>
                <w:szCs w:val="22"/>
              </w:rPr>
              <w:t> </w:t>
            </w:r>
            <w:r>
              <w:rPr>
                <w:i/>
                <w:iCs/>
                <w:color w:val="000000"/>
                <w:sz w:val="22"/>
                <w:szCs w:val="22"/>
              </w:rPr>
              <w:t>EF</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1)</w:t>
            </w:r>
            <w:r>
              <w:rPr>
                <w:rStyle w:val="apple-converted-space"/>
                <w:rFonts w:eastAsiaTheme="majorEastAsia"/>
                <w:color w:val="000000"/>
                <w:sz w:val="22"/>
                <w:szCs w:val="22"/>
              </w:rPr>
              <w:t> </w:t>
            </w:r>
            <w:r>
              <w:rPr>
                <w:i/>
                <w:iCs/>
                <w:color w:val="000000"/>
                <w:sz w:val="22"/>
                <w:szCs w:val="22"/>
              </w:rPr>
              <w:t>T</w:t>
            </w:r>
          </w:p>
          <w:p w:rsidR="00800609" w:rsidRDefault="00800609">
            <w:pPr>
              <w:pStyle w:val="leftmargin"/>
              <w:spacing w:before="0" w:beforeAutospacing="0" w:after="0" w:afterAutospacing="0"/>
              <w:ind w:firstLine="419"/>
              <w:rPr>
                <w:color w:val="000000"/>
                <w:sz w:val="22"/>
                <w:szCs w:val="22"/>
              </w:rPr>
            </w:pPr>
            <w:r>
              <w:rPr>
                <w:color w:val="000000"/>
                <w:sz w:val="22"/>
                <w:szCs w:val="22"/>
              </w:rPr>
              <w:t>2) 2</w:t>
            </w:r>
            <w:r>
              <w:rPr>
                <w:i/>
                <w:iCs/>
                <w:color w:val="000000"/>
                <w:sz w:val="22"/>
                <w:szCs w:val="22"/>
              </w:rPr>
              <w:t>T</w:t>
            </w:r>
          </w:p>
          <w:p w:rsidR="00800609" w:rsidRDefault="00800609">
            <w:pPr>
              <w:pStyle w:val="leftmargin"/>
              <w:spacing w:before="0" w:beforeAutospacing="0" w:after="0" w:afterAutospacing="0"/>
              <w:ind w:firstLine="419"/>
              <w:rPr>
                <w:color w:val="000000"/>
                <w:sz w:val="22"/>
                <w:szCs w:val="22"/>
              </w:rPr>
            </w:pPr>
            <w:r>
              <w:rPr>
                <w:color w:val="000000"/>
                <w:sz w:val="22"/>
                <w:szCs w:val="22"/>
              </w:rPr>
              <w:t>3) 4</w:t>
            </w:r>
            <w:r>
              <w:rPr>
                <w:i/>
                <w:iCs/>
                <w:color w:val="000000"/>
                <w:sz w:val="22"/>
                <w:szCs w:val="22"/>
              </w:rPr>
              <w:t>T</w:t>
            </w:r>
          </w:p>
          <w:p w:rsidR="00800609" w:rsidRDefault="00800609">
            <w:pPr>
              <w:pStyle w:val="leftmargin"/>
              <w:spacing w:before="0" w:beforeAutospacing="0" w:after="0" w:afterAutospacing="0"/>
              <w:ind w:firstLine="419"/>
              <w:rPr>
                <w:color w:val="000000"/>
                <w:sz w:val="22"/>
                <w:szCs w:val="22"/>
              </w:rPr>
            </w:pPr>
            <w:r>
              <w:rPr>
                <w:color w:val="000000"/>
                <w:sz w:val="22"/>
                <w:szCs w:val="22"/>
              </w:rPr>
              <w:t>4) 8</w:t>
            </w:r>
            <w:r>
              <w:rPr>
                <w:i/>
                <w:iCs/>
                <w:color w:val="000000"/>
                <w:sz w:val="22"/>
                <w:szCs w:val="22"/>
              </w:rPr>
              <w:t>T</w:t>
            </w:r>
          </w:p>
        </w:tc>
      </w:tr>
    </w:tbl>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A</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r>
      <w:tr w:rsidR="00800609" w:rsidTr="00800609">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8.</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8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lastRenderedPageBreak/>
        <w:t>В баллоне емкостью 20 л находится кислород при температуре</w:t>
      </w:r>
      <w:r>
        <w:rPr>
          <w:rStyle w:val="apple-converted-space"/>
          <w:rFonts w:eastAsiaTheme="majorEastAsia"/>
          <w:color w:val="000000"/>
          <w:sz w:val="22"/>
          <w:szCs w:val="22"/>
        </w:rPr>
        <w:t> </w:t>
      </w:r>
      <w:r w:rsidR="00CD25E5" w:rsidRPr="00CD25E5">
        <w:rPr>
          <w:color w:val="000000"/>
          <w:sz w:val="22"/>
          <w:szCs w:val="22"/>
        </w:rPr>
        <w:pict>
          <v:shape id="_x0000_i1029" type="#_x0000_t75" alt="" style="width:24.3pt;height:24.3pt"/>
        </w:pict>
      </w:r>
      <w:r>
        <w:rPr>
          <w:rStyle w:val="apple-converted-space"/>
          <w:rFonts w:eastAsiaTheme="majorEastAsia"/>
          <w:color w:val="000000"/>
          <w:sz w:val="22"/>
          <w:szCs w:val="22"/>
        </w:rPr>
        <w:t> </w:t>
      </w:r>
      <w:r>
        <w:rPr>
          <w:color w:val="000000"/>
          <w:sz w:val="22"/>
          <w:szCs w:val="22"/>
        </w:rPr>
        <w:t>под давлением</w:t>
      </w:r>
      <w:proofErr w:type="gramStart"/>
      <w:r>
        <w:rPr>
          <w:rStyle w:val="apple-converted-space"/>
          <w:rFonts w:eastAsiaTheme="majorEastAsia"/>
          <w:color w:val="000000"/>
          <w:sz w:val="22"/>
          <w:szCs w:val="22"/>
        </w:rPr>
        <w:t> </w:t>
      </w:r>
      <w:r w:rsidR="00CD25E5" w:rsidRPr="00CD25E5">
        <w:rPr>
          <w:color w:val="000000"/>
          <w:sz w:val="22"/>
          <w:szCs w:val="22"/>
        </w:rPr>
        <w:pict>
          <v:shape id="_x0000_i1030" type="#_x0000_t75" alt="" style="width:24.3pt;height:24.3pt"/>
        </w:pict>
      </w:r>
      <w:r>
        <w:rPr>
          <w:color w:val="000000"/>
          <w:sz w:val="22"/>
          <w:szCs w:val="22"/>
        </w:rPr>
        <w:t>К</w:t>
      </w:r>
      <w:proofErr w:type="gramEnd"/>
      <w:r>
        <w:rPr>
          <w:color w:val="000000"/>
          <w:sz w:val="22"/>
          <w:szCs w:val="22"/>
        </w:rPr>
        <w:t>акой объем займет этот газ при нормальных условиях? Ответ выразите в кубических метрах с точностью до сотых.</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9.</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9</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2306955" cy="1403350"/>
            <wp:effectExtent l="19050" t="0" r="0" b="0"/>
            <wp:docPr id="352" name="Рисунок 352" descr="https://phys-ege.sdamgia.ru/get_file?id=2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phys-ege.sdamgia.ru/get_file?id=23220"/>
                    <pic:cNvPicPr>
                      <a:picLocks noChangeAspect="1" noChangeArrowheads="1"/>
                    </pic:cNvPicPr>
                  </pic:nvPicPr>
                  <pic:blipFill>
                    <a:blip r:embed="rId73" cstate="print"/>
                    <a:srcRect/>
                    <a:stretch>
                      <a:fillRect/>
                    </a:stretch>
                  </pic:blipFill>
                  <pic:spPr bwMode="auto">
                    <a:xfrm>
                      <a:off x="0" y="0"/>
                      <a:ext cx="2306955" cy="1403350"/>
                    </a:xfrm>
                    <a:prstGeom prst="rect">
                      <a:avLst/>
                    </a:prstGeom>
                    <a:noFill/>
                    <a:ln w="9525">
                      <a:noFill/>
                      <a:miter lim="800000"/>
                      <a:headEnd/>
                      <a:tailEnd/>
                    </a:ln>
                  </pic:spPr>
                </pic:pic>
              </a:graphicData>
            </a:graphic>
          </wp:inline>
        </w:drawing>
      </w:r>
      <w:r>
        <w:rPr>
          <w:color w:val="000000"/>
          <w:sz w:val="22"/>
          <w:szCs w:val="22"/>
        </w:rPr>
        <w:t>Какую работу совершает газ при переходе из состояния 1 в состояние 3? (Ответ дайте в кДж.)</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10.</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10</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Зависимость температуры первоначально жидкого серебра от количества выделенной им теплоты представлена на рисунке. Какое количество теплоты выделилось при кристаллизации серебра? Рассматриваемый процесс идет при постоянном давлении. Ответ выразите в кДж.</w:t>
      </w:r>
    </w:p>
    <w:p w:rsidR="00800609" w:rsidRDefault="00800609" w:rsidP="00800609">
      <w:pPr>
        <w:pStyle w:val="af5"/>
        <w:spacing w:before="0" w:beforeAutospacing="0" w:after="0" w:afterAutospacing="0"/>
        <w:jc w:val="center"/>
        <w:rPr>
          <w:color w:val="000000"/>
          <w:sz w:val="22"/>
          <w:szCs w:val="22"/>
        </w:rPr>
      </w:pPr>
      <w:r>
        <w:rPr>
          <w:noProof/>
          <w:color w:val="000000"/>
          <w:sz w:val="22"/>
          <w:szCs w:val="22"/>
        </w:rPr>
        <w:drawing>
          <wp:inline distT="0" distB="0" distL="0" distR="0">
            <wp:extent cx="2115820" cy="1573530"/>
            <wp:effectExtent l="19050" t="0" r="0" b="0"/>
            <wp:docPr id="353" name="Рисунок 353" descr="https://phys-ege.sdamgia.ru/get_file?id=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phys-ege.sdamgia.ru/get_file?id=2856"/>
                    <pic:cNvPicPr>
                      <a:picLocks noChangeAspect="1" noChangeArrowheads="1"/>
                    </pic:cNvPicPr>
                  </pic:nvPicPr>
                  <pic:blipFill>
                    <a:blip r:embed="rId74" cstate="print"/>
                    <a:srcRect/>
                    <a:stretch>
                      <a:fillRect/>
                    </a:stretch>
                  </pic:blipFill>
                  <pic:spPr bwMode="auto">
                    <a:xfrm>
                      <a:off x="0" y="0"/>
                      <a:ext cx="2115820" cy="1573530"/>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11</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lastRenderedPageBreak/>
        <w:drawing>
          <wp:inline distT="0" distB="0" distL="0" distR="0">
            <wp:extent cx="1924685" cy="1658620"/>
            <wp:effectExtent l="19050" t="0" r="0" b="0"/>
            <wp:docPr id="354" name="Рисунок 354" descr="https://phys-ege.sdamgia.ru/get_file?id=2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phys-ege.sdamgia.ru/get_file?id=22678"/>
                    <pic:cNvPicPr>
                      <a:picLocks noChangeAspect="1" noChangeArrowheads="1"/>
                    </pic:cNvPicPr>
                  </pic:nvPicPr>
                  <pic:blipFill>
                    <a:blip r:embed="rId25" cstate="print"/>
                    <a:srcRect/>
                    <a:stretch>
                      <a:fillRect/>
                    </a:stretch>
                  </pic:blipFill>
                  <pic:spPr bwMode="auto">
                    <a:xfrm>
                      <a:off x="0" y="0"/>
                      <a:ext cx="1924685" cy="1658620"/>
                    </a:xfrm>
                    <a:prstGeom prst="rect">
                      <a:avLst/>
                    </a:prstGeom>
                    <a:noFill/>
                    <a:ln w="9525">
                      <a:noFill/>
                      <a:miter lim="800000"/>
                      <a:headEnd/>
                      <a:tailEnd/>
                    </a:ln>
                  </pic:spPr>
                </pic:pic>
              </a:graphicData>
            </a:graphic>
          </wp:inline>
        </w:drawing>
      </w:r>
      <w:r>
        <w:rPr>
          <w:color w:val="000000"/>
          <w:sz w:val="22"/>
          <w:szCs w:val="22"/>
        </w:rPr>
        <w:t>В двух закрытых сосудах одинакового объёма (1 литр) нагревают два различных газа — 1 и 2. На рисунке показаны зависимости давления</w:t>
      </w:r>
      <w:r>
        <w:rPr>
          <w:rStyle w:val="apple-converted-space"/>
          <w:rFonts w:eastAsiaTheme="majorEastAsia"/>
          <w:color w:val="000000"/>
          <w:sz w:val="22"/>
          <w:szCs w:val="22"/>
        </w:rPr>
        <w:t> </w:t>
      </w:r>
      <w:r>
        <w:rPr>
          <w:i/>
          <w:iCs/>
          <w:color w:val="000000"/>
          <w:sz w:val="22"/>
          <w:szCs w:val="22"/>
        </w:rPr>
        <w:t>p</w:t>
      </w:r>
      <w:r>
        <w:rPr>
          <w:rStyle w:val="apple-converted-space"/>
          <w:rFonts w:eastAsiaTheme="majorEastAsia"/>
          <w:color w:val="000000"/>
          <w:sz w:val="22"/>
          <w:szCs w:val="22"/>
        </w:rPr>
        <w:t> </w:t>
      </w:r>
      <w:r>
        <w:rPr>
          <w:color w:val="000000"/>
          <w:sz w:val="22"/>
          <w:szCs w:val="22"/>
        </w:rPr>
        <w:t>этих газов от времени</w:t>
      </w:r>
      <w:r>
        <w:rPr>
          <w:rStyle w:val="apple-converted-space"/>
          <w:rFonts w:eastAsiaTheme="majorEastAsia"/>
          <w:color w:val="000000"/>
          <w:sz w:val="22"/>
          <w:szCs w:val="22"/>
        </w:rPr>
        <w:t> </w:t>
      </w:r>
      <w:r>
        <w:rPr>
          <w:i/>
          <w:iCs/>
          <w:color w:val="000000"/>
          <w:sz w:val="22"/>
          <w:szCs w:val="22"/>
        </w:rPr>
        <w:t>t</w:t>
      </w:r>
      <w:r>
        <w:rPr>
          <w:color w:val="000000"/>
          <w:sz w:val="22"/>
          <w:szCs w:val="22"/>
        </w:rPr>
        <w:t>. Известно, что начальные температуры газов были одинаковы.</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Выберите два верных утверждения, соответствующие результатам этих экспериментов.</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Количество вещества первого газа меньше, чем количество вещества второго газа.</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Так как по условию эксперимента газы имеют одинаковые объёмы, а в момент времени</w:t>
      </w:r>
      <w:r>
        <w:rPr>
          <w:rStyle w:val="apple-converted-space"/>
          <w:rFonts w:eastAsiaTheme="majorEastAsia"/>
          <w:color w:val="000000"/>
          <w:sz w:val="22"/>
          <w:szCs w:val="22"/>
        </w:rPr>
        <w:t> </w:t>
      </w:r>
      <w:r>
        <w:rPr>
          <w:i/>
          <w:iCs/>
          <w:color w:val="000000"/>
          <w:sz w:val="22"/>
          <w:szCs w:val="22"/>
        </w:rPr>
        <w:t>t</w:t>
      </w:r>
      <w:r>
        <w:rPr>
          <w:color w:val="000000"/>
          <w:sz w:val="22"/>
          <w:szCs w:val="22"/>
        </w:rPr>
        <w:t> = 40 мин они имеют и одинаковые давления, то температуры этих газов в этот момент времени также одинаковы.</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В момент времени</w:t>
      </w:r>
      <w:r>
        <w:rPr>
          <w:rStyle w:val="apple-converted-space"/>
          <w:rFonts w:eastAsiaTheme="majorEastAsia"/>
          <w:color w:val="000000"/>
          <w:sz w:val="22"/>
          <w:szCs w:val="22"/>
        </w:rPr>
        <w:t> </w:t>
      </w:r>
      <w:r>
        <w:rPr>
          <w:i/>
          <w:iCs/>
          <w:color w:val="000000"/>
          <w:sz w:val="22"/>
          <w:szCs w:val="22"/>
        </w:rPr>
        <w:t>t</w:t>
      </w:r>
      <w:r>
        <w:rPr>
          <w:color w:val="000000"/>
          <w:sz w:val="22"/>
          <w:szCs w:val="22"/>
        </w:rPr>
        <w:t> = 40 мин температура газа 1 больше температуры газа 2.</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4) В процессе проводимого эксперимента внутренняя энергия обоих газов увеличивается.</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5) В процессе проводимого эксперимента оба газа не совершают работу.</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12.</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12</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190625" cy="1137920"/>
            <wp:effectExtent l="19050" t="0" r="9525" b="0"/>
            <wp:docPr id="355" name="Рисунок 355" descr="https://phys-ege.sdamgia.ru/get_file?id=1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phys-ege.sdamgia.ru/get_file?id=16565"/>
                    <pic:cNvPicPr>
                      <a:picLocks noChangeAspect="1" noChangeArrowheads="1"/>
                    </pic:cNvPicPr>
                  </pic:nvPicPr>
                  <pic:blipFill>
                    <a:blip r:embed="rId75" cstate="print"/>
                    <a:srcRect/>
                    <a:stretch>
                      <a:fillRect/>
                    </a:stretch>
                  </pic:blipFill>
                  <pic:spPr bwMode="auto">
                    <a:xfrm>
                      <a:off x="0" y="0"/>
                      <a:ext cx="1190625" cy="1137920"/>
                    </a:xfrm>
                    <a:prstGeom prst="rect">
                      <a:avLst/>
                    </a:prstGeom>
                    <a:noFill/>
                    <a:ln w="9525">
                      <a:noFill/>
                      <a:miter lim="800000"/>
                      <a:headEnd/>
                      <a:tailEnd/>
                    </a:ln>
                  </pic:spPr>
                </pic:pic>
              </a:graphicData>
            </a:graphic>
          </wp:inline>
        </w:drawing>
      </w:r>
      <w:r>
        <w:rPr>
          <w:color w:val="000000"/>
          <w:sz w:val="22"/>
          <w:szCs w:val="22"/>
        </w:rPr>
        <w:t>На рисунке изображён циклический процесс, совершаемый над одноатомным идеальным газом в количестве 1 моль.</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Установите соответствие между физическими величинами и формулами, по которым их можно рассчитать. Запишите в таблицу выбранные цифры под соответствующими буквами.</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lastRenderedPageBreak/>
              <w:t>A</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r>
      <w:tr w:rsidR="00800609" w:rsidTr="00800609">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13.</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13</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807845" cy="1584325"/>
            <wp:effectExtent l="19050" t="0" r="1905" b="0"/>
            <wp:docPr id="360" name="Рисунок 360" descr="https://phys-ege.sdamgia.ru/get_file?id=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phys-ege.sdamgia.ru/get_file?id=3052"/>
                    <pic:cNvPicPr>
                      <a:picLocks noChangeAspect="1" noChangeArrowheads="1"/>
                    </pic:cNvPicPr>
                  </pic:nvPicPr>
                  <pic:blipFill>
                    <a:blip r:embed="rId76" cstate="print"/>
                    <a:srcRect/>
                    <a:stretch>
                      <a:fillRect/>
                    </a:stretch>
                  </pic:blipFill>
                  <pic:spPr bwMode="auto">
                    <a:xfrm>
                      <a:off x="0" y="0"/>
                      <a:ext cx="1807845" cy="1584325"/>
                    </a:xfrm>
                    <a:prstGeom prst="rect">
                      <a:avLst/>
                    </a:prstGeom>
                    <a:noFill/>
                    <a:ln w="9525">
                      <a:noFill/>
                      <a:miter lim="800000"/>
                      <a:headEnd/>
                      <a:tailEnd/>
                    </a:ln>
                  </pic:spPr>
                </pic:pic>
              </a:graphicData>
            </a:graphic>
          </wp:inline>
        </w:drawing>
      </w:r>
      <w:r>
        <w:rPr>
          <w:color w:val="000000"/>
          <w:sz w:val="22"/>
          <w:szCs w:val="22"/>
        </w:rPr>
        <w:t>В некоторый момент времени скорость</w:t>
      </w:r>
      <w:r>
        <w:rPr>
          <w:rStyle w:val="apple-converted-space"/>
          <w:rFonts w:eastAsiaTheme="majorEastAsia"/>
          <w:color w:val="000000"/>
          <w:sz w:val="22"/>
          <w:szCs w:val="22"/>
        </w:rPr>
        <w:t> </w:t>
      </w:r>
      <w:r w:rsidR="00CD25E5" w:rsidRPr="00CD25E5">
        <w:rPr>
          <w:color w:val="000000"/>
          <w:sz w:val="22"/>
          <w:szCs w:val="22"/>
        </w:rPr>
        <w:pict>
          <v:shape id="_x0000_i1031" type="#_x0000_t75" alt="" style="width:24.3pt;height:24.3pt"/>
        </w:pict>
      </w:r>
      <w:r>
        <w:rPr>
          <w:rStyle w:val="apple-converted-space"/>
          <w:rFonts w:eastAsiaTheme="majorEastAsia"/>
          <w:color w:val="000000"/>
          <w:sz w:val="22"/>
          <w:szCs w:val="22"/>
        </w:rPr>
        <w:t> </w:t>
      </w:r>
      <w:r>
        <w:rPr>
          <w:color w:val="000000"/>
          <w:sz w:val="22"/>
          <w:szCs w:val="22"/>
        </w:rPr>
        <w:t>электрона</w:t>
      </w:r>
      <w:r>
        <w:rPr>
          <w:rStyle w:val="apple-converted-space"/>
          <w:rFonts w:eastAsiaTheme="majorEastAsia"/>
          <w:color w:val="000000"/>
          <w:sz w:val="22"/>
          <w:szCs w:val="22"/>
        </w:rPr>
        <w:t> </w:t>
      </w:r>
      <w:r w:rsidR="00CD25E5" w:rsidRPr="00CD25E5">
        <w:rPr>
          <w:color w:val="000000"/>
          <w:sz w:val="22"/>
          <w:szCs w:val="22"/>
        </w:rPr>
        <w:pict>
          <v:shape id="_x0000_i1032" type="#_x0000_t75" alt="" style="width:24.3pt;height:24.3pt"/>
        </w:pict>
      </w:r>
      <w:r>
        <w:rPr>
          <w:color w:val="000000"/>
          <w:sz w:val="22"/>
          <w:szCs w:val="22"/>
        </w:rPr>
        <w:t>движущегося в магнитном поле, направлена вдоль оси</w:t>
      </w:r>
      <w:r>
        <w:rPr>
          <w:rStyle w:val="apple-converted-space"/>
          <w:rFonts w:eastAsiaTheme="majorEastAsia"/>
          <w:color w:val="000000"/>
          <w:sz w:val="22"/>
          <w:szCs w:val="22"/>
        </w:rPr>
        <w:t> </w:t>
      </w:r>
      <w:r>
        <w:rPr>
          <w:i/>
          <w:iCs/>
          <w:color w:val="000000"/>
          <w:sz w:val="22"/>
          <w:szCs w:val="22"/>
        </w:rPr>
        <w:t>х</w:t>
      </w:r>
      <w:r>
        <w:rPr>
          <w:rStyle w:val="apple-converted-space"/>
          <w:rFonts w:eastAsiaTheme="majorEastAsia"/>
          <w:color w:val="000000"/>
          <w:sz w:val="22"/>
          <w:szCs w:val="22"/>
        </w:rPr>
        <w:t> </w:t>
      </w:r>
      <w:r>
        <w:rPr>
          <w:color w:val="000000"/>
          <w:sz w:val="22"/>
          <w:szCs w:val="22"/>
        </w:rPr>
        <w:t xml:space="preserve">(см. рисунок). Как направлен вектор магнитной </w:t>
      </w:r>
      <w:proofErr w:type="gramStart"/>
      <w:r>
        <w:rPr>
          <w:color w:val="000000"/>
          <w:sz w:val="22"/>
          <w:szCs w:val="22"/>
        </w:rPr>
        <w:t>индукции</w:t>
      </w:r>
      <w:proofErr w:type="gramEnd"/>
      <w:r>
        <w:rPr>
          <w:rStyle w:val="apple-converted-space"/>
          <w:rFonts w:eastAsiaTheme="majorEastAsia"/>
          <w:color w:val="000000"/>
          <w:sz w:val="22"/>
          <w:szCs w:val="22"/>
        </w:rPr>
        <w:t> </w:t>
      </w:r>
      <w:r w:rsidR="00CD25E5" w:rsidRPr="00CD25E5">
        <w:rPr>
          <w:color w:val="000000"/>
          <w:sz w:val="22"/>
          <w:szCs w:val="22"/>
        </w:rPr>
        <w:pict>
          <v:shape id="_x0000_i1033" type="#_x0000_t75" alt="" style="width:24.3pt;height:24.3pt"/>
        </w:pict>
      </w:r>
      <w:r>
        <w:rPr>
          <w:rStyle w:val="apple-converted-space"/>
          <w:rFonts w:eastAsiaTheme="majorEastAsia"/>
          <w:color w:val="000000"/>
          <w:sz w:val="22"/>
          <w:szCs w:val="22"/>
        </w:rPr>
        <w:t> </w:t>
      </w:r>
      <w:r>
        <w:rPr>
          <w:color w:val="000000"/>
          <w:sz w:val="22"/>
          <w:szCs w:val="22"/>
        </w:rPr>
        <w:t>если в этот момент сила Лоренца, действующая на электрон, направлена вдоль оси</w:t>
      </w:r>
      <w:r>
        <w:rPr>
          <w:rStyle w:val="apple-converted-space"/>
          <w:rFonts w:eastAsiaTheme="majorEastAsia"/>
          <w:color w:val="000000"/>
          <w:sz w:val="22"/>
          <w:szCs w:val="22"/>
        </w:rPr>
        <w:t> </w:t>
      </w:r>
      <w:r>
        <w:rPr>
          <w:i/>
          <w:iCs/>
          <w:color w:val="000000"/>
          <w:sz w:val="22"/>
          <w:szCs w:val="22"/>
        </w:rPr>
        <w:t>у</w:t>
      </w:r>
      <w:r>
        <w:rPr>
          <w:color w:val="000000"/>
          <w:sz w:val="22"/>
          <w:szCs w:val="22"/>
        </w:rPr>
        <w:t>?</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из плоскости чертежа от нас</w:t>
      </w:r>
      <w:r>
        <w:rPr>
          <w:rStyle w:val="apple-converted-space"/>
          <w:rFonts w:eastAsiaTheme="majorEastAsia"/>
          <w:color w:val="000000"/>
          <w:sz w:val="22"/>
          <w:szCs w:val="22"/>
        </w:rPr>
        <w:t> </w:t>
      </w:r>
      <w:r w:rsidR="00CD25E5" w:rsidRPr="00CD25E5">
        <w:rPr>
          <w:color w:val="000000"/>
          <w:sz w:val="22"/>
          <w:szCs w:val="22"/>
        </w:rPr>
        <w:pict>
          <v:shape id="_x0000_i1034" type="#_x0000_t75" alt="" style="width:24.3pt;height:24.3pt"/>
        </w:pic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в отрицательном направлении оси х</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в положительном направлении оси х</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4) из плоскости чертежа к нам</w:t>
      </w:r>
      <w:r>
        <w:rPr>
          <w:rStyle w:val="apple-converted-space"/>
          <w:rFonts w:eastAsiaTheme="majorEastAsia"/>
          <w:color w:val="000000"/>
          <w:sz w:val="22"/>
          <w:szCs w:val="22"/>
        </w:rPr>
        <w:t> </w:t>
      </w:r>
      <w:r w:rsidR="00CD25E5" w:rsidRPr="00CD25E5">
        <w:rPr>
          <w:color w:val="000000"/>
          <w:sz w:val="22"/>
          <w:szCs w:val="22"/>
        </w:rPr>
        <w:pict>
          <v:shape id="_x0000_i1035" type="#_x0000_t75" alt="" style="width:24.3pt;height:24.3pt"/>
        </w:pic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14.</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14</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Металлическая проволока сопротивлением 16 Ом изогнута в виде окружности с диаметром</w:t>
      </w:r>
      <w:r>
        <w:rPr>
          <w:rStyle w:val="apple-converted-space"/>
          <w:rFonts w:eastAsiaTheme="majorEastAsia"/>
          <w:color w:val="000000"/>
          <w:sz w:val="22"/>
          <w:szCs w:val="22"/>
        </w:rPr>
        <w:t> </w:t>
      </w:r>
      <w:r>
        <w:rPr>
          <w:i/>
          <w:iCs/>
          <w:color w:val="000000"/>
          <w:sz w:val="22"/>
          <w:szCs w:val="22"/>
        </w:rPr>
        <w:t>AB</w:t>
      </w:r>
      <w:r>
        <w:rPr>
          <w:color w:val="000000"/>
          <w:sz w:val="22"/>
          <w:szCs w:val="22"/>
        </w:rPr>
        <w:t>. Вторую клемму</w:t>
      </w:r>
      <w:r>
        <w:rPr>
          <w:rStyle w:val="apple-converted-space"/>
          <w:rFonts w:eastAsiaTheme="majorEastAsia"/>
          <w:color w:val="000000"/>
          <w:sz w:val="22"/>
          <w:szCs w:val="22"/>
        </w:rPr>
        <w:t> </w:t>
      </w:r>
      <w:r>
        <w:rPr>
          <w:i/>
          <w:iCs/>
          <w:color w:val="000000"/>
          <w:sz w:val="22"/>
          <w:szCs w:val="22"/>
        </w:rPr>
        <w:t>C</w:t>
      </w:r>
      <w:r>
        <w:rPr>
          <w:rStyle w:val="apple-converted-space"/>
          <w:rFonts w:eastAsiaTheme="majorEastAsia"/>
          <w:color w:val="000000"/>
          <w:sz w:val="22"/>
          <w:szCs w:val="22"/>
        </w:rPr>
        <w:t> </w:t>
      </w:r>
      <w:r>
        <w:rPr>
          <w:color w:val="000000"/>
          <w:sz w:val="22"/>
          <w:szCs w:val="22"/>
        </w:rPr>
        <w:t>можно двигать вдоль окружности (с сохранением электрического контакта). Клемму</w:t>
      </w:r>
      <w:r>
        <w:rPr>
          <w:rStyle w:val="apple-converted-space"/>
          <w:rFonts w:eastAsiaTheme="majorEastAsia"/>
          <w:color w:val="000000"/>
          <w:sz w:val="22"/>
          <w:szCs w:val="22"/>
        </w:rPr>
        <w:t> </w:t>
      </w:r>
      <w:r>
        <w:rPr>
          <w:i/>
          <w:iCs/>
          <w:color w:val="000000"/>
          <w:sz w:val="22"/>
          <w:szCs w:val="22"/>
        </w:rPr>
        <w:t>C</w:t>
      </w:r>
      <w:r>
        <w:rPr>
          <w:rStyle w:val="apple-converted-space"/>
          <w:rFonts w:eastAsiaTheme="majorEastAsia"/>
          <w:color w:val="000000"/>
          <w:sz w:val="22"/>
          <w:szCs w:val="22"/>
        </w:rPr>
        <w:t> </w:t>
      </w:r>
      <w:r>
        <w:rPr>
          <w:color w:val="000000"/>
          <w:sz w:val="22"/>
          <w:szCs w:val="22"/>
        </w:rPr>
        <w:t>совмещают с точкой</w:t>
      </w:r>
      <w:r>
        <w:rPr>
          <w:rStyle w:val="apple-converted-space"/>
          <w:rFonts w:eastAsiaTheme="majorEastAsia"/>
          <w:color w:val="000000"/>
          <w:sz w:val="22"/>
          <w:szCs w:val="22"/>
        </w:rPr>
        <w:t> </w:t>
      </w:r>
      <w:r>
        <w:rPr>
          <w:i/>
          <w:iCs/>
          <w:color w:val="000000"/>
          <w:sz w:val="22"/>
          <w:szCs w:val="22"/>
        </w:rPr>
        <w:t>D</w:t>
      </w:r>
      <w:r>
        <w:rPr>
          <w:rStyle w:val="apple-converted-space"/>
          <w:rFonts w:eastAsiaTheme="majorEastAsia"/>
          <w:color w:val="000000"/>
          <w:sz w:val="22"/>
          <w:szCs w:val="22"/>
        </w:rPr>
        <w:t> </w:t>
      </w:r>
      <w:r>
        <w:rPr>
          <w:color w:val="000000"/>
          <w:sz w:val="22"/>
          <w:szCs w:val="22"/>
        </w:rPr>
        <w:t>на окружности. Чему при этом становится равно электрическое сопротивление между клеммами?</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lastRenderedPageBreak/>
        <w:drawing>
          <wp:inline distT="0" distB="0" distL="0" distR="0">
            <wp:extent cx="1382395" cy="1435100"/>
            <wp:effectExtent l="19050" t="0" r="8255" b="0"/>
            <wp:docPr id="366" name="Рисунок 366" descr="https://phys-ege.sdamgia.ru/get_file?id=1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phys-ege.sdamgia.ru/get_file?id=17887"/>
                    <pic:cNvPicPr>
                      <a:picLocks noChangeAspect="1" noChangeArrowheads="1"/>
                    </pic:cNvPicPr>
                  </pic:nvPicPr>
                  <pic:blipFill>
                    <a:blip r:embed="rId77" cstate="print"/>
                    <a:srcRect/>
                    <a:stretch>
                      <a:fillRect/>
                    </a:stretch>
                  </pic:blipFill>
                  <pic:spPr bwMode="auto">
                    <a:xfrm>
                      <a:off x="0" y="0"/>
                      <a:ext cx="1382395" cy="1435100"/>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15.</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15</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В распоряжении ученика были тонкая собирающая линза, лампочка и экран. Ученик устанавливал лампочку на разных расстояниях</w:t>
      </w:r>
      <w:r>
        <w:rPr>
          <w:rStyle w:val="apple-converted-space"/>
          <w:rFonts w:eastAsiaTheme="majorEastAsia"/>
          <w:color w:val="000000"/>
          <w:sz w:val="22"/>
          <w:szCs w:val="22"/>
        </w:rPr>
        <w:t> </w:t>
      </w:r>
      <w:r>
        <w:rPr>
          <w:i/>
          <w:iCs/>
          <w:color w:val="000000"/>
          <w:sz w:val="22"/>
          <w:szCs w:val="22"/>
        </w:rPr>
        <w:t>a</w:t>
      </w:r>
      <w:r>
        <w:rPr>
          <w:rStyle w:val="apple-converted-space"/>
          <w:rFonts w:eastAsiaTheme="majorEastAsia"/>
          <w:color w:val="000000"/>
          <w:sz w:val="22"/>
          <w:szCs w:val="22"/>
        </w:rPr>
        <w:t> </w:t>
      </w:r>
      <w:r>
        <w:rPr>
          <w:color w:val="000000"/>
          <w:sz w:val="22"/>
          <w:szCs w:val="22"/>
        </w:rPr>
        <w:t>от линзы на её главной оптической оси, и затем получал чёткое изображение лампочки, устанавливая экран на соответствующем расстоянии</w:t>
      </w:r>
      <w:r>
        <w:rPr>
          <w:rStyle w:val="apple-converted-space"/>
          <w:rFonts w:eastAsiaTheme="majorEastAsia"/>
          <w:color w:val="000000"/>
          <w:sz w:val="22"/>
          <w:szCs w:val="22"/>
        </w:rPr>
        <w:t> </w:t>
      </w:r>
      <w:r>
        <w:rPr>
          <w:i/>
          <w:iCs/>
          <w:color w:val="000000"/>
          <w:sz w:val="22"/>
          <w:szCs w:val="22"/>
        </w:rPr>
        <w:t>b</w:t>
      </w:r>
      <w:r>
        <w:rPr>
          <w:rStyle w:val="apple-converted-space"/>
          <w:rFonts w:eastAsiaTheme="majorEastAsia"/>
          <w:color w:val="000000"/>
          <w:sz w:val="22"/>
          <w:szCs w:val="22"/>
        </w:rPr>
        <w:t> </w:t>
      </w:r>
      <w:r>
        <w:rPr>
          <w:color w:val="000000"/>
          <w:sz w:val="22"/>
          <w:szCs w:val="22"/>
        </w:rPr>
        <w:t xml:space="preserve">от линзы. По результатам своих экспериментов он построил зависимость, изображённую на рисунке. Определите по этой зависимости фокусное расстояние линзы. (Ответ дайте в </w:t>
      </w:r>
      <w:proofErr w:type="gramStart"/>
      <w:r>
        <w:rPr>
          <w:color w:val="000000"/>
          <w:sz w:val="22"/>
          <w:szCs w:val="22"/>
        </w:rPr>
        <w:t>см</w:t>
      </w:r>
      <w:proofErr w:type="gramEnd"/>
      <w:r>
        <w:rPr>
          <w:color w:val="000000"/>
          <w:sz w:val="22"/>
          <w:szCs w:val="22"/>
        </w:rPr>
        <w:t>.)</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lastRenderedPageBreak/>
        <w:drawing>
          <wp:inline distT="0" distB="0" distL="0" distR="0">
            <wp:extent cx="4614545" cy="4072255"/>
            <wp:effectExtent l="19050" t="0" r="0" b="0"/>
            <wp:docPr id="367" name="Рисунок 367" descr="https://phys-ege.sdamgia.ru/get_file?id=2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phys-ege.sdamgia.ru/get_file?id=21229"/>
                    <pic:cNvPicPr>
                      <a:picLocks noChangeAspect="1" noChangeArrowheads="1"/>
                    </pic:cNvPicPr>
                  </pic:nvPicPr>
                  <pic:blipFill>
                    <a:blip r:embed="rId78" cstate="print"/>
                    <a:srcRect/>
                    <a:stretch>
                      <a:fillRect/>
                    </a:stretch>
                  </pic:blipFill>
                  <pic:spPr bwMode="auto">
                    <a:xfrm>
                      <a:off x="0" y="0"/>
                      <a:ext cx="4614545" cy="4072255"/>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16.</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16</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Плоский воздушный конденсатор, электроёмкость которого равна 17,7 пФ, заряжают до напряжения 5</w:t>
      </w:r>
      <w:proofErr w:type="gramStart"/>
      <w:r>
        <w:rPr>
          <w:color w:val="000000"/>
          <w:sz w:val="22"/>
          <w:szCs w:val="22"/>
        </w:rPr>
        <w:t xml:space="preserve"> В</w:t>
      </w:r>
      <w:proofErr w:type="gramEnd"/>
      <w:r>
        <w:rPr>
          <w:color w:val="000000"/>
          <w:sz w:val="22"/>
          <w:szCs w:val="22"/>
        </w:rPr>
        <w:t xml:space="preserve"> и отключают от источника напряжения. Затем одну пластину начинают медленно удалять от другой. Зависимость расстояния</w:t>
      </w:r>
      <w:r>
        <w:rPr>
          <w:rStyle w:val="apple-converted-space"/>
          <w:rFonts w:eastAsiaTheme="majorEastAsia"/>
          <w:color w:val="000000"/>
          <w:sz w:val="22"/>
          <w:szCs w:val="22"/>
        </w:rPr>
        <w:t> </w:t>
      </w:r>
      <w:r>
        <w:rPr>
          <w:i/>
          <w:iCs/>
          <w:color w:val="000000"/>
          <w:sz w:val="22"/>
          <w:szCs w:val="22"/>
        </w:rPr>
        <w:t>d</w:t>
      </w:r>
      <w:r>
        <w:rPr>
          <w:rStyle w:val="apple-converted-space"/>
          <w:rFonts w:eastAsiaTheme="majorEastAsia"/>
          <w:color w:val="000000"/>
          <w:sz w:val="22"/>
          <w:szCs w:val="22"/>
        </w:rPr>
        <w:t> </w:t>
      </w:r>
      <w:r>
        <w:rPr>
          <w:color w:val="000000"/>
          <w:sz w:val="22"/>
          <w:szCs w:val="22"/>
        </w:rPr>
        <w:t>между пластинами от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 xml:space="preserve">изображена на рисунке. </w:t>
      </w:r>
      <w:proofErr w:type="gramStart"/>
      <w:r>
        <w:rPr>
          <w:color w:val="000000"/>
          <w:sz w:val="22"/>
          <w:szCs w:val="22"/>
        </w:rPr>
        <w:t>Электрическая</w:t>
      </w:r>
      <w:proofErr w:type="gramEnd"/>
      <w:r>
        <w:rPr>
          <w:color w:val="000000"/>
          <w:sz w:val="22"/>
          <w:szCs w:val="22"/>
        </w:rPr>
        <w:t xml:space="preserve"> постоянная равна</w:t>
      </w:r>
      <w:r>
        <w:rPr>
          <w:rStyle w:val="apple-converted-space"/>
          <w:rFonts w:eastAsiaTheme="majorEastAsia"/>
          <w:color w:val="000000"/>
          <w:sz w:val="22"/>
          <w:szCs w:val="22"/>
        </w:rPr>
        <w:t> </w:t>
      </w:r>
      <w:r>
        <w:rPr>
          <w:i/>
          <w:iCs/>
          <w:color w:val="000000"/>
          <w:sz w:val="22"/>
          <w:szCs w:val="22"/>
        </w:rPr>
        <w:t>ε</w:t>
      </w:r>
      <w:r>
        <w:rPr>
          <w:color w:val="000000"/>
          <w:sz w:val="22"/>
          <w:szCs w:val="22"/>
          <w:vertAlign w:val="subscript"/>
        </w:rPr>
        <w:t>0</w:t>
      </w:r>
      <w:r>
        <w:rPr>
          <w:color w:val="000000"/>
          <w:sz w:val="22"/>
          <w:szCs w:val="22"/>
        </w:rPr>
        <w:t> = 8,85 · 10</w:t>
      </w:r>
      <w:r>
        <w:rPr>
          <w:color w:val="000000"/>
          <w:sz w:val="22"/>
          <w:szCs w:val="22"/>
          <w:vertAlign w:val="superscript"/>
        </w:rPr>
        <w:t>−12</w:t>
      </w:r>
      <w:r>
        <w:rPr>
          <w:rStyle w:val="apple-converted-space"/>
          <w:rFonts w:eastAsiaTheme="majorEastAsia"/>
          <w:color w:val="000000"/>
          <w:sz w:val="22"/>
          <w:szCs w:val="22"/>
        </w:rPr>
        <w:t> </w:t>
      </w:r>
      <w:r>
        <w:rPr>
          <w:color w:val="000000"/>
          <w:sz w:val="22"/>
          <w:szCs w:val="22"/>
        </w:rPr>
        <w:t>Ф/м.</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lastRenderedPageBreak/>
        <w:drawing>
          <wp:inline distT="0" distB="0" distL="0" distR="0">
            <wp:extent cx="3668395" cy="2477135"/>
            <wp:effectExtent l="19050" t="0" r="8255" b="0"/>
            <wp:docPr id="368" name="Рисунок 368" descr="https://phys-ege.sdamgia.ru/get_file?id=2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phys-ege.sdamgia.ru/get_file?id=27928"/>
                    <pic:cNvPicPr>
                      <a:picLocks noChangeAspect="1" noChangeArrowheads="1"/>
                    </pic:cNvPicPr>
                  </pic:nvPicPr>
                  <pic:blipFill>
                    <a:blip r:embed="rId79" cstate="print"/>
                    <a:srcRect/>
                    <a:stretch>
                      <a:fillRect/>
                    </a:stretch>
                  </pic:blipFill>
                  <pic:spPr bwMode="auto">
                    <a:xfrm>
                      <a:off x="0" y="0"/>
                      <a:ext cx="3668395" cy="2477135"/>
                    </a:xfrm>
                    <a:prstGeom prst="rect">
                      <a:avLst/>
                    </a:prstGeom>
                    <a:noFill/>
                    <a:ln w="9525">
                      <a:noFill/>
                      <a:miter lim="800000"/>
                      <a:headEnd/>
                      <a:tailEnd/>
                    </a:ln>
                  </pic:spPr>
                </pic:pic>
              </a:graphicData>
            </a:graphic>
          </wp:inline>
        </w:drawing>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На основании заданных параметров и приведённого графика, выберите</w:t>
      </w:r>
      <w:r>
        <w:rPr>
          <w:rStyle w:val="apple-converted-space"/>
          <w:rFonts w:eastAsiaTheme="majorEastAsia"/>
          <w:color w:val="000000"/>
          <w:sz w:val="22"/>
          <w:szCs w:val="22"/>
        </w:rPr>
        <w:t> </w:t>
      </w:r>
      <w:r>
        <w:rPr>
          <w:b/>
          <w:bCs/>
          <w:color w:val="000000"/>
          <w:sz w:val="22"/>
          <w:szCs w:val="22"/>
        </w:rPr>
        <w:t>два</w:t>
      </w:r>
      <w:r>
        <w:rPr>
          <w:rStyle w:val="apple-converted-space"/>
          <w:rFonts w:eastAsiaTheme="majorEastAsia"/>
          <w:color w:val="000000"/>
          <w:sz w:val="22"/>
          <w:szCs w:val="22"/>
        </w:rPr>
        <w:t> </w:t>
      </w:r>
      <w:r>
        <w:rPr>
          <w:color w:val="000000"/>
          <w:sz w:val="22"/>
          <w:szCs w:val="22"/>
        </w:rPr>
        <w:t>верных утверждения.</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Площадь поперечного сечения пластин конденсатора равна 2 см</w:t>
      </w:r>
      <w:proofErr w:type="gramStart"/>
      <w:r>
        <w:rPr>
          <w:color w:val="000000"/>
          <w:sz w:val="22"/>
          <w:szCs w:val="22"/>
          <w:vertAlign w:val="superscript"/>
        </w:rPr>
        <w:t>2</w:t>
      </w:r>
      <w:proofErr w:type="gramEnd"/>
      <w:r>
        <w:rPr>
          <w:color w:val="000000"/>
          <w:sz w:val="22"/>
          <w:szCs w:val="22"/>
        </w:rPr>
        <w:t>.</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Заряд на обкладках конденсатора уменьшается обратно пропорционально времени.</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В момент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 25 с электроёмкость конденсатора станет равна 11,8 пФ.</w:t>
      </w:r>
    </w:p>
    <w:p w:rsidR="00800609" w:rsidRDefault="00800609" w:rsidP="00800609">
      <w:pPr>
        <w:pStyle w:val="leftmargin"/>
        <w:spacing w:before="0" w:beforeAutospacing="0" w:after="0" w:afterAutospacing="0"/>
        <w:ind w:firstLine="419"/>
        <w:jc w:val="both"/>
        <w:rPr>
          <w:color w:val="000000"/>
          <w:sz w:val="22"/>
          <w:szCs w:val="22"/>
        </w:rPr>
      </w:pPr>
      <w:proofErr w:type="gramStart"/>
      <w:r>
        <w:rPr>
          <w:color w:val="000000"/>
          <w:sz w:val="22"/>
          <w:szCs w:val="22"/>
        </w:rPr>
        <w:t>4) В момент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 10 с напряжённость электрического поля в конденсаторе равна 5 кВ/м.</w:t>
      </w:r>
      <w:proofErr w:type="gramEnd"/>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5) В момент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 20 с напряжение между пластинами конденсатора равно 5 В.</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17.</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17</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786765" cy="903605"/>
            <wp:effectExtent l="19050" t="0" r="0" b="0"/>
            <wp:docPr id="369" name="Рисунок 369" descr="https://phys-ege.sdamgia.ru/get_file?id=1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phys-ege.sdamgia.ru/get_file?id=19624"/>
                    <pic:cNvPicPr>
                      <a:picLocks noChangeAspect="1" noChangeArrowheads="1"/>
                    </pic:cNvPicPr>
                  </pic:nvPicPr>
                  <pic:blipFill>
                    <a:blip r:embed="rId59" cstate="print"/>
                    <a:srcRect/>
                    <a:stretch>
                      <a:fillRect/>
                    </a:stretch>
                  </pic:blipFill>
                  <pic:spPr bwMode="auto">
                    <a:xfrm>
                      <a:off x="0" y="0"/>
                      <a:ext cx="786765" cy="903605"/>
                    </a:xfrm>
                    <a:prstGeom prst="rect">
                      <a:avLst/>
                    </a:prstGeom>
                    <a:noFill/>
                    <a:ln w="9525">
                      <a:noFill/>
                      <a:miter lim="800000"/>
                      <a:headEnd/>
                      <a:tailEnd/>
                    </a:ln>
                  </pic:spPr>
                </pic:pic>
              </a:graphicData>
            </a:graphic>
          </wp:inline>
        </w:drawing>
      </w:r>
      <w:r>
        <w:rPr>
          <w:color w:val="000000"/>
          <w:sz w:val="22"/>
          <w:szCs w:val="22"/>
        </w:rPr>
        <w:t>Световой пучок выходит из воздуха в стекло (</w:t>
      </w:r>
      <w:proofErr w:type="gramStart"/>
      <w:r>
        <w:rPr>
          <w:color w:val="000000"/>
          <w:sz w:val="22"/>
          <w:szCs w:val="22"/>
        </w:rPr>
        <w:t>см</w:t>
      </w:r>
      <w:proofErr w:type="gramEnd"/>
      <w:r>
        <w:rPr>
          <w:color w:val="000000"/>
          <w:sz w:val="22"/>
          <w:szCs w:val="22"/>
        </w:rPr>
        <w:t>. рисунок). Что происходит при этом с частотой электромагнитных колебаний в световой волне и длиной волны?</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Для каждой величины определите соответствующий характер изменения: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увеличилась</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уменьшилась</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не изменилась</w:t>
      </w:r>
    </w:p>
    <w:p w:rsidR="00800609" w:rsidRDefault="00800609" w:rsidP="00800609">
      <w:pPr>
        <w:pStyle w:val="af5"/>
        <w:spacing w:before="0" w:beforeAutospacing="0" w:after="0" w:afterAutospacing="0"/>
        <w:jc w:val="both"/>
        <w:rPr>
          <w:color w:val="000000"/>
          <w:sz w:val="22"/>
          <w:szCs w:val="22"/>
        </w:rPr>
      </w:pPr>
      <w:r>
        <w:rPr>
          <w:color w:val="000000"/>
          <w:sz w:val="22"/>
          <w:szCs w:val="22"/>
        </w:rPr>
        <w:lastRenderedPageBreak/>
        <w:t> </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Запишите в таблицу выбранные цифры для каждой физической величины. Цифры в ответе могут повторяться.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1914"/>
        <w:gridCol w:w="1378"/>
      </w:tblGrid>
      <w:tr w:rsidR="00800609" w:rsidTr="00800609">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Частота колебаний</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Длина волны</w:t>
            </w:r>
          </w:p>
        </w:tc>
      </w:tr>
      <w:tr w:rsidR="00800609" w:rsidTr="00800609">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18.</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18</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914400" cy="850900"/>
            <wp:effectExtent l="19050" t="0" r="0" b="0"/>
            <wp:docPr id="370" name="Рисунок 370" descr="https://phys-ege.sdamgia.ru/get_file?id=1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phys-ege.sdamgia.ru/get_file?id=16724"/>
                    <pic:cNvPicPr>
                      <a:picLocks noChangeAspect="1" noChangeArrowheads="1"/>
                    </pic:cNvPicPr>
                  </pic:nvPicPr>
                  <pic:blipFill>
                    <a:blip r:embed="rId80" cstate="print"/>
                    <a:srcRect/>
                    <a:stretch>
                      <a:fillRect/>
                    </a:stretch>
                  </pic:blipFill>
                  <pic:spPr bwMode="auto">
                    <a:xfrm>
                      <a:off x="0" y="0"/>
                      <a:ext cx="914400" cy="850900"/>
                    </a:xfrm>
                    <a:prstGeom prst="rect">
                      <a:avLst/>
                    </a:prstGeom>
                    <a:noFill/>
                    <a:ln w="9525">
                      <a:noFill/>
                      <a:miter lim="800000"/>
                      <a:headEnd/>
                      <a:tailEnd/>
                    </a:ln>
                  </pic:spPr>
                </pic:pic>
              </a:graphicData>
            </a:graphic>
          </wp:inline>
        </w:drawing>
      </w:r>
      <w:r>
        <w:rPr>
          <w:color w:val="000000"/>
          <w:sz w:val="22"/>
          <w:szCs w:val="22"/>
        </w:rPr>
        <w:t>Конденсатор колебательного контура подключен к источнику постоянного напряжения. Графики</w:t>
      </w:r>
      <w:proofErr w:type="gramStart"/>
      <w:r>
        <w:rPr>
          <w:color w:val="000000"/>
          <w:sz w:val="22"/>
          <w:szCs w:val="22"/>
        </w:rPr>
        <w:t xml:space="preserve"> А</w:t>
      </w:r>
      <w:proofErr w:type="gramEnd"/>
      <w:r>
        <w:rPr>
          <w:color w:val="000000"/>
          <w:sz w:val="22"/>
          <w:szCs w:val="22"/>
        </w:rPr>
        <w:t xml:space="preserve"> и Б представляют зависимость от времени</w:t>
      </w:r>
      <w:r>
        <w:rPr>
          <w:rStyle w:val="apple-converted-space"/>
          <w:rFonts w:eastAsiaTheme="majorEastAsia"/>
          <w:color w:val="000000"/>
          <w:sz w:val="22"/>
          <w:szCs w:val="22"/>
        </w:rPr>
        <w:t> </w:t>
      </w:r>
      <w:r>
        <w:rPr>
          <w:i/>
          <w:iCs/>
          <w:color w:val="000000"/>
          <w:sz w:val="22"/>
          <w:szCs w:val="22"/>
        </w:rPr>
        <w:t>t</w:t>
      </w:r>
      <w:r>
        <w:rPr>
          <w:rStyle w:val="apple-converted-space"/>
          <w:rFonts w:eastAsiaTheme="majorEastAsia"/>
          <w:color w:val="000000"/>
          <w:sz w:val="22"/>
          <w:szCs w:val="22"/>
        </w:rPr>
        <w:t> </w:t>
      </w:r>
      <w:r>
        <w:rPr>
          <w:color w:val="000000"/>
          <w:sz w:val="22"/>
          <w:szCs w:val="22"/>
        </w:rPr>
        <w:t>физических величин, характеризующих колебания в контуре после переведения переключателя К в положение 2 в момент</w:t>
      </w:r>
      <w:r>
        <w:rPr>
          <w:rStyle w:val="apple-converted-space"/>
          <w:rFonts w:eastAsiaTheme="majorEastAsia"/>
          <w:color w:val="000000"/>
          <w:sz w:val="22"/>
          <w:szCs w:val="22"/>
        </w:rPr>
        <w:t> </w:t>
      </w:r>
      <w:r w:rsidR="00CD25E5" w:rsidRPr="00CD25E5">
        <w:rPr>
          <w:color w:val="000000"/>
          <w:sz w:val="22"/>
          <w:szCs w:val="22"/>
        </w:rPr>
        <w:pict>
          <v:shape id="_x0000_i1036" type="#_x0000_t75" alt="" style="width:24.3pt;height:24.3pt"/>
        </w:pic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Установите соответствие между графиками и физическими величинами, зависимости которых от времени эти графики могут представлять. 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8707" w:type="dxa"/>
        <w:tblCellMar>
          <w:top w:w="15" w:type="dxa"/>
          <w:left w:w="15" w:type="dxa"/>
          <w:bottom w:w="15" w:type="dxa"/>
          <w:right w:w="15" w:type="dxa"/>
        </w:tblCellMar>
        <w:tblLook w:val="04A0"/>
      </w:tblPr>
      <w:tblGrid>
        <w:gridCol w:w="2913"/>
        <w:gridCol w:w="228"/>
        <w:gridCol w:w="5566"/>
      </w:tblGrid>
      <w:tr w:rsidR="00800609" w:rsidTr="00800609">
        <w:tc>
          <w:tcPr>
            <w:tcW w:w="2913"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ГРАФИКИ</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ФИЗИЧЕСКИЕ ВЕЛИЧИНЫ</w:t>
            </w:r>
          </w:p>
        </w:tc>
      </w:tr>
      <w:tr w:rsidR="00800609" w:rsidTr="00800609">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А)</w:t>
            </w:r>
          </w:p>
          <w:p w:rsidR="00800609" w:rsidRDefault="00800609">
            <w:pPr>
              <w:pStyle w:val="leftmargin"/>
              <w:spacing w:before="0" w:beforeAutospacing="0" w:after="0" w:afterAutospacing="0"/>
              <w:ind w:firstLine="419"/>
              <w:rPr>
                <w:color w:val="000000"/>
                <w:sz w:val="22"/>
                <w:szCs w:val="22"/>
              </w:rPr>
            </w:pPr>
            <w:r>
              <w:rPr>
                <w:noProof/>
                <w:color w:val="000000"/>
                <w:sz w:val="22"/>
                <w:szCs w:val="22"/>
              </w:rPr>
              <w:drawing>
                <wp:inline distT="0" distB="0" distL="0" distR="0">
                  <wp:extent cx="988695" cy="574040"/>
                  <wp:effectExtent l="19050" t="0" r="1905" b="0"/>
                  <wp:docPr id="372" name="Рисунок 372" descr="https://phys-ege.sdamgia.ru/get_file?id=1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phys-ege.sdamgia.ru/get_file?id=16722"/>
                          <pic:cNvPicPr>
                            <a:picLocks noChangeAspect="1" noChangeArrowheads="1"/>
                          </pic:cNvPicPr>
                        </pic:nvPicPr>
                        <pic:blipFill>
                          <a:blip r:embed="rId81" cstate="print"/>
                          <a:srcRect/>
                          <a:stretch>
                            <a:fillRect/>
                          </a:stretch>
                        </pic:blipFill>
                        <pic:spPr bwMode="auto">
                          <a:xfrm>
                            <a:off x="0" y="0"/>
                            <a:ext cx="988695" cy="574040"/>
                          </a:xfrm>
                          <a:prstGeom prst="rect">
                            <a:avLst/>
                          </a:prstGeom>
                          <a:noFill/>
                          <a:ln w="9525">
                            <a:noFill/>
                            <a:miter lim="800000"/>
                            <a:headEnd/>
                            <a:tailEnd/>
                          </a:ln>
                        </pic:spPr>
                      </pic:pic>
                    </a:graphicData>
                  </a:graphic>
                </wp:inline>
              </w:drawing>
            </w:r>
          </w:p>
          <w:p w:rsidR="00800609" w:rsidRDefault="00800609">
            <w:pPr>
              <w:pStyle w:val="leftmargin"/>
              <w:spacing w:before="0" w:beforeAutospacing="0" w:after="0" w:afterAutospacing="0"/>
              <w:ind w:firstLine="419"/>
              <w:rPr>
                <w:color w:val="000000"/>
                <w:sz w:val="22"/>
                <w:szCs w:val="22"/>
              </w:rPr>
            </w:pPr>
            <w:r>
              <w:rPr>
                <w:color w:val="000000"/>
                <w:sz w:val="22"/>
                <w:szCs w:val="22"/>
              </w:rPr>
              <w:t>Б)</w:t>
            </w:r>
          </w:p>
          <w:p w:rsidR="00800609" w:rsidRDefault="00800609">
            <w:pPr>
              <w:pStyle w:val="leftmargin"/>
              <w:spacing w:before="0" w:beforeAutospacing="0" w:after="0" w:afterAutospacing="0"/>
              <w:ind w:firstLine="419"/>
              <w:rPr>
                <w:color w:val="000000"/>
                <w:sz w:val="22"/>
                <w:szCs w:val="22"/>
              </w:rPr>
            </w:pPr>
            <w:r>
              <w:rPr>
                <w:noProof/>
                <w:color w:val="000000"/>
                <w:sz w:val="22"/>
                <w:szCs w:val="22"/>
              </w:rPr>
              <w:drawing>
                <wp:inline distT="0" distB="0" distL="0" distR="0">
                  <wp:extent cx="935355" cy="520700"/>
                  <wp:effectExtent l="19050" t="0" r="0" b="0"/>
                  <wp:docPr id="373" name="Рисунок 373" descr="https://phys-ege.sdamgia.ru/get_file?id=1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phys-ege.sdamgia.ru/get_file?id=16723"/>
                          <pic:cNvPicPr>
                            <a:picLocks noChangeAspect="1" noChangeArrowheads="1"/>
                          </pic:cNvPicPr>
                        </pic:nvPicPr>
                        <pic:blipFill>
                          <a:blip r:embed="rId82" cstate="print"/>
                          <a:srcRect/>
                          <a:stretch>
                            <a:fillRect/>
                          </a:stretch>
                        </pic:blipFill>
                        <pic:spPr bwMode="auto">
                          <a:xfrm>
                            <a:off x="0" y="0"/>
                            <a:ext cx="935355" cy="5207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1) Заряд левой обкладки конденсатора</w:t>
            </w:r>
          </w:p>
          <w:p w:rsidR="00800609" w:rsidRDefault="00800609">
            <w:pPr>
              <w:pStyle w:val="leftmargin"/>
              <w:spacing w:before="0" w:beforeAutospacing="0" w:after="0" w:afterAutospacing="0"/>
              <w:ind w:firstLine="419"/>
              <w:rPr>
                <w:color w:val="000000"/>
                <w:sz w:val="22"/>
                <w:szCs w:val="22"/>
              </w:rPr>
            </w:pPr>
            <w:r>
              <w:rPr>
                <w:color w:val="000000"/>
                <w:sz w:val="22"/>
                <w:szCs w:val="22"/>
              </w:rPr>
              <w:t>2) Энергия электрического поля конденсатора</w:t>
            </w:r>
          </w:p>
          <w:p w:rsidR="00800609" w:rsidRDefault="00800609">
            <w:pPr>
              <w:pStyle w:val="leftmargin"/>
              <w:spacing w:before="0" w:beforeAutospacing="0" w:after="0" w:afterAutospacing="0"/>
              <w:ind w:firstLine="419"/>
              <w:rPr>
                <w:color w:val="000000"/>
                <w:sz w:val="22"/>
                <w:szCs w:val="22"/>
              </w:rPr>
            </w:pPr>
            <w:r>
              <w:rPr>
                <w:color w:val="000000"/>
                <w:sz w:val="22"/>
                <w:szCs w:val="22"/>
              </w:rPr>
              <w:t>3) Сила тока в катушке</w:t>
            </w:r>
          </w:p>
          <w:p w:rsidR="00800609" w:rsidRDefault="00800609">
            <w:pPr>
              <w:pStyle w:val="leftmargin"/>
              <w:spacing w:before="0" w:beforeAutospacing="0" w:after="0" w:afterAutospacing="0"/>
              <w:ind w:firstLine="419"/>
              <w:rPr>
                <w:color w:val="000000"/>
                <w:sz w:val="22"/>
                <w:szCs w:val="22"/>
              </w:rPr>
            </w:pPr>
            <w:r>
              <w:rPr>
                <w:color w:val="000000"/>
                <w:sz w:val="22"/>
                <w:szCs w:val="22"/>
              </w:rPr>
              <w:t>4) Энергия магнитного поля катушки</w:t>
            </w:r>
          </w:p>
        </w:tc>
      </w:tr>
    </w:tbl>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A</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r>
      <w:tr w:rsidR="00800609" w:rsidTr="00800609">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19.</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19</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В результате серии радиоактивных распадов ядро урана</w:t>
      </w:r>
      <w:r>
        <w:rPr>
          <w:rStyle w:val="apple-converted-space"/>
          <w:rFonts w:eastAsiaTheme="majorEastAsia"/>
          <w:color w:val="000000"/>
          <w:sz w:val="22"/>
          <w:szCs w:val="22"/>
        </w:rPr>
        <w:t> </w:t>
      </w:r>
      <w:r w:rsidR="00CD25E5" w:rsidRPr="00CD25E5">
        <w:rPr>
          <w:color w:val="000000"/>
          <w:sz w:val="22"/>
          <w:szCs w:val="22"/>
        </w:rPr>
        <w:pict>
          <v:shape id="_x0000_i1037" type="#_x0000_t75" alt="" style="width:24.3pt;height:24.3pt"/>
        </w:pict>
      </w:r>
      <w:r>
        <w:rPr>
          <w:rStyle w:val="apple-converted-space"/>
          <w:rFonts w:eastAsiaTheme="majorEastAsia"/>
          <w:color w:val="000000"/>
          <w:sz w:val="22"/>
          <w:szCs w:val="22"/>
        </w:rPr>
        <w:t> </w:t>
      </w:r>
      <w:r>
        <w:rPr>
          <w:color w:val="000000"/>
          <w:sz w:val="22"/>
          <w:szCs w:val="22"/>
        </w:rPr>
        <w:t>превращается в ядро радона</w:t>
      </w:r>
      <w:r>
        <w:rPr>
          <w:rStyle w:val="apple-converted-space"/>
          <w:rFonts w:eastAsiaTheme="majorEastAsia"/>
          <w:color w:val="000000"/>
          <w:sz w:val="22"/>
          <w:szCs w:val="22"/>
        </w:rPr>
        <w:t> </w:t>
      </w:r>
      <w:r w:rsidR="00CD25E5" w:rsidRPr="00CD25E5">
        <w:rPr>
          <w:color w:val="000000"/>
          <w:sz w:val="22"/>
          <w:szCs w:val="22"/>
        </w:rPr>
        <w:pict>
          <v:shape id="_x0000_i1038" type="#_x0000_t75" alt="" style="width:24.3pt;height:24.3pt"/>
        </w:pict>
      </w:r>
      <w:r>
        <w:rPr>
          <w:color w:val="000000"/>
          <w:sz w:val="22"/>
          <w:szCs w:val="22"/>
        </w:rPr>
        <w:t xml:space="preserve">. </w:t>
      </w:r>
      <w:proofErr w:type="gramStart"/>
      <w:r>
        <w:rPr>
          <w:color w:val="000000"/>
          <w:sz w:val="22"/>
          <w:szCs w:val="22"/>
        </w:rPr>
        <w:t>На сколько</w:t>
      </w:r>
      <w:proofErr w:type="gramEnd"/>
      <w:r>
        <w:rPr>
          <w:color w:val="000000"/>
          <w:sz w:val="22"/>
          <w:szCs w:val="22"/>
        </w:rPr>
        <w:t xml:space="preserve"> отличается количество протонов и нейтронов в этих ядрах урана и радона?</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2480"/>
        <w:gridCol w:w="2596"/>
      </w:tblGrid>
      <w:tr w:rsidR="00800609" w:rsidTr="00800609">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Разность числа протонов</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Разность числа нейтронов</w:t>
            </w:r>
          </w:p>
        </w:tc>
      </w:tr>
      <w:tr w:rsidR="00800609" w:rsidTr="00800609">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20.</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20</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Длина волны рентгеновского излучения равна</w:t>
      </w:r>
      <w:proofErr w:type="gramStart"/>
      <w:r>
        <w:rPr>
          <w:rStyle w:val="apple-converted-space"/>
          <w:rFonts w:eastAsiaTheme="majorEastAsia"/>
          <w:color w:val="000000"/>
          <w:sz w:val="22"/>
          <w:szCs w:val="22"/>
        </w:rPr>
        <w:t> </w:t>
      </w:r>
      <w:r w:rsidR="00CD25E5" w:rsidRPr="00CD25E5">
        <w:rPr>
          <w:color w:val="000000"/>
          <w:sz w:val="22"/>
          <w:szCs w:val="22"/>
        </w:rPr>
        <w:pict>
          <v:shape id="_x0000_i1039" type="#_x0000_t75" alt="" style="width:24.3pt;height:24.3pt"/>
        </w:pict>
      </w:r>
      <w:r>
        <w:rPr>
          <w:rStyle w:val="apple-converted-space"/>
          <w:rFonts w:eastAsiaTheme="majorEastAsia"/>
          <w:color w:val="000000"/>
          <w:sz w:val="22"/>
          <w:szCs w:val="22"/>
        </w:rPr>
        <w:t> </w:t>
      </w:r>
      <w:r>
        <w:rPr>
          <w:color w:val="000000"/>
          <w:sz w:val="22"/>
          <w:szCs w:val="22"/>
        </w:rPr>
        <w:t>В</w:t>
      </w:r>
      <w:proofErr w:type="gramEnd"/>
      <w:r>
        <w:rPr>
          <w:color w:val="000000"/>
          <w:sz w:val="22"/>
          <w:szCs w:val="22"/>
        </w:rPr>
        <w:t>о сколько раз энергия одного фотона этого излучения превосходит энергию фотона видимого света длиной волны</w:t>
      </w:r>
      <w:r>
        <w:rPr>
          <w:rStyle w:val="apple-converted-space"/>
          <w:rFonts w:eastAsiaTheme="majorEastAsia"/>
          <w:color w:val="000000"/>
          <w:sz w:val="22"/>
          <w:szCs w:val="22"/>
        </w:rPr>
        <w:t> </w:t>
      </w:r>
      <w:r w:rsidR="00CD25E5" w:rsidRPr="00CD25E5">
        <w:rPr>
          <w:color w:val="000000"/>
          <w:sz w:val="22"/>
          <w:szCs w:val="22"/>
        </w:rPr>
        <w:pict>
          <v:shape id="_x0000_i1040" type="#_x0000_t75" alt="" style="width:24.3pt;height:24.3pt"/>
        </w:pict>
      </w:r>
      <w:r>
        <w:rPr>
          <w:color w:val="000000"/>
          <w:sz w:val="22"/>
          <w:szCs w:val="22"/>
        </w:rPr>
        <w:t>?</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21</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Установите соответствие между физическими величинами и уравнениями, в которых они используются.</w:t>
      </w:r>
    </w:p>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10047" w:type="dxa"/>
        <w:tblCellMar>
          <w:top w:w="15" w:type="dxa"/>
          <w:left w:w="15" w:type="dxa"/>
          <w:bottom w:w="15" w:type="dxa"/>
          <w:right w:w="15" w:type="dxa"/>
        </w:tblCellMar>
        <w:tblLook w:val="04A0"/>
      </w:tblPr>
      <w:tblGrid>
        <w:gridCol w:w="4353"/>
        <w:gridCol w:w="603"/>
        <w:gridCol w:w="5091"/>
      </w:tblGrid>
      <w:tr w:rsidR="00800609" w:rsidTr="00800609">
        <w:tc>
          <w:tcPr>
            <w:tcW w:w="4353"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ФИЗИЧЕСКИЕ ВЕЛИЧИНЫ</w:t>
            </w:r>
          </w:p>
        </w:tc>
        <w:tc>
          <w:tcPr>
            <w:tcW w:w="603" w:type="dxa"/>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УРАВНЕНИЯ, В КОТОРЫХ ОНИ ИСПОЛЬЗУЮТСЯ</w:t>
            </w:r>
          </w:p>
        </w:tc>
      </w:tr>
      <w:tr w:rsidR="00800609" w:rsidTr="00800609">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А) сила</w:t>
            </w:r>
          </w:p>
          <w:p w:rsidR="00800609" w:rsidRDefault="00800609">
            <w:pPr>
              <w:pStyle w:val="leftmargin"/>
              <w:spacing w:before="0" w:beforeAutospacing="0" w:after="0" w:afterAutospacing="0"/>
              <w:ind w:firstLine="419"/>
              <w:rPr>
                <w:color w:val="000000"/>
                <w:sz w:val="22"/>
                <w:szCs w:val="22"/>
              </w:rPr>
            </w:pPr>
            <w:r>
              <w:rPr>
                <w:color w:val="000000"/>
                <w:sz w:val="22"/>
                <w:szCs w:val="22"/>
              </w:rPr>
              <w:t>Б) работа выхода</w:t>
            </w:r>
          </w:p>
        </w:tc>
        <w:tc>
          <w:tcPr>
            <w:tcW w:w="0" w:type="auto"/>
            <w:tcBorders>
              <w:top w:val="nil"/>
              <w:left w:val="nil"/>
              <w:bottom w:val="nil"/>
              <w:right w:val="nil"/>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c>
          <w:tcPr>
            <w:tcW w:w="0" w:type="auto"/>
            <w:tcBorders>
              <w:top w:val="nil"/>
              <w:left w:val="nil"/>
              <w:bottom w:val="nil"/>
              <w:right w:val="nil"/>
            </w:tcBorders>
            <w:tcMar>
              <w:top w:w="67" w:type="dxa"/>
              <w:left w:w="67" w:type="dxa"/>
              <w:bottom w:w="67" w:type="dxa"/>
              <w:right w:w="67" w:type="dxa"/>
            </w:tcMar>
            <w:hideMark/>
          </w:tcPr>
          <w:p w:rsidR="00800609" w:rsidRDefault="00800609">
            <w:pPr>
              <w:pStyle w:val="leftmargin"/>
              <w:spacing w:before="0" w:beforeAutospacing="0" w:after="0" w:afterAutospacing="0"/>
              <w:ind w:firstLine="419"/>
              <w:rPr>
                <w:color w:val="000000"/>
                <w:sz w:val="22"/>
                <w:szCs w:val="22"/>
              </w:rPr>
            </w:pPr>
            <w:r>
              <w:rPr>
                <w:color w:val="000000"/>
                <w:sz w:val="22"/>
                <w:szCs w:val="22"/>
              </w:rPr>
              <w:t>1) уравнение теплового баланса</w:t>
            </w:r>
          </w:p>
          <w:p w:rsidR="00800609" w:rsidRDefault="00800609">
            <w:pPr>
              <w:pStyle w:val="leftmargin"/>
              <w:spacing w:before="0" w:beforeAutospacing="0" w:after="0" w:afterAutospacing="0"/>
              <w:ind w:firstLine="419"/>
              <w:rPr>
                <w:color w:val="000000"/>
                <w:sz w:val="22"/>
                <w:szCs w:val="22"/>
              </w:rPr>
            </w:pPr>
            <w:r>
              <w:rPr>
                <w:color w:val="000000"/>
                <w:sz w:val="22"/>
                <w:szCs w:val="22"/>
              </w:rPr>
              <w:t>2) уравнение движения</w:t>
            </w:r>
          </w:p>
          <w:p w:rsidR="00800609" w:rsidRDefault="00800609">
            <w:pPr>
              <w:pStyle w:val="leftmargin"/>
              <w:spacing w:before="0" w:beforeAutospacing="0" w:after="0" w:afterAutospacing="0"/>
              <w:ind w:firstLine="419"/>
              <w:rPr>
                <w:color w:val="000000"/>
                <w:sz w:val="22"/>
                <w:szCs w:val="22"/>
              </w:rPr>
            </w:pPr>
            <w:r>
              <w:rPr>
                <w:color w:val="000000"/>
                <w:sz w:val="22"/>
                <w:szCs w:val="22"/>
              </w:rPr>
              <w:t xml:space="preserve">3) уравнение Менделеева — </w:t>
            </w:r>
            <w:proofErr w:type="spellStart"/>
            <w:r>
              <w:rPr>
                <w:color w:val="000000"/>
                <w:sz w:val="22"/>
                <w:szCs w:val="22"/>
              </w:rPr>
              <w:t>Клапейрона</w:t>
            </w:r>
            <w:proofErr w:type="spellEnd"/>
          </w:p>
          <w:p w:rsidR="00800609" w:rsidRDefault="00800609">
            <w:pPr>
              <w:pStyle w:val="leftmargin"/>
              <w:spacing w:before="0" w:beforeAutospacing="0" w:after="0" w:afterAutospacing="0"/>
              <w:ind w:firstLine="419"/>
              <w:rPr>
                <w:color w:val="000000"/>
                <w:sz w:val="22"/>
                <w:szCs w:val="22"/>
              </w:rPr>
            </w:pPr>
            <w:r>
              <w:rPr>
                <w:color w:val="000000"/>
                <w:sz w:val="22"/>
                <w:szCs w:val="22"/>
              </w:rPr>
              <w:t>4) уравнение Эйнштейна для фотоэффекта</w:t>
            </w:r>
          </w:p>
        </w:tc>
      </w:tr>
    </w:tbl>
    <w:p w:rsidR="00800609" w:rsidRDefault="00800609" w:rsidP="00800609">
      <w:pPr>
        <w:pStyle w:val="af5"/>
        <w:spacing w:before="0" w:beforeAutospacing="0" w:after="0" w:afterAutospacing="0"/>
        <w:jc w:val="both"/>
        <w:rPr>
          <w:color w:val="000000"/>
          <w:sz w:val="22"/>
          <w:szCs w:val="22"/>
        </w:rPr>
      </w:pPr>
      <w:r>
        <w:rPr>
          <w:color w:val="000000"/>
          <w:sz w:val="22"/>
          <w:szCs w:val="22"/>
        </w:rPr>
        <w:t> </w:t>
      </w:r>
    </w:p>
    <w:tbl>
      <w:tblPr>
        <w:tblW w:w="0" w:type="auto"/>
        <w:tblCellMar>
          <w:top w:w="15" w:type="dxa"/>
          <w:left w:w="15" w:type="dxa"/>
          <w:bottom w:w="15" w:type="dxa"/>
          <w:right w:w="15" w:type="dxa"/>
        </w:tblCellMar>
        <w:tblLook w:val="04A0"/>
      </w:tblPr>
      <w:tblGrid>
        <w:gridCol w:w="753"/>
        <w:gridCol w:w="753"/>
      </w:tblGrid>
      <w:tr w:rsidR="00800609" w:rsidTr="00800609">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A</w:t>
            </w:r>
          </w:p>
        </w:tc>
        <w:tc>
          <w:tcPr>
            <w:tcW w:w="753" w:type="dxa"/>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jc w:val="center"/>
              <w:rPr>
                <w:color w:val="000000"/>
              </w:rPr>
            </w:pPr>
            <w:r>
              <w:rPr>
                <w:color w:val="000000"/>
              </w:rPr>
              <w:t>Б</w:t>
            </w:r>
          </w:p>
        </w:tc>
      </w:tr>
      <w:tr w:rsidR="00800609" w:rsidTr="00800609">
        <w:trPr>
          <w:trHeight w:val="234"/>
        </w:trPr>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67" w:type="dxa"/>
              <w:left w:w="67" w:type="dxa"/>
              <w:bottom w:w="67" w:type="dxa"/>
              <w:right w:w="67" w:type="dxa"/>
            </w:tcMar>
            <w:vAlign w:val="center"/>
            <w:hideMark/>
          </w:tcPr>
          <w:p w:rsidR="00800609" w:rsidRDefault="00800609">
            <w:pPr>
              <w:spacing w:before="84"/>
              <w:rPr>
                <w:color w:val="000000"/>
              </w:rPr>
            </w:pPr>
            <w:r>
              <w:rPr>
                <w:color w:val="000000"/>
              </w:rPr>
              <w:t> </w:t>
            </w:r>
          </w:p>
        </w:tc>
      </w:tr>
    </w:tbl>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22.</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22</w:t>
      </w:r>
    </w:p>
    <w:p w:rsidR="00800609" w:rsidRDefault="00800609" w:rsidP="00800609">
      <w:pPr>
        <w:pStyle w:val="leftmargin"/>
        <w:spacing w:before="0" w:beforeAutospacing="0" w:after="0" w:afterAutospacing="0"/>
        <w:ind w:firstLine="419"/>
        <w:jc w:val="both"/>
        <w:rPr>
          <w:color w:val="000000"/>
          <w:sz w:val="22"/>
          <w:szCs w:val="22"/>
        </w:rPr>
      </w:pPr>
      <w:r>
        <w:rPr>
          <w:noProof/>
          <w:color w:val="000000"/>
          <w:sz w:val="22"/>
          <w:szCs w:val="22"/>
        </w:rPr>
        <w:drawing>
          <wp:inline distT="0" distB="0" distL="0" distR="0">
            <wp:extent cx="1329055" cy="946150"/>
            <wp:effectExtent l="19050" t="0" r="4445" b="0"/>
            <wp:docPr id="378" name="Рисунок 378" descr="https://phys-ege.sdamgia.ru/get_file?id=2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phys-ege.sdamgia.ru/get_file?id=25228"/>
                    <pic:cNvPicPr>
                      <a:picLocks noChangeAspect="1" noChangeArrowheads="1"/>
                    </pic:cNvPicPr>
                  </pic:nvPicPr>
                  <pic:blipFill>
                    <a:blip r:embed="rId83" cstate="print"/>
                    <a:srcRect/>
                    <a:stretch>
                      <a:fillRect/>
                    </a:stretch>
                  </pic:blipFill>
                  <pic:spPr bwMode="auto">
                    <a:xfrm>
                      <a:off x="0" y="0"/>
                      <a:ext cx="1329055" cy="946150"/>
                    </a:xfrm>
                    <a:prstGeom prst="rect">
                      <a:avLst/>
                    </a:prstGeom>
                    <a:noFill/>
                    <a:ln w="9525">
                      <a:noFill/>
                      <a:miter lim="800000"/>
                      <a:headEnd/>
                      <a:tailEnd/>
                    </a:ln>
                  </pic:spPr>
                </pic:pic>
              </a:graphicData>
            </a:graphic>
          </wp:inline>
        </w:drawing>
      </w:r>
      <w:r>
        <w:rPr>
          <w:color w:val="000000"/>
          <w:sz w:val="22"/>
          <w:szCs w:val="22"/>
        </w:rPr>
        <w:t>Ученики исследовали зависимость силы трения скольжения от массы груза. Результаты измерений представлены в виде графика на рисунке. Погрешность измерения массы равна 0,1 кг, силы — 1 Н. Чему равна с учетом погрешности измерений сила трения, действующая на груз массы 1 кг? В ответе запишите значение и погрешность слитно без пробела.</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23.</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23</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Для определения относительной влажности воздуха используют разность показаний сухого и влажного термометров (</w:t>
      </w:r>
      <w:proofErr w:type="gramStart"/>
      <w:r>
        <w:rPr>
          <w:color w:val="000000"/>
          <w:sz w:val="22"/>
          <w:szCs w:val="22"/>
        </w:rPr>
        <w:t>см</w:t>
      </w:r>
      <w:proofErr w:type="gramEnd"/>
      <w:r>
        <w:rPr>
          <w:color w:val="000000"/>
          <w:sz w:val="22"/>
          <w:szCs w:val="22"/>
        </w:rPr>
        <w:t>. рисунок). Используя данные рисунка и психрометрическую таблицу, определите, какую температуру (в градусах Цельсия) показывает сухой термометр, если относительная влажность воздуха в помещении 60 %.</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drawing>
          <wp:inline distT="0" distB="0" distL="0" distR="0">
            <wp:extent cx="4253230" cy="3147060"/>
            <wp:effectExtent l="19050" t="0" r="0" b="0"/>
            <wp:docPr id="379" name="Рисунок 379" descr="https://phys-ege.sdamgia.ru/get_file?id=1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phys-ege.sdamgia.ru/get_file?id=16170"/>
                    <pic:cNvPicPr>
                      <a:picLocks noChangeAspect="1" noChangeArrowheads="1"/>
                    </pic:cNvPicPr>
                  </pic:nvPicPr>
                  <pic:blipFill>
                    <a:blip r:embed="rId84" cstate="print"/>
                    <a:srcRect/>
                    <a:stretch>
                      <a:fillRect/>
                    </a:stretch>
                  </pic:blipFill>
                  <pic:spPr bwMode="auto">
                    <a:xfrm>
                      <a:off x="0" y="0"/>
                      <a:ext cx="4253230" cy="3147060"/>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lastRenderedPageBreak/>
        <w:t>24.</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24</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Две совершенно одинаковые звезды расположены на небе так близко, что видны как одна звезда. Их суммарный видимый блеск равен 5 звёздным величинам. Видимый блеск одной из них (первой) равен 5,5 звёздных величин. Исходя из этого условия, выберите два верных утверждения.</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1) Блеск второй звезды равен блеску первой звезды.</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2) Блеск второй звезды равен –0,5 звёздным величинам.</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3) Звёзды находятся на одинаковом расстоянии.</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4) Вторая звезда дальше первой.</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5) Если каждую из звёзд приблизить к нам в десять раз, то их суммарный блеск станет равен 0 звёздных величин.</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25.</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25</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Тело брошено под углом 60° к горизонту с плоской горизонтальной поверхности с начальной скоростью 20 м/с. Сопротивление воздуха пренебрежимо мало. На какой высоте над поверхностью модуль проекции скорости тела на вертикальную ось будет равен модулю проекции скорости тела на горизонтальную ось? Ответ округлите до целого числа. Ответ приведите в метрах, округлив до целого числа.</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26.</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26</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Чему равен КПД цикла, проводимого с идеальным одноатомным газом? Ответ приведите в процентах, округлить до целых.</w:t>
      </w:r>
      <w:r>
        <w:rPr>
          <w:noProof/>
          <w:color w:val="000000"/>
          <w:sz w:val="22"/>
          <w:szCs w:val="22"/>
        </w:rPr>
        <w:drawing>
          <wp:inline distT="0" distB="0" distL="0" distR="0">
            <wp:extent cx="1223010" cy="999490"/>
            <wp:effectExtent l="19050" t="0" r="0" b="0"/>
            <wp:docPr id="380" name="Рисунок 380" descr="https://phys-ege.sdamgia.ru/get_file?id=1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phys-ege.sdamgia.ru/get_file?id=16346"/>
                    <pic:cNvPicPr>
                      <a:picLocks noChangeAspect="1" noChangeArrowheads="1"/>
                    </pic:cNvPicPr>
                  </pic:nvPicPr>
                  <pic:blipFill>
                    <a:blip r:embed="rId85" cstate="print"/>
                    <a:srcRect/>
                    <a:stretch>
                      <a:fillRect/>
                    </a:stretch>
                  </pic:blipFill>
                  <pic:spPr bwMode="auto">
                    <a:xfrm>
                      <a:off x="0" y="0"/>
                      <a:ext cx="1223010" cy="999490"/>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27.</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27</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 xml:space="preserve">Предмет расположен на расстоянии 9 см от собирающей линзы с фокусным расстоянием 6 см. Линзу заменили на другую собирающую линзу с фокусным расстоянием 8 </w:t>
      </w:r>
      <w:proofErr w:type="gramStart"/>
      <w:r>
        <w:rPr>
          <w:color w:val="000000"/>
          <w:sz w:val="22"/>
          <w:szCs w:val="22"/>
        </w:rPr>
        <w:t>см</w:t>
      </w:r>
      <w:proofErr w:type="gramEnd"/>
      <w:r>
        <w:rPr>
          <w:color w:val="000000"/>
          <w:sz w:val="22"/>
          <w:szCs w:val="22"/>
        </w:rPr>
        <w:t xml:space="preserve">. На каком расстоянии от новой линзы нужно расположить предмет для того, чтобы увеличения в обоих случаях были одинаковыми? Ответ приведите в </w:t>
      </w:r>
      <w:proofErr w:type="gramStart"/>
      <w:r>
        <w:rPr>
          <w:color w:val="000000"/>
          <w:sz w:val="22"/>
          <w:szCs w:val="22"/>
        </w:rPr>
        <w:t>см</w:t>
      </w:r>
      <w:proofErr w:type="gramEnd"/>
      <w:r>
        <w:rPr>
          <w:color w:val="000000"/>
          <w:sz w:val="22"/>
          <w:szCs w:val="22"/>
        </w:rPr>
        <w:t>.</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28.</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28</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В сельской местности люди обычно живут в деревянных домах. Трубы, по которым в дом подаётся из уличного водопровода холодная вода, имеющая температуру 8—10</w:t>
      </w:r>
      <w:proofErr w:type="gramStart"/>
      <w:r>
        <w:rPr>
          <w:color w:val="000000"/>
          <w:sz w:val="22"/>
          <w:szCs w:val="22"/>
        </w:rPr>
        <w:t>° С</w:t>
      </w:r>
      <w:proofErr w:type="gramEnd"/>
      <w:r>
        <w:rPr>
          <w:color w:val="000000"/>
          <w:sz w:val="22"/>
          <w:szCs w:val="22"/>
        </w:rPr>
        <w:t xml:space="preserve">, опытные хозяева </w:t>
      </w:r>
      <w:proofErr w:type="spellStart"/>
      <w:r>
        <w:rPr>
          <w:color w:val="000000"/>
          <w:sz w:val="22"/>
          <w:szCs w:val="22"/>
        </w:rPr>
        <w:t>теплоизолируют</w:t>
      </w:r>
      <w:proofErr w:type="spellEnd"/>
      <w:r>
        <w:rPr>
          <w:color w:val="000000"/>
          <w:sz w:val="22"/>
          <w:szCs w:val="22"/>
        </w:rPr>
        <w:t xml:space="preserve"> и защищают от влаги, оборачивая влагостойкими материалами с низкой теплопроводностью. Это, наряду с проветриванием, позволяет уменьшить сырость в доме. </w:t>
      </w:r>
      <w:r>
        <w:rPr>
          <w:color w:val="000000"/>
          <w:sz w:val="22"/>
          <w:szCs w:val="22"/>
        </w:rPr>
        <w:lastRenderedPageBreak/>
        <w:t>Объясните, опираясь на известные физические законы, зачем это делается и почему описанные процедуры уменьшают сырость.</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29.</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29</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Прибор наблюдения обнаружил летящий снаряд и зафиксировал его горизонтальную координату</w:t>
      </w:r>
      <w:r>
        <w:rPr>
          <w:rStyle w:val="apple-converted-space"/>
          <w:rFonts w:eastAsiaTheme="majorEastAsia"/>
          <w:color w:val="000000"/>
          <w:sz w:val="22"/>
          <w:szCs w:val="22"/>
        </w:rPr>
        <w:t> </w:t>
      </w:r>
      <w:r w:rsidR="00CD25E5" w:rsidRPr="00CD25E5">
        <w:rPr>
          <w:color w:val="000000"/>
          <w:sz w:val="22"/>
          <w:szCs w:val="22"/>
        </w:rPr>
        <w:pict>
          <v:shape id="_x0000_i1041" type="#_x0000_t75" alt="" style="width:24.3pt;height:24.3pt"/>
        </w:pict>
      </w:r>
      <w:r>
        <w:rPr>
          <w:color w:val="000000"/>
          <w:sz w:val="22"/>
          <w:szCs w:val="22"/>
        </w:rPr>
        <w:t>и высоту</w:t>
      </w:r>
      <w:r>
        <w:rPr>
          <w:rStyle w:val="apple-converted-space"/>
          <w:rFonts w:eastAsiaTheme="majorEastAsia"/>
          <w:color w:val="000000"/>
          <w:sz w:val="22"/>
          <w:szCs w:val="22"/>
        </w:rPr>
        <w:t> </w:t>
      </w:r>
      <w:r w:rsidR="00CD25E5" w:rsidRPr="00CD25E5">
        <w:rPr>
          <w:color w:val="000000"/>
          <w:sz w:val="22"/>
          <w:szCs w:val="22"/>
        </w:rPr>
        <w:pict>
          <v:shape id="_x0000_i1042" type="#_x0000_t75" alt="" style="width:24.3pt;height:24.3pt"/>
        </w:pict>
      </w:r>
      <w:r>
        <w:rPr>
          <w:rStyle w:val="apple-converted-space"/>
          <w:rFonts w:eastAsiaTheme="majorEastAsia"/>
          <w:color w:val="000000"/>
          <w:sz w:val="22"/>
          <w:szCs w:val="22"/>
        </w:rPr>
        <w:t> </w:t>
      </w:r>
      <w:proofErr w:type="gramStart"/>
      <w:r>
        <w:rPr>
          <w:color w:val="000000"/>
          <w:sz w:val="22"/>
          <w:szCs w:val="22"/>
        </w:rPr>
        <w:t>м</w:t>
      </w:r>
      <w:proofErr w:type="gramEnd"/>
      <w:r>
        <w:rPr>
          <w:color w:val="000000"/>
          <w:sz w:val="22"/>
          <w:szCs w:val="22"/>
        </w:rPr>
        <w:t xml:space="preserve"> над Землёй (см. рисунок). Через 3 </w:t>
      </w:r>
      <w:proofErr w:type="gramStart"/>
      <w:r>
        <w:rPr>
          <w:color w:val="000000"/>
          <w:sz w:val="22"/>
          <w:szCs w:val="22"/>
        </w:rPr>
        <w:t>с</w:t>
      </w:r>
      <w:proofErr w:type="gramEnd"/>
      <w:r>
        <w:rPr>
          <w:color w:val="000000"/>
          <w:sz w:val="22"/>
          <w:szCs w:val="22"/>
        </w:rPr>
        <w:t xml:space="preserve"> снаряд упал на Землю и взорвался на расстоянии</w:t>
      </w:r>
      <w:r>
        <w:rPr>
          <w:rStyle w:val="apple-converted-space"/>
          <w:rFonts w:eastAsiaTheme="majorEastAsia"/>
          <w:color w:val="000000"/>
          <w:sz w:val="22"/>
          <w:szCs w:val="22"/>
        </w:rPr>
        <w:t> </w:t>
      </w:r>
      <w:r w:rsidR="00CD25E5" w:rsidRPr="00CD25E5">
        <w:rPr>
          <w:color w:val="000000"/>
          <w:sz w:val="22"/>
          <w:szCs w:val="22"/>
        </w:rPr>
        <w:pict>
          <v:shape id="_x0000_i1043" type="#_x0000_t75" alt="" style="width:24.3pt;height:24.3pt"/>
        </w:pict>
      </w:r>
      <w:r>
        <w:rPr>
          <w:rStyle w:val="apple-converted-space"/>
          <w:rFonts w:eastAsiaTheme="majorEastAsia"/>
          <w:color w:val="000000"/>
          <w:sz w:val="22"/>
          <w:szCs w:val="22"/>
        </w:rPr>
        <w:t> </w:t>
      </w:r>
      <w:r>
        <w:rPr>
          <w:color w:val="000000"/>
          <w:sz w:val="22"/>
          <w:szCs w:val="22"/>
        </w:rPr>
        <w:t>м от места его обнаружения. Чему равнялась начальная скорость</w:t>
      </w:r>
      <w:r>
        <w:rPr>
          <w:rStyle w:val="apple-converted-space"/>
          <w:rFonts w:eastAsiaTheme="majorEastAsia"/>
          <w:color w:val="000000"/>
          <w:sz w:val="22"/>
          <w:szCs w:val="22"/>
        </w:rPr>
        <w:t> </w:t>
      </w:r>
      <w:r w:rsidR="00CD25E5" w:rsidRPr="00CD25E5">
        <w:rPr>
          <w:color w:val="000000"/>
          <w:sz w:val="22"/>
          <w:szCs w:val="22"/>
        </w:rPr>
        <w:pict>
          <v:shape id="_x0000_i1044" type="#_x0000_t75" alt="" style="width:24.3pt;height:24.3pt"/>
        </w:pict>
      </w:r>
      <w:r>
        <w:rPr>
          <w:rStyle w:val="apple-converted-space"/>
          <w:rFonts w:eastAsiaTheme="majorEastAsia"/>
          <w:color w:val="000000"/>
          <w:sz w:val="22"/>
          <w:szCs w:val="22"/>
        </w:rPr>
        <w:t> </w:t>
      </w:r>
      <w:r>
        <w:rPr>
          <w:color w:val="000000"/>
          <w:sz w:val="22"/>
          <w:szCs w:val="22"/>
        </w:rPr>
        <w:t>снаряда при вылете из пушки, если считать, что сопротивление воздуха пренебрежимо мало? Пушка и место взрыва находятся на одной горизонтали.</w:t>
      </w:r>
      <w:r>
        <w:rPr>
          <w:noProof/>
          <w:color w:val="000000"/>
          <w:sz w:val="22"/>
          <w:szCs w:val="22"/>
        </w:rPr>
        <w:drawing>
          <wp:inline distT="0" distB="0" distL="0" distR="0">
            <wp:extent cx="1765300" cy="797560"/>
            <wp:effectExtent l="19050" t="0" r="6350" b="0"/>
            <wp:docPr id="385" name="Рисунок 385" descr="https://phys-ege.sdamgia.ru/get_file?id=1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phys-ege.sdamgia.ru/get_file?id=16815"/>
                    <pic:cNvPicPr>
                      <a:picLocks noChangeAspect="1" noChangeArrowheads="1"/>
                    </pic:cNvPicPr>
                  </pic:nvPicPr>
                  <pic:blipFill>
                    <a:blip r:embed="rId86" cstate="print"/>
                    <a:srcRect/>
                    <a:stretch>
                      <a:fillRect/>
                    </a:stretch>
                  </pic:blipFill>
                  <pic:spPr bwMode="auto">
                    <a:xfrm>
                      <a:off x="0" y="0"/>
                      <a:ext cx="1765300" cy="797560"/>
                    </a:xfrm>
                    <a:prstGeom prst="rect">
                      <a:avLst/>
                    </a:prstGeom>
                    <a:noFill/>
                    <a:ln w="9525">
                      <a:noFill/>
                      <a:miter lim="800000"/>
                      <a:headEnd/>
                      <a:tailEnd/>
                    </a:ln>
                  </pic:spPr>
                </pic:pic>
              </a:graphicData>
            </a:graphic>
          </wp:inline>
        </w:drawing>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30.</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30</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В комнате размерами 4×5×3 м, в которой воздух имеет температуру 10 °C и относительную влажность 30 %, включили увлажнитель воздуха производительностью 0,2 л/ч. Чему станет равна относительная влажность воздуха в комнате через 1,5 ч? Давление насыщенного водяного пара при температуре 10 °C равно 1,23 кПа. Комнату считать герметичным сосудом.</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31.</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31</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 xml:space="preserve">Известно, что «лошадиная сила» (л. </w:t>
      </w:r>
      <w:proofErr w:type="gramStart"/>
      <w:r>
        <w:rPr>
          <w:color w:val="000000"/>
          <w:sz w:val="22"/>
          <w:szCs w:val="22"/>
        </w:rPr>
        <w:t>с</w:t>
      </w:r>
      <w:proofErr w:type="gramEnd"/>
      <w:r>
        <w:rPr>
          <w:color w:val="000000"/>
          <w:sz w:val="22"/>
          <w:szCs w:val="22"/>
        </w:rPr>
        <w:t xml:space="preserve">.) </w:t>
      </w:r>
      <w:proofErr w:type="gramStart"/>
      <w:r>
        <w:rPr>
          <w:color w:val="000000"/>
          <w:sz w:val="22"/>
          <w:szCs w:val="22"/>
        </w:rPr>
        <w:t>равна</w:t>
      </w:r>
      <w:proofErr w:type="gramEnd"/>
      <w:r>
        <w:rPr>
          <w:color w:val="000000"/>
          <w:sz w:val="22"/>
          <w:szCs w:val="22"/>
        </w:rPr>
        <w:t xml:space="preserve"> мощности 75 кгс · м/с ≈ 735 Вт, а средний человек при длительной работе развивает мощность около 0,16 л. с. и кратковременно может превышать это ограничение. Человек, стараясь после отключения электричества в сети осветить своё жилище, используя электрогенератор с механическим приводом с КПД η = 60%, вращает ротор генератора через редуктор за ручку, находящуюся на расстоянии</w:t>
      </w:r>
      <w:r>
        <w:rPr>
          <w:rStyle w:val="apple-converted-space"/>
          <w:rFonts w:eastAsiaTheme="majorEastAsia"/>
          <w:color w:val="000000"/>
          <w:sz w:val="22"/>
          <w:szCs w:val="22"/>
        </w:rPr>
        <w:t> </w:t>
      </w:r>
      <w:r>
        <w:rPr>
          <w:i/>
          <w:iCs/>
          <w:color w:val="000000"/>
          <w:sz w:val="22"/>
          <w:szCs w:val="22"/>
        </w:rPr>
        <w:t>R</w:t>
      </w:r>
      <w:r>
        <w:rPr>
          <w:color w:val="000000"/>
          <w:sz w:val="22"/>
          <w:szCs w:val="22"/>
        </w:rPr>
        <w:t> = 0,5 м от оси, со скоростью</w:t>
      </w:r>
      <w:r>
        <w:rPr>
          <w:rStyle w:val="apple-converted-space"/>
          <w:rFonts w:eastAsiaTheme="majorEastAsia"/>
          <w:color w:val="000000"/>
          <w:sz w:val="22"/>
          <w:szCs w:val="22"/>
        </w:rPr>
        <w:t> </w:t>
      </w:r>
      <w:r>
        <w:rPr>
          <w:i/>
          <w:iCs/>
          <w:color w:val="000000"/>
          <w:sz w:val="22"/>
          <w:szCs w:val="22"/>
        </w:rPr>
        <w:t>n</w:t>
      </w:r>
      <w:r>
        <w:rPr>
          <w:color w:val="000000"/>
          <w:sz w:val="22"/>
          <w:szCs w:val="22"/>
        </w:rPr>
        <w:t> = 20 об/мин, прикладывая к ручке силу</w:t>
      </w:r>
      <w:r>
        <w:rPr>
          <w:rStyle w:val="apple-converted-space"/>
          <w:rFonts w:eastAsiaTheme="majorEastAsia"/>
          <w:color w:val="000000"/>
          <w:sz w:val="22"/>
          <w:szCs w:val="22"/>
        </w:rPr>
        <w:t> </w:t>
      </w:r>
      <w:r>
        <w:rPr>
          <w:i/>
          <w:iCs/>
          <w:color w:val="000000"/>
          <w:sz w:val="22"/>
          <w:szCs w:val="22"/>
        </w:rPr>
        <w:t>F</w:t>
      </w:r>
      <w:r>
        <w:rPr>
          <w:color w:val="000000"/>
          <w:sz w:val="22"/>
          <w:szCs w:val="22"/>
        </w:rPr>
        <w:t xml:space="preserve"> = 100 Н. Сможет ли он долго поддерживать горение лампочки </w:t>
      </w:r>
      <w:proofErr w:type="spellStart"/>
      <w:r>
        <w:rPr>
          <w:color w:val="000000"/>
          <w:sz w:val="22"/>
          <w:szCs w:val="22"/>
        </w:rPr>
        <w:t>мощностью</w:t>
      </w:r>
      <w:proofErr w:type="gramStart"/>
      <w:r>
        <w:rPr>
          <w:i/>
          <w:iCs/>
          <w:color w:val="000000"/>
          <w:sz w:val="22"/>
          <w:szCs w:val="22"/>
        </w:rPr>
        <w:t>P</w:t>
      </w:r>
      <w:proofErr w:type="spellEnd"/>
      <w:proofErr w:type="gramEnd"/>
      <w:r>
        <w:rPr>
          <w:color w:val="000000"/>
          <w:sz w:val="22"/>
          <w:szCs w:val="22"/>
        </w:rPr>
        <w:t> = 60 Вт, и не перегорит ли она от перенапряжения (лампочка рассчитана на номинальное напряжение 220</w:t>
      </w:r>
      <w:proofErr w:type="gramStart"/>
      <w:r>
        <w:rPr>
          <w:color w:val="000000"/>
          <w:sz w:val="22"/>
          <w:szCs w:val="22"/>
        </w:rPr>
        <w:t> В</w:t>
      </w:r>
      <w:proofErr w:type="gramEnd"/>
      <w:r>
        <w:rPr>
          <w:color w:val="000000"/>
          <w:sz w:val="22"/>
          <w:szCs w:val="22"/>
        </w:rPr>
        <w:t>, но не более 235 В, а напряжение генератора прямо пропорционально скорости вращения ротора)?</w:t>
      </w:r>
    </w:p>
    <w:p w:rsidR="00800609" w:rsidRDefault="00800609" w:rsidP="00800609">
      <w:pPr>
        <w:jc w:val="both"/>
        <w:rPr>
          <w:rFonts w:ascii="Verdana" w:hAnsi="Verdana"/>
          <w:b/>
          <w:bCs/>
          <w:color w:val="000000"/>
          <w:sz w:val="18"/>
          <w:szCs w:val="18"/>
        </w:rPr>
      </w:pPr>
      <w:r>
        <w:rPr>
          <w:rStyle w:val="outernumber"/>
          <w:rFonts w:ascii="Verdana" w:hAnsi="Verdana"/>
          <w:b/>
          <w:bCs/>
          <w:color w:val="000000"/>
          <w:sz w:val="18"/>
          <w:szCs w:val="18"/>
        </w:rPr>
        <w:t>32.</w:t>
      </w:r>
      <w:r>
        <w:rPr>
          <w:rStyle w:val="apple-converted-space"/>
          <w:rFonts w:ascii="Verdana" w:eastAsiaTheme="majorEastAsia" w:hAnsi="Verdana"/>
          <w:b/>
          <w:bCs/>
          <w:color w:val="000000"/>
          <w:sz w:val="18"/>
          <w:szCs w:val="18"/>
        </w:rPr>
        <w:t> </w:t>
      </w:r>
      <w:r>
        <w:rPr>
          <w:rStyle w:val="probnums"/>
          <w:rFonts w:ascii="Verdana" w:hAnsi="Verdana"/>
          <w:b/>
          <w:bCs/>
          <w:color w:val="000000"/>
          <w:sz w:val="18"/>
          <w:szCs w:val="18"/>
        </w:rPr>
        <w:t>Задание 32</w:t>
      </w:r>
    </w:p>
    <w:p w:rsidR="00800609" w:rsidRDefault="00800609" w:rsidP="00800609">
      <w:pPr>
        <w:pStyle w:val="leftmargin"/>
        <w:spacing w:before="0" w:beforeAutospacing="0" w:after="0" w:afterAutospacing="0"/>
        <w:ind w:firstLine="419"/>
        <w:jc w:val="both"/>
        <w:rPr>
          <w:color w:val="000000"/>
          <w:sz w:val="22"/>
          <w:szCs w:val="22"/>
        </w:rPr>
      </w:pPr>
      <w:r>
        <w:rPr>
          <w:color w:val="000000"/>
          <w:sz w:val="22"/>
          <w:szCs w:val="22"/>
        </w:rPr>
        <w:t xml:space="preserve">В современных научных и технических устройствах часто используются линейные датчики индукции магнитного поля, работа которых основана на эффекте Холла. Этот эффект состоит в возникновении поперечной разности </w:t>
      </w:r>
      <w:r>
        <w:rPr>
          <w:color w:val="000000"/>
          <w:sz w:val="22"/>
          <w:szCs w:val="22"/>
        </w:rPr>
        <w:lastRenderedPageBreak/>
        <w:t>потенциалов в проводнике или полупроводнике с электрическим током, находящемся в магнитном поле, перпендикулярном току. Пусть вдоль однородного длинного образца полупроводника прямоугольной формы с поперечным сечением размерами</w:t>
      </w:r>
      <w:r>
        <w:rPr>
          <w:rStyle w:val="apple-converted-space"/>
          <w:rFonts w:eastAsiaTheme="majorEastAsia"/>
          <w:color w:val="000000"/>
          <w:sz w:val="22"/>
          <w:szCs w:val="22"/>
        </w:rPr>
        <w:t> </w:t>
      </w:r>
      <w:r>
        <w:rPr>
          <w:i/>
          <w:iCs/>
          <w:color w:val="000000"/>
          <w:sz w:val="22"/>
          <w:szCs w:val="22"/>
        </w:rPr>
        <w:t>b</w:t>
      </w:r>
      <w:r>
        <w:rPr>
          <w:rStyle w:val="apple-converted-space"/>
          <w:rFonts w:eastAsiaTheme="majorEastAsia"/>
          <w:color w:val="000000"/>
          <w:sz w:val="22"/>
          <w:szCs w:val="22"/>
        </w:rPr>
        <w:t> </w:t>
      </w:r>
      <w:r>
        <w:rPr>
          <w:color w:val="000000"/>
          <w:sz w:val="22"/>
          <w:szCs w:val="22"/>
        </w:rPr>
        <w:t>= 0,3 мм и</w:t>
      </w:r>
      <w:r>
        <w:rPr>
          <w:rStyle w:val="apple-converted-space"/>
          <w:rFonts w:eastAsiaTheme="majorEastAsia"/>
          <w:color w:val="000000"/>
          <w:sz w:val="22"/>
          <w:szCs w:val="22"/>
        </w:rPr>
        <w:t> </w:t>
      </w:r>
      <w:r>
        <w:rPr>
          <w:i/>
          <w:iCs/>
          <w:color w:val="000000"/>
          <w:sz w:val="22"/>
          <w:szCs w:val="22"/>
        </w:rPr>
        <w:t>d</w:t>
      </w:r>
      <w:r>
        <w:rPr>
          <w:rStyle w:val="apple-converted-space"/>
          <w:rFonts w:eastAsiaTheme="majorEastAsia"/>
          <w:color w:val="000000"/>
          <w:sz w:val="22"/>
          <w:szCs w:val="22"/>
        </w:rPr>
        <w:t> </w:t>
      </w:r>
      <w:r>
        <w:rPr>
          <w:color w:val="000000"/>
          <w:sz w:val="22"/>
          <w:szCs w:val="22"/>
        </w:rPr>
        <w:t>= 8 мм и концентрацией носителей заряда e положительного знака («дырок»), равной</w:t>
      </w:r>
      <w:r>
        <w:rPr>
          <w:rStyle w:val="apple-converted-space"/>
          <w:rFonts w:eastAsiaTheme="majorEastAsia"/>
          <w:color w:val="000000"/>
          <w:sz w:val="22"/>
          <w:szCs w:val="22"/>
        </w:rPr>
        <w:t> </w:t>
      </w:r>
      <w:r>
        <w:rPr>
          <w:i/>
          <w:iCs/>
          <w:color w:val="000000"/>
          <w:sz w:val="22"/>
          <w:szCs w:val="22"/>
        </w:rPr>
        <w:t>n</w:t>
      </w:r>
      <w:r>
        <w:rPr>
          <w:rStyle w:val="apple-converted-space"/>
          <w:rFonts w:eastAsiaTheme="majorEastAsia"/>
          <w:color w:val="000000"/>
          <w:sz w:val="22"/>
          <w:szCs w:val="22"/>
        </w:rPr>
        <w:t> </w:t>
      </w:r>
      <w:r>
        <w:rPr>
          <w:color w:val="000000"/>
          <w:sz w:val="22"/>
          <w:szCs w:val="22"/>
        </w:rPr>
        <w:t>= 5 ∙ 10</w:t>
      </w:r>
      <w:r>
        <w:rPr>
          <w:color w:val="000000"/>
          <w:sz w:val="22"/>
          <w:szCs w:val="22"/>
          <w:vertAlign w:val="superscript"/>
        </w:rPr>
        <w:t>18</w:t>
      </w:r>
      <w:r>
        <w:rPr>
          <w:rStyle w:val="apple-converted-space"/>
          <w:rFonts w:eastAsiaTheme="majorEastAsia"/>
          <w:color w:val="000000"/>
          <w:sz w:val="22"/>
          <w:szCs w:val="22"/>
        </w:rPr>
        <w:t> </w:t>
      </w:r>
      <w:r>
        <w:rPr>
          <w:color w:val="000000"/>
          <w:sz w:val="22"/>
          <w:szCs w:val="22"/>
        </w:rPr>
        <w:t>см</w:t>
      </w:r>
      <w:r>
        <w:rPr>
          <w:color w:val="000000"/>
          <w:sz w:val="22"/>
          <w:szCs w:val="22"/>
          <w:vertAlign w:val="superscript"/>
        </w:rPr>
        <w:t>−3</w:t>
      </w:r>
      <w:r>
        <w:rPr>
          <w:color w:val="000000"/>
          <w:sz w:val="22"/>
          <w:szCs w:val="22"/>
        </w:rPr>
        <w:t>, течёт постоянный ток</w:t>
      </w:r>
      <w:r>
        <w:rPr>
          <w:rStyle w:val="apple-converted-space"/>
          <w:rFonts w:eastAsiaTheme="majorEastAsia"/>
          <w:color w:val="000000"/>
          <w:sz w:val="22"/>
          <w:szCs w:val="22"/>
        </w:rPr>
        <w:t> </w:t>
      </w:r>
      <w:r>
        <w:rPr>
          <w:i/>
          <w:iCs/>
          <w:color w:val="000000"/>
          <w:sz w:val="22"/>
          <w:szCs w:val="22"/>
        </w:rPr>
        <w:t>I</w:t>
      </w:r>
      <w:r>
        <w:rPr>
          <w:rStyle w:val="apple-converted-space"/>
          <w:rFonts w:eastAsiaTheme="majorEastAsia"/>
          <w:color w:val="000000"/>
          <w:sz w:val="22"/>
          <w:szCs w:val="22"/>
        </w:rPr>
        <w:t> </w:t>
      </w:r>
      <w:r>
        <w:rPr>
          <w:color w:val="000000"/>
          <w:sz w:val="22"/>
          <w:szCs w:val="22"/>
        </w:rPr>
        <w:t xml:space="preserve">= 200 мА, а сам образец находится в однородном магнитном поле с </w:t>
      </w:r>
      <w:proofErr w:type="spellStart"/>
      <w:r>
        <w:rPr>
          <w:color w:val="000000"/>
          <w:sz w:val="22"/>
          <w:szCs w:val="22"/>
        </w:rPr>
        <w:t>индукцией</w:t>
      </w:r>
      <w:proofErr w:type="gramStart"/>
      <w:r>
        <w:rPr>
          <w:i/>
          <w:iCs/>
          <w:color w:val="000000"/>
          <w:sz w:val="22"/>
          <w:szCs w:val="22"/>
        </w:rPr>
        <w:t>B</w:t>
      </w:r>
      <w:proofErr w:type="spellEnd"/>
      <w:proofErr w:type="gramEnd"/>
      <w:r>
        <w:rPr>
          <w:rStyle w:val="apple-converted-space"/>
          <w:rFonts w:eastAsiaTheme="majorEastAsia"/>
          <w:color w:val="000000"/>
          <w:sz w:val="22"/>
          <w:szCs w:val="22"/>
        </w:rPr>
        <w:t> </w:t>
      </w:r>
      <w:r>
        <w:rPr>
          <w:color w:val="000000"/>
          <w:sz w:val="22"/>
          <w:szCs w:val="22"/>
        </w:rPr>
        <w:t>= 1,5 Тл, направленной перпендикулярно плоскости образца, вдоль его ребра</w:t>
      </w:r>
      <w:r>
        <w:rPr>
          <w:rStyle w:val="apple-converted-space"/>
          <w:rFonts w:eastAsiaTheme="majorEastAsia"/>
          <w:color w:val="000000"/>
          <w:sz w:val="22"/>
          <w:szCs w:val="22"/>
        </w:rPr>
        <w:t> </w:t>
      </w:r>
      <w:r>
        <w:rPr>
          <w:i/>
          <w:iCs/>
          <w:color w:val="000000"/>
          <w:sz w:val="22"/>
          <w:szCs w:val="22"/>
        </w:rPr>
        <w:t>b</w:t>
      </w:r>
      <w:r>
        <w:rPr>
          <w:rStyle w:val="apple-converted-space"/>
          <w:rFonts w:eastAsiaTheme="majorEastAsia"/>
          <w:color w:val="000000"/>
          <w:sz w:val="22"/>
          <w:szCs w:val="22"/>
        </w:rPr>
        <w:t> </w:t>
      </w:r>
      <w:r>
        <w:rPr>
          <w:color w:val="000000"/>
          <w:sz w:val="22"/>
          <w:szCs w:val="22"/>
        </w:rPr>
        <w:t xml:space="preserve">(см. рисунок). Чему равна при этом </w:t>
      </w:r>
      <w:proofErr w:type="spellStart"/>
      <w:r>
        <w:rPr>
          <w:color w:val="000000"/>
          <w:sz w:val="22"/>
          <w:szCs w:val="22"/>
        </w:rPr>
        <w:t>холловская</w:t>
      </w:r>
      <w:proofErr w:type="spellEnd"/>
      <w:r>
        <w:rPr>
          <w:color w:val="000000"/>
          <w:sz w:val="22"/>
          <w:szCs w:val="22"/>
        </w:rPr>
        <w:t xml:space="preserve"> разность потенциалов</w:t>
      </w:r>
      <w:r>
        <w:rPr>
          <w:rStyle w:val="apple-converted-space"/>
          <w:rFonts w:eastAsiaTheme="majorEastAsia"/>
          <w:color w:val="000000"/>
          <w:sz w:val="22"/>
          <w:szCs w:val="22"/>
        </w:rPr>
        <w:t> </w:t>
      </w:r>
      <w:proofErr w:type="spellStart"/>
      <w:r>
        <w:rPr>
          <w:i/>
          <w:iCs/>
          <w:color w:val="000000"/>
          <w:sz w:val="22"/>
          <w:szCs w:val="22"/>
        </w:rPr>
        <w:t>U</w:t>
      </w:r>
      <w:r>
        <w:rPr>
          <w:i/>
          <w:iCs/>
          <w:color w:val="000000"/>
          <w:sz w:val="22"/>
          <w:szCs w:val="22"/>
          <w:vertAlign w:val="subscript"/>
        </w:rPr>
        <w:t>x</w:t>
      </w:r>
      <w:proofErr w:type="spellEnd"/>
      <w:r>
        <w:rPr>
          <w:rStyle w:val="apple-converted-space"/>
          <w:rFonts w:eastAsiaTheme="majorEastAsia"/>
          <w:color w:val="000000"/>
          <w:sz w:val="22"/>
          <w:szCs w:val="22"/>
        </w:rPr>
        <w:t> </w:t>
      </w:r>
      <w:r>
        <w:rPr>
          <w:color w:val="000000"/>
          <w:sz w:val="22"/>
          <w:szCs w:val="22"/>
        </w:rPr>
        <w:t>между гранями образца, параллельными вектору магнитной индукции и току?</w:t>
      </w:r>
    </w:p>
    <w:p w:rsidR="00800609" w:rsidRDefault="00800609" w:rsidP="00800609">
      <w:pPr>
        <w:pStyle w:val="af5"/>
        <w:spacing w:before="0" w:beforeAutospacing="0" w:after="0" w:afterAutospacing="0"/>
        <w:jc w:val="both"/>
        <w:rPr>
          <w:color w:val="000000"/>
          <w:sz w:val="22"/>
          <w:szCs w:val="22"/>
        </w:rPr>
      </w:pPr>
      <w:r>
        <w:rPr>
          <w:noProof/>
          <w:color w:val="000000"/>
          <w:sz w:val="22"/>
          <w:szCs w:val="22"/>
        </w:rPr>
        <w:drawing>
          <wp:inline distT="0" distB="0" distL="0" distR="0">
            <wp:extent cx="3509010" cy="1680210"/>
            <wp:effectExtent l="19050" t="0" r="0" b="0"/>
            <wp:docPr id="386" name="Рисунок 386" descr="https://phys-ege.sdamgia.ru/get_file?id=3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phys-ege.sdamgia.ru/get_file?id=32676"/>
                    <pic:cNvPicPr>
                      <a:picLocks noChangeAspect="1" noChangeArrowheads="1"/>
                    </pic:cNvPicPr>
                  </pic:nvPicPr>
                  <pic:blipFill>
                    <a:blip r:embed="rId87" cstate="print"/>
                    <a:srcRect/>
                    <a:stretch>
                      <a:fillRect/>
                    </a:stretch>
                  </pic:blipFill>
                  <pic:spPr bwMode="auto">
                    <a:xfrm>
                      <a:off x="0" y="0"/>
                      <a:ext cx="3509010" cy="1680210"/>
                    </a:xfrm>
                    <a:prstGeom prst="rect">
                      <a:avLst/>
                    </a:prstGeom>
                    <a:noFill/>
                    <a:ln w="9525">
                      <a:noFill/>
                      <a:miter lim="800000"/>
                      <a:headEnd/>
                      <a:tailEnd/>
                    </a:ln>
                  </pic:spPr>
                </pic:pic>
              </a:graphicData>
            </a:graphic>
          </wp:inline>
        </w:drawing>
      </w:r>
    </w:p>
    <w:p w:rsidR="00DC7A5D" w:rsidRPr="00F2265B" w:rsidRDefault="00DC7A5D">
      <w:pPr>
        <w:spacing w:after="0" w:line="240" w:lineRule="auto"/>
        <w:rPr>
          <w:rFonts w:ascii="Times New Roman" w:hAnsi="Times New Roman"/>
          <w:sz w:val="24"/>
          <w:szCs w:val="24"/>
        </w:rPr>
      </w:pPr>
    </w:p>
    <w:sectPr w:rsidR="00DC7A5D" w:rsidRPr="00F2265B" w:rsidSect="00F97C28">
      <w:pgSz w:w="16838" w:h="11906" w:orient="landscape"/>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SanPin">
    <w:altName w:val="MS Mincho"/>
    <w:panose1 w:val="00000000000000000000"/>
    <w:charset w:val="80"/>
    <w:family w:val="roman"/>
    <w:notTrueType/>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A28"/>
    <w:multiLevelType w:val="hybridMultilevel"/>
    <w:tmpl w:val="9AFC3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F6506"/>
    <w:multiLevelType w:val="hybridMultilevel"/>
    <w:tmpl w:val="E0780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AA0AF1"/>
    <w:multiLevelType w:val="hybridMultilevel"/>
    <w:tmpl w:val="C47A1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5320C"/>
    <w:multiLevelType w:val="hybridMultilevel"/>
    <w:tmpl w:val="71729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AF3611"/>
    <w:multiLevelType w:val="hybridMultilevel"/>
    <w:tmpl w:val="B478D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351B6"/>
    <w:multiLevelType w:val="hybridMultilevel"/>
    <w:tmpl w:val="756ABF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516121D"/>
    <w:multiLevelType w:val="hybridMultilevel"/>
    <w:tmpl w:val="0DFC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E56453"/>
    <w:multiLevelType w:val="hybridMultilevel"/>
    <w:tmpl w:val="414EB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1569DB"/>
    <w:multiLevelType w:val="hybridMultilevel"/>
    <w:tmpl w:val="BF00E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4A4517"/>
    <w:multiLevelType w:val="hybridMultilevel"/>
    <w:tmpl w:val="970E9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58584A"/>
    <w:multiLevelType w:val="hybridMultilevel"/>
    <w:tmpl w:val="9BDE3896"/>
    <w:lvl w:ilvl="0" w:tplc="8034E1C6">
      <w:start w:val="1"/>
      <w:numFmt w:val="decimal"/>
      <w:lvlText w:val="%1."/>
      <w:lvlJc w:val="left"/>
      <w:pPr>
        <w:tabs>
          <w:tab w:val="num" w:pos="1134"/>
        </w:tabs>
        <w:ind w:left="1134"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B9A251B"/>
    <w:multiLevelType w:val="hybridMultilevel"/>
    <w:tmpl w:val="75F4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A1618"/>
    <w:multiLevelType w:val="hybridMultilevel"/>
    <w:tmpl w:val="90E0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B023C3"/>
    <w:multiLevelType w:val="hybridMultilevel"/>
    <w:tmpl w:val="649AC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B10DE2"/>
    <w:multiLevelType w:val="hybridMultilevel"/>
    <w:tmpl w:val="8FB0F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E22582"/>
    <w:multiLevelType w:val="hybridMultilevel"/>
    <w:tmpl w:val="5CFE1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F31839"/>
    <w:multiLevelType w:val="hybridMultilevel"/>
    <w:tmpl w:val="1108A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2706DF"/>
    <w:multiLevelType w:val="hybridMultilevel"/>
    <w:tmpl w:val="85F80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904D3E"/>
    <w:multiLevelType w:val="hybridMultilevel"/>
    <w:tmpl w:val="23CE1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0B079D"/>
    <w:multiLevelType w:val="hybridMultilevel"/>
    <w:tmpl w:val="1FC2B07A"/>
    <w:lvl w:ilvl="0" w:tplc="04190001">
      <w:start w:val="1"/>
      <w:numFmt w:val="bullet"/>
      <w:lvlText w:val=""/>
      <w:lvlJc w:val="left"/>
      <w:pPr>
        <w:ind w:left="720" w:hanging="360"/>
      </w:pPr>
      <w:rPr>
        <w:rFonts w:ascii="Symbol" w:hAnsi="Symbol" w:hint="default"/>
      </w:rPr>
    </w:lvl>
    <w:lvl w:ilvl="1" w:tplc="DFD23C52">
      <w:numFmt w:val="bullet"/>
      <w:lvlText w:val="•"/>
      <w:lvlJc w:val="left"/>
      <w:pPr>
        <w:ind w:left="1440" w:hanging="360"/>
      </w:pPr>
      <w:rPr>
        <w:rFonts w:ascii="Times New Roman" w:eastAsia="Times New Roman" w:hAnsi="Times New Roman" w:cs="Times New Roman"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4C0AC5"/>
    <w:multiLevelType w:val="hybridMultilevel"/>
    <w:tmpl w:val="BCEC5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805B3D"/>
    <w:multiLevelType w:val="hybridMultilevel"/>
    <w:tmpl w:val="04C0B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F84E15"/>
    <w:multiLevelType w:val="hybridMultilevel"/>
    <w:tmpl w:val="90DA9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71750E"/>
    <w:multiLevelType w:val="hybridMultilevel"/>
    <w:tmpl w:val="E446C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EA7D43"/>
    <w:multiLevelType w:val="hybridMultilevel"/>
    <w:tmpl w:val="B43CD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1466AD"/>
    <w:multiLevelType w:val="hybridMultilevel"/>
    <w:tmpl w:val="9FDC41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9C62F07"/>
    <w:multiLevelType w:val="hybridMultilevel"/>
    <w:tmpl w:val="94B68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9538A2"/>
    <w:multiLevelType w:val="hybridMultilevel"/>
    <w:tmpl w:val="9B466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36211E"/>
    <w:multiLevelType w:val="hybridMultilevel"/>
    <w:tmpl w:val="4F98F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EB48A1"/>
    <w:multiLevelType w:val="hybridMultilevel"/>
    <w:tmpl w:val="36908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3E2FDD"/>
    <w:multiLevelType w:val="hybridMultilevel"/>
    <w:tmpl w:val="B6B0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6649DF"/>
    <w:multiLevelType w:val="hybridMultilevel"/>
    <w:tmpl w:val="5FC22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A62066"/>
    <w:multiLevelType w:val="hybridMultilevel"/>
    <w:tmpl w:val="47D65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DD795D"/>
    <w:multiLevelType w:val="hybridMultilevel"/>
    <w:tmpl w:val="86365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EB40B0"/>
    <w:multiLevelType w:val="hybridMultilevel"/>
    <w:tmpl w:val="D1D0D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7A1946"/>
    <w:multiLevelType w:val="hybridMultilevel"/>
    <w:tmpl w:val="86D66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015F0E"/>
    <w:multiLevelType w:val="hybridMultilevel"/>
    <w:tmpl w:val="DBCEE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09C0078"/>
    <w:multiLevelType w:val="hybridMultilevel"/>
    <w:tmpl w:val="4550A4C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
    <w:nsid w:val="6EC36D2F"/>
    <w:multiLevelType w:val="hybridMultilevel"/>
    <w:tmpl w:val="E230CE0A"/>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
    <w:nsid w:val="6FC35412"/>
    <w:multiLevelType w:val="hybridMultilevel"/>
    <w:tmpl w:val="ED5ED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F1616E"/>
    <w:multiLevelType w:val="hybridMultilevel"/>
    <w:tmpl w:val="F6F6F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6D7338"/>
    <w:multiLevelType w:val="hybridMultilevel"/>
    <w:tmpl w:val="DD966C1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2">
    <w:nsid w:val="77013D2D"/>
    <w:multiLevelType w:val="hybridMultilevel"/>
    <w:tmpl w:val="48A65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7D1415"/>
    <w:multiLevelType w:val="hybridMultilevel"/>
    <w:tmpl w:val="3A7C0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295DC9"/>
    <w:multiLevelType w:val="hybridMultilevel"/>
    <w:tmpl w:val="834A1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B60758"/>
    <w:multiLevelType w:val="hybridMultilevel"/>
    <w:tmpl w:val="E42A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EC760B"/>
    <w:multiLevelType w:val="hybridMultilevel"/>
    <w:tmpl w:val="A9969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8"/>
  </w:num>
  <w:num w:numId="4">
    <w:abstractNumId w:val="24"/>
  </w:num>
  <w:num w:numId="5">
    <w:abstractNumId w:val="41"/>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4"/>
  </w:num>
  <w:num w:numId="11">
    <w:abstractNumId w:val="14"/>
  </w:num>
  <w:num w:numId="12">
    <w:abstractNumId w:val="18"/>
  </w:num>
  <w:num w:numId="13">
    <w:abstractNumId w:val="36"/>
  </w:num>
  <w:num w:numId="14">
    <w:abstractNumId w:val="15"/>
  </w:num>
  <w:num w:numId="15">
    <w:abstractNumId w:val="20"/>
  </w:num>
  <w:num w:numId="16">
    <w:abstractNumId w:val="23"/>
  </w:num>
  <w:num w:numId="17">
    <w:abstractNumId w:val="43"/>
  </w:num>
  <w:num w:numId="18">
    <w:abstractNumId w:val="1"/>
  </w:num>
  <w:num w:numId="19">
    <w:abstractNumId w:val="12"/>
  </w:num>
  <w:num w:numId="20">
    <w:abstractNumId w:val="22"/>
  </w:num>
  <w:num w:numId="21">
    <w:abstractNumId w:val="46"/>
  </w:num>
  <w:num w:numId="22">
    <w:abstractNumId w:val="34"/>
  </w:num>
  <w:num w:numId="23">
    <w:abstractNumId w:val="11"/>
  </w:num>
  <w:num w:numId="24">
    <w:abstractNumId w:val="26"/>
  </w:num>
  <w:num w:numId="25">
    <w:abstractNumId w:val="6"/>
  </w:num>
  <w:num w:numId="26">
    <w:abstractNumId w:val="2"/>
  </w:num>
  <w:num w:numId="27">
    <w:abstractNumId w:val="19"/>
  </w:num>
  <w:num w:numId="28">
    <w:abstractNumId w:val="32"/>
  </w:num>
  <w:num w:numId="29">
    <w:abstractNumId w:val="17"/>
  </w:num>
  <w:num w:numId="30">
    <w:abstractNumId w:val="37"/>
  </w:num>
  <w:num w:numId="31">
    <w:abstractNumId w:val="25"/>
  </w:num>
  <w:num w:numId="32">
    <w:abstractNumId w:val="38"/>
  </w:num>
  <w:num w:numId="33">
    <w:abstractNumId w:val="29"/>
  </w:num>
  <w:num w:numId="34">
    <w:abstractNumId w:val="0"/>
  </w:num>
  <w:num w:numId="35">
    <w:abstractNumId w:val="45"/>
  </w:num>
  <w:num w:numId="36">
    <w:abstractNumId w:val="33"/>
  </w:num>
  <w:num w:numId="37">
    <w:abstractNumId w:val="16"/>
  </w:num>
  <w:num w:numId="38">
    <w:abstractNumId w:val="28"/>
  </w:num>
  <w:num w:numId="39">
    <w:abstractNumId w:val="13"/>
  </w:num>
  <w:num w:numId="40">
    <w:abstractNumId w:val="30"/>
  </w:num>
  <w:num w:numId="41">
    <w:abstractNumId w:val="27"/>
  </w:num>
  <w:num w:numId="42">
    <w:abstractNumId w:val="39"/>
  </w:num>
  <w:num w:numId="43">
    <w:abstractNumId w:val="4"/>
  </w:num>
  <w:num w:numId="44">
    <w:abstractNumId w:val="7"/>
  </w:num>
  <w:num w:numId="45">
    <w:abstractNumId w:val="42"/>
  </w:num>
  <w:num w:numId="46">
    <w:abstractNumId w:val="3"/>
  </w:num>
  <w:num w:numId="47">
    <w:abstractNumId w:val="21"/>
  </w:num>
  <w:num w:numId="48">
    <w:abstractNumId w:val="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7D00BB"/>
    <w:rsid w:val="00013D25"/>
    <w:rsid w:val="00013F4C"/>
    <w:rsid w:val="00016F8B"/>
    <w:rsid w:val="00027455"/>
    <w:rsid w:val="00047766"/>
    <w:rsid w:val="00052AFA"/>
    <w:rsid w:val="00090E0D"/>
    <w:rsid w:val="000A06D0"/>
    <w:rsid w:val="000B5295"/>
    <w:rsid w:val="000C1767"/>
    <w:rsid w:val="000F2354"/>
    <w:rsid w:val="001127D7"/>
    <w:rsid w:val="00170012"/>
    <w:rsid w:val="001A3D65"/>
    <w:rsid w:val="001D0456"/>
    <w:rsid w:val="002221F8"/>
    <w:rsid w:val="00226B66"/>
    <w:rsid w:val="0023151C"/>
    <w:rsid w:val="00293B14"/>
    <w:rsid w:val="002A06F2"/>
    <w:rsid w:val="002A7B2E"/>
    <w:rsid w:val="002E0615"/>
    <w:rsid w:val="002E3A5D"/>
    <w:rsid w:val="002E7B4E"/>
    <w:rsid w:val="002E7E1A"/>
    <w:rsid w:val="003014E5"/>
    <w:rsid w:val="00301E22"/>
    <w:rsid w:val="00313F2C"/>
    <w:rsid w:val="00330859"/>
    <w:rsid w:val="00343057"/>
    <w:rsid w:val="0039355C"/>
    <w:rsid w:val="003B72E1"/>
    <w:rsid w:val="003D573F"/>
    <w:rsid w:val="003F68A4"/>
    <w:rsid w:val="003F7795"/>
    <w:rsid w:val="004427C0"/>
    <w:rsid w:val="0045114B"/>
    <w:rsid w:val="00473990"/>
    <w:rsid w:val="004920E7"/>
    <w:rsid w:val="004D7BC7"/>
    <w:rsid w:val="004E0B3D"/>
    <w:rsid w:val="004F45F1"/>
    <w:rsid w:val="00510A4C"/>
    <w:rsid w:val="00510DD8"/>
    <w:rsid w:val="00551F96"/>
    <w:rsid w:val="00552F4B"/>
    <w:rsid w:val="00563E6B"/>
    <w:rsid w:val="005E6B85"/>
    <w:rsid w:val="006233F4"/>
    <w:rsid w:val="0063605D"/>
    <w:rsid w:val="006525FB"/>
    <w:rsid w:val="00673FE8"/>
    <w:rsid w:val="00694B9B"/>
    <w:rsid w:val="006A3CA9"/>
    <w:rsid w:val="006E7F0D"/>
    <w:rsid w:val="00703B32"/>
    <w:rsid w:val="00717C35"/>
    <w:rsid w:val="00721779"/>
    <w:rsid w:val="00725296"/>
    <w:rsid w:val="00761451"/>
    <w:rsid w:val="007769EC"/>
    <w:rsid w:val="00783A12"/>
    <w:rsid w:val="007B4E25"/>
    <w:rsid w:val="007D00BB"/>
    <w:rsid w:val="007E12D1"/>
    <w:rsid w:val="007E7D06"/>
    <w:rsid w:val="00800609"/>
    <w:rsid w:val="00824035"/>
    <w:rsid w:val="008562AE"/>
    <w:rsid w:val="008616AD"/>
    <w:rsid w:val="0088126D"/>
    <w:rsid w:val="00892669"/>
    <w:rsid w:val="008E165E"/>
    <w:rsid w:val="00907CA6"/>
    <w:rsid w:val="00920800"/>
    <w:rsid w:val="00923AB9"/>
    <w:rsid w:val="00956BFD"/>
    <w:rsid w:val="009637B7"/>
    <w:rsid w:val="00967C39"/>
    <w:rsid w:val="00995468"/>
    <w:rsid w:val="00997AB4"/>
    <w:rsid w:val="00997D26"/>
    <w:rsid w:val="009A19A1"/>
    <w:rsid w:val="009A201E"/>
    <w:rsid w:val="009B1913"/>
    <w:rsid w:val="009C20E2"/>
    <w:rsid w:val="009D34B3"/>
    <w:rsid w:val="009D7900"/>
    <w:rsid w:val="009E0852"/>
    <w:rsid w:val="009E14B2"/>
    <w:rsid w:val="009E185C"/>
    <w:rsid w:val="009E2CB7"/>
    <w:rsid w:val="009F0546"/>
    <w:rsid w:val="00A101D5"/>
    <w:rsid w:val="00A56E97"/>
    <w:rsid w:val="00AA154F"/>
    <w:rsid w:val="00AE6CB0"/>
    <w:rsid w:val="00AF5DAC"/>
    <w:rsid w:val="00B027F2"/>
    <w:rsid w:val="00B075E6"/>
    <w:rsid w:val="00B668EC"/>
    <w:rsid w:val="00B75238"/>
    <w:rsid w:val="00B85045"/>
    <w:rsid w:val="00BB4906"/>
    <w:rsid w:val="00BB75D3"/>
    <w:rsid w:val="00BD20BF"/>
    <w:rsid w:val="00BE2E96"/>
    <w:rsid w:val="00C20D20"/>
    <w:rsid w:val="00C31965"/>
    <w:rsid w:val="00C463A5"/>
    <w:rsid w:val="00C51D4C"/>
    <w:rsid w:val="00C53DD9"/>
    <w:rsid w:val="00C865AF"/>
    <w:rsid w:val="00C905AC"/>
    <w:rsid w:val="00CA1E8E"/>
    <w:rsid w:val="00CD25E5"/>
    <w:rsid w:val="00CF7221"/>
    <w:rsid w:val="00D00F93"/>
    <w:rsid w:val="00D355D6"/>
    <w:rsid w:val="00D63D87"/>
    <w:rsid w:val="00D77585"/>
    <w:rsid w:val="00D966C8"/>
    <w:rsid w:val="00DC2F63"/>
    <w:rsid w:val="00DC758B"/>
    <w:rsid w:val="00DC7A5D"/>
    <w:rsid w:val="00DE5CA4"/>
    <w:rsid w:val="00DF66C7"/>
    <w:rsid w:val="00E214AB"/>
    <w:rsid w:val="00E23255"/>
    <w:rsid w:val="00E66A8E"/>
    <w:rsid w:val="00E81DCC"/>
    <w:rsid w:val="00E83402"/>
    <w:rsid w:val="00E87FBE"/>
    <w:rsid w:val="00ED5470"/>
    <w:rsid w:val="00EE4E00"/>
    <w:rsid w:val="00EF240E"/>
    <w:rsid w:val="00F2265B"/>
    <w:rsid w:val="00F87795"/>
    <w:rsid w:val="00F97C28"/>
    <w:rsid w:val="00FA2AC5"/>
    <w:rsid w:val="00FB3FC9"/>
    <w:rsid w:val="00FC631A"/>
    <w:rsid w:val="00FD5844"/>
    <w:rsid w:val="00FE2182"/>
    <w:rsid w:val="00FE4A2C"/>
    <w:rsid w:val="00FF0E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able of authorities"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609"/>
    <w:pPr>
      <w:spacing w:after="200" w:line="276" w:lineRule="auto"/>
    </w:pPr>
    <w:rPr>
      <w:sz w:val="22"/>
      <w:szCs w:val="22"/>
    </w:rPr>
  </w:style>
  <w:style w:type="paragraph" w:styleId="1">
    <w:name w:val="heading 1"/>
    <w:basedOn w:val="a"/>
    <w:next w:val="a"/>
    <w:link w:val="10"/>
    <w:qFormat/>
    <w:rsid w:val="00D00F93"/>
    <w:pPr>
      <w:keepNext/>
      <w:widowControl w:val="0"/>
      <w:autoSpaceDE w:val="0"/>
      <w:autoSpaceDN w:val="0"/>
      <w:adjustRightInd w:val="0"/>
      <w:spacing w:after="0" w:line="240" w:lineRule="auto"/>
      <w:jc w:val="center"/>
      <w:outlineLvl w:val="0"/>
    </w:pPr>
    <w:rPr>
      <w:rFonts w:ascii="Times New Roman CYR" w:hAnsi="Times New Roman CYR" w:cs="Times New Roman CYR"/>
      <w:b/>
      <w:sz w:val="20"/>
      <w:szCs w:val="20"/>
      <w:u w:val="single"/>
    </w:rPr>
  </w:style>
  <w:style w:type="paragraph" w:styleId="2">
    <w:name w:val="heading 2"/>
    <w:basedOn w:val="a"/>
    <w:next w:val="a"/>
    <w:link w:val="20"/>
    <w:uiPriority w:val="9"/>
    <w:unhideWhenUsed/>
    <w:qFormat/>
    <w:rsid w:val="00D00F93"/>
    <w:pPr>
      <w:keepNext/>
      <w:keepLines/>
      <w:widowControl w:val="0"/>
      <w:autoSpaceDE w:val="0"/>
      <w:autoSpaceDN w:val="0"/>
      <w:adjustRightInd w:val="0"/>
      <w:spacing w:before="200" w:after="0" w:line="240" w:lineRule="auto"/>
      <w:jc w:val="center"/>
      <w:outlineLvl w:val="1"/>
    </w:pPr>
    <w:rPr>
      <w:rFonts w:asciiTheme="majorHAnsi" w:eastAsiaTheme="majorEastAsia" w:hAnsiTheme="majorHAnsi" w:cstheme="majorBidi"/>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0F93"/>
    <w:rPr>
      <w:rFonts w:ascii="Times New Roman CYR" w:hAnsi="Times New Roman CYR" w:cs="Times New Roman CYR"/>
      <w:b/>
      <w:u w:val="single"/>
    </w:rPr>
  </w:style>
  <w:style w:type="character" w:customStyle="1" w:styleId="20">
    <w:name w:val="Заголовок 2 Знак"/>
    <w:basedOn w:val="a0"/>
    <w:link w:val="2"/>
    <w:uiPriority w:val="9"/>
    <w:rsid w:val="00D00F93"/>
    <w:rPr>
      <w:rFonts w:asciiTheme="majorHAnsi" w:eastAsiaTheme="majorEastAsia" w:hAnsiTheme="majorHAnsi" w:cstheme="majorBidi"/>
      <w:bCs/>
      <w:color w:val="4F81BD" w:themeColor="accent1"/>
      <w:sz w:val="26"/>
      <w:szCs w:val="26"/>
    </w:rPr>
  </w:style>
  <w:style w:type="paragraph" w:styleId="a3">
    <w:name w:val="No Spacing"/>
    <w:qFormat/>
    <w:rsid w:val="007D00BB"/>
    <w:rPr>
      <w:rFonts w:ascii="Times New Roman" w:hAnsi="Times New Roman"/>
      <w:sz w:val="24"/>
      <w:szCs w:val="24"/>
    </w:rPr>
  </w:style>
  <w:style w:type="table" w:styleId="a4">
    <w:name w:val="Table Grid"/>
    <w:basedOn w:val="a1"/>
    <w:rsid w:val="007D00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8616AD"/>
    <w:pPr>
      <w:ind w:left="720"/>
      <w:contextualSpacing/>
    </w:pPr>
  </w:style>
  <w:style w:type="paragraph" w:customStyle="1" w:styleId="11">
    <w:name w:val="Стиль1"/>
    <w:basedOn w:val="a6"/>
    <w:next w:val="a7"/>
    <w:rsid w:val="00D00F93"/>
    <w:pPr>
      <w:ind w:left="480"/>
      <w:jc w:val="both"/>
    </w:pPr>
  </w:style>
  <w:style w:type="paragraph" w:styleId="a6">
    <w:name w:val="Salutation"/>
    <w:basedOn w:val="a"/>
    <w:next w:val="a"/>
    <w:link w:val="a8"/>
    <w:rsid w:val="00D00F93"/>
    <w:pPr>
      <w:widowControl w:val="0"/>
      <w:autoSpaceDE w:val="0"/>
      <w:autoSpaceDN w:val="0"/>
      <w:adjustRightInd w:val="0"/>
      <w:spacing w:after="0" w:line="240" w:lineRule="auto"/>
      <w:jc w:val="center"/>
    </w:pPr>
    <w:rPr>
      <w:rFonts w:ascii="Times New Roman CYR" w:hAnsi="Times New Roman CYR" w:cs="Times New Roman CYR"/>
      <w:b/>
      <w:sz w:val="20"/>
      <w:szCs w:val="20"/>
    </w:rPr>
  </w:style>
  <w:style w:type="character" w:customStyle="1" w:styleId="a8">
    <w:name w:val="Приветствие Знак"/>
    <w:basedOn w:val="a0"/>
    <w:link w:val="a6"/>
    <w:rsid w:val="00D00F93"/>
    <w:rPr>
      <w:rFonts w:ascii="Times New Roman CYR" w:hAnsi="Times New Roman CYR" w:cs="Times New Roman CYR"/>
      <w:b/>
    </w:rPr>
  </w:style>
  <w:style w:type="paragraph" w:styleId="a7">
    <w:name w:val="table of authorities"/>
    <w:basedOn w:val="a"/>
    <w:next w:val="a"/>
    <w:semiHidden/>
    <w:rsid w:val="00D00F93"/>
    <w:pPr>
      <w:widowControl w:val="0"/>
      <w:autoSpaceDE w:val="0"/>
      <w:autoSpaceDN w:val="0"/>
      <w:adjustRightInd w:val="0"/>
      <w:spacing w:after="0" w:line="240" w:lineRule="auto"/>
      <w:ind w:left="240" w:hanging="240"/>
      <w:jc w:val="center"/>
    </w:pPr>
    <w:rPr>
      <w:rFonts w:ascii="Times New Roman CYR" w:hAnsi="Times New Roman CYR" w:cs="Times New Roman CYR"/>
      <w:b/>
      <w:sz w:val="20"/>
      <w:szCs w:val="20"/>
    </w:rPr>
  </w:style>
  <w:style w:type="paragraph" w:customStyle="1" w:styleId="100">
    <w:name w:val="Стиль 10 В"/>
    <w:basedOn w:val="a"/>
    <w:rsid w:val="00D00F93"/>
    <w:pPr>
      <w:widowControl w:val="0"/>
      <w:autoSpaceDE w:val="0"/>
      <w:autoSpaceDN w:val="0"/>
      <w:adjustRightInd w:val="0"/>
      <w:spacing w:after="0" w:line="240" w:lineRule="auto"/>
      <w:jc w:val="center"/>
    </w:pPr>
    <w:rPr>
      <w:rFonts w:ascii="Times New Roman CYR" w:hAnsi="Times New Roman CYR" w:cs="Times New Roman CYR"/>
      <w:b/>
      <w:sz w:val="20"/>
      <w:szCs w:val="20"/>
    </w:rPr>
  </w:style>
  <w:style w:type="paragraph" w:styleId="a9">
    <w:name w:val="Balloon Text"/>
    <w:basedOn w:val="a"/>
    <w:link w:val="aa"/>
    <w:rsid w:val="00D00F93"/>
    <w:pPr>
      <w:widowControl w:val="0"/>
      <w:autoSpaceDE w:val="0"/>
      <w:autoSpaceDN w:val="0"/>
      <w:adjustRightInd w:val="0"/>
      <w:spacing w:after="0" w:line="240" w:lineRule="auto"/>
      <w:jc w:val="center"/>
    </w:pPr>
    <w:rPr>
      <w:rFonts w:ascii="Tahoma" w:hAnsi="Tahoma" w:cs="Tahoma"/>
      <w:b/>
      <w:sz w:val="16"/>
      <w:szCs w:val="16"/>
    </w:rPr>
  </w:style>
  <w:style w:type="character" w:customStyle="1" w:styleId="aa">
    <w:name w:val="Текст выноски Знак"/>
    <w:basedOn w:val="a0"/>
    <w:link w:val="a9"/>
    <w:rsid w:val="00D00F93"/>
    <w:rPr>
      <w:rFonts w:ascii="Tahoma" w:hAnsi="Tahoma" w:cs="Tahoma"/>
      <w:b/>
      <w:sz w:val="16"/>
      <w:szCs w:val="16"/>
    </w:rPr>
  </w:style>
  <w:style w:type="character" w:customStyle="1" w:styleId="ab">
    <w:name w:val="Основной текст с отступом Знак"/>
    <w:basedOn w:val="a0"/>
    <w:link w:val="ac"/>
    <w:uiPriority w:val="99"/>
    <w:rsid w:val="00D00F93"/>
    <w:rPr>
      <w:rFonts w:asciiTheme="minorHAnsi" w:eastAsiaTheme="minorHAnsi" w:hAnsiTheme="minorHAnsi" w:cstheme="minorBidi"/>
      <w:sz w:val="22"/>
      <w:szCs w:val="22"/>
      <w:lang w:eastAsia="en-US"/>
    </w:rPr>
  </w:style>
  <w:style w:type="paragraph" w:styleId="ac">
    <w:name w:val="Body Text Indent"/>
    <w:basedOn w:val="a"/>
    <w:link w:val="ab"/>
    <w:uiPriority w:val="99"/>
    <w:unhideWhenUsed/>
    <w:rsid w:val="00D00F93"/>
    <w:pPr>
      <w:spacing w:after="120" w:line="240" w:lineRule="auto"/>
      <w:ind w:left="283"/>
    </w:pPr>
    <w:rPr>
      <w:rFonts w:asciiTheme="minorHAnsi" w:eastAsiaTheme="minorHAnsi" w:hAnsiTheme="minorHAnsi" w:cstheme="minorBidi"/>
      <w:lang w:eastAsia="en-US"/>
    </w:rPr>
  </w:style>
  <w:style w:type="character" w:customStyle="1" w:styleId="21">
    <w:name w:val="Основной текст с отступом 2 Знак"/>
    <w:basedOn w:val="a0"/>
    <w:link w:val="22"/>
    <w:uiPriority w:val="99"/>
    <w:semiHidden/>
    <w:rsid w:val="00D00F93"/>
    <w:rPr>
      <w:rFonts w:asciiTheme="minorHAnsi" w:eastAsiaTheme="minorHAnsi" w:hAnsiTheme="minorHAnsi" w:cstheme="minorBidi"/>
      <w:sz w:val="22"/>
      <w:szCs w:val="22"/>
      <w:lang w:eastAsia="en-US"/>
    </w:rPr>
  </w:style>
  <w:style w:type="paragraph" w:styleId="22">
    <w:name w:val="Body Text Indent 2"/>
    <w:basedOn w:val="a"/>
    <w:link w:val="21"/>
    <w:uiPriority w:val="99"/>
    <w:semiHidden/>
    <w:unhideWhenUsed/>
    <w:rsid w:val="00D00F93"/>
    <w:pPr>
      <w:spacing w:after="120" w:line="480" w:lineRule="auto"/>
      <w:ind w:left="283"/>
    </w:pPr>
    <w:rPr>
      <w:rFonts w:asciiTheme="minorHAnsi" w:eastAsiaTheme="minorHAnsi" w:hAnsiTheme="minorHAnsi" w:cstheme="minorBidi"/>
      <w:lang w:eastAsia="en-US"/>
    </w:rPr>
  </w:style>
  <w:style w:type="paragraph" w:styleId="ad">
    <w:name w:val="Plain Text"/>
    <w:basedOn w:val="a"/>
    <w:link w:val="ae"/>
    <w:rsid w:val="00D00F93"/>
    <w:pPr>
      <w:spacing w:after="0" w:line="240" w:lineRule="auto"/>
    </w:pPr>
    <w:rPr>
      <w:rFonts w:ascii="Courier New" w:hAnsi="Courier New"/>
      <w:sz w:val="20"/>
      <w:szCs w:val="20"/>
    </w:rPr>
  </w:style>
  <w:style w:type="character" w:customStyle="1" w:styleId="ae">
    <w:name w:val="Текст Знак"/>
    <w:basedOn w:val="a0"/>
    <w:link w:val="ad"/>
    <w:rsid w:val="00D00F93"/>
    <w:rPr>
      <w:rFonts w:ascii="Courier New" w:hAnsi="Courier New"/>
    </w:rPr>
  </w:style>
  <w:style w:type="paragraph" w:styleId="af">
    <w:name w:val="footer"/>
    <w:basedOn w:val="a"/>
    <w:link w:val="af0"/>
    <w:rsid w:val="00D00F93"/>
    <w:pPr>
      <w:tabs>
        <w:tab w:val="center" w:pos="4677"/>
        <w:tab w:val="right" w:pos="9355"/>
      </w:tabs>
      <w:spacing w:after="0" w:line="240" w:lineRule="auto"/>
    </w:pPr>
    <w:rPr>
      <w:rFonts w:ascii="Times New Roman" w:hAnsi="Times New Roman"/>
      <w:sz w:val="28"/>
      <w:szCs w:val="24"/>
    </w:rPr>
  </w:style>
  <w:style w:type="character" w:customStyle="1" w:styleId="af0">
    <w:name w:val="Нижний колонтитул Знак"/>
    <w:basedOn w:val="a0"/>
    <w:link w:val="af"/>
    <w:uiPriority w:val="99"/>
    <w:rsid w:val="00D00F93"/>
    <w:rPr>
      <w:rFonts w:ascii="Times New Roman" w:hAnsi="Times New Roman"/>
      <w:sz w:val="28"/>
      <w:szCs w:val="24"/>
    </w:rPr>
  </w:style>
  <w:style w:type="character" w:styleId="af1">
    <w:name w:val="page number"/>
    <w:basedOn w:val="a0"/>
    <w:rsid w:val="00D00F93"/>
  </w:style>
  <w:style w:type="paragraph" w:styleId="af2">
    <w:name w:val="header"/>
    <w:basedOn w:val="a"/>
    <w:link w:val="af3"/>
    <w:uiPriority w:val="99"/>
    <w:rsid w:val="00D00F93"/>
    <w:pPr>
      <w:tabs>
        <w:tab w:val="center" w:pos="4677"/>
        <w:tab w:val="right" w:pos="9355"/>
      </w:tabs>
      <w:spacing w:after="0" w:line="240" w:lineRule="auto"/>
    </w:pPr>
    <w:rPr>
      <w:rFonts w:ascii="Times New Roman" w:hAnsi="Times New Roman"/>
      <w:sz w:val="28"/>
      <w:szCs w:val="24"/>
    </w:rPr>
  </w:style>
  <w:style w:type="character" w:customStyle="1" w:styleId="af3">
    <w:name w:val="Верхний колонтитул Знак"/>
    <w:basedOn w:val="a0"/>
    <w:link w:val="af2"/>
    <w:uiPriority w:val="99"/>
    <w:rsid w:val="00D00F93"/>
    <w:rPr>
      <w:rFonts w:ascii="Times New Roman" w:hAnsi="Times New Roman"/>
      <w:sz w:val="28"/>
      <w:szCs w:val="24"/>
    </w:rPr>
  </w:style>
  <w:style w:type="character" w:styleId="af4">
    <w:name w:val="Hyperlink"/>
    <w:basedOn w:val="a0"/>
    <w:uiPriority w:val="99"/>
    <w:unhideWhenUsed/>
    <w:rsid w:val="00D00F93"/>
    <w:rPr>
      <w:color w:val="0000FF" w:themeColor="hyperlink"/>
      <w:u w:val="single"/>
    </w:rPr>
  </w:style>
  <w:style w:type="paragraph" w:customStyle="1" w:styleId="msonormalbullet2gif">
    <w:name w:val="msonormalbullet2.gif"/>
    <w:basedOn w:val="a"/>
    <w:rsid w:val="00B075E6"/>
    <w:pPr>
      <w:spacing w:before="100" w:beforeAutospacing="1" w:after="100" w:afterAutospacing="1" w:line="240" w:lineRule="auto"/>
    </w:pPr>
    <w:rPr>
      <w:rFonts w:ascii="Times New Roman" w:hAnsi="Times New Roman"/>
      <w:sz w:val="24"/>
      <w:szCs w:val="24"/>
    </w:rPr>
  </w:style>
  <w:style w:type="paragraph" w:customStyle="1" w:styleId="msonospacingbullet1gif">
    <w:name w:val="msonospacingbullet1.gif"/>
    <w:basedOn w:val="a"/>
    <w:rsid w:val="007E7D06"/>
    <w:pPr>
      <w:spacing w:before="100" w:beforeAutospacing="1" w:after="100" w:afterAutospacing="1" w:line="240" w:lineRule="auto"/>
    </w:pPr>
    <w:rPr>
      <w:rFonts w:ascii="Times New Roman" w:hAnsi="Times New Roman"/>
      <w:sz w:val="24"/>
      <w:szCs w:val="24"/>
    </w:rPr>
  </w:style>
  <w:style w:type="paragraph" w:customStyle="1" w:styleId="msonospacingbullet2gif">
    <w:name w:val="msonospacingbullet2.gif"/>
    <w:basedOn w:val="a"/>
    <w:rsid w:val="007E7D06"/>
    <w:pPr>
      <w:spacing w:before="100" w:beforeAutospacing="1" w:after="100" w:afterAutospacing="1" w:line="240" w:lineRule="auto"/>
    </w:pPr>
    <w:rPr>
      <w:rFonts w:ascii="Times New Roman" w:hAnsi="Times New Roman"/>
      <w:sz w:val="24"/>
      <w:szCs w:val="24"/>
    </w:rPr>
  </w:style>
  <w:style w:type="paragraph" w:customStyle="1" w:styleId="msonospacingbullet3gif">
    <w:name w:val="msonospacingbullet3.gif"/>
    <w:basedOn w:val="a"/>
    <w:rsid w:val="007E7D06"/>
    <w:pPr>
      <w:spacing w:before="100" w:beforeAutospacing="1" w:after="100" w:afterAutospacing="1" w:line="240" w:lineRule="auto"/>
    </w:pPr>
    <w:rPr>
      <w:rFonts w:ascii="Times New Roman" w:hAnsi="Times New Roman"/>
      <w:sz w:val="24"/>
      <w:szCs w:val="24"/>
    </w:rPr>
  </w:style>
  <w:style w:type="paragraph" w:customStyle="1" w:styleId="msonormalbullet1gif">
    <w:name w:val="msonormalbullet1.gif"/>
    <w:basedOn w:val="a"/>
    <w:rsid w:val="007E7D06"/>
    <w:pPr>
      <w:spacing w:before="100" w:beforeAutospacing="1" w:after="100" w:afterAutospacing="1" w:line="240" w:lineRule="auto"/>
    </w:pPr>
    <w:rPr>
      <w:rFonts w:ascii="Times New Roman" w:hAnsi="Times New Roman"/>
      <w:sz w:val="24"/>
      <w:szCs w:val="24"/>
    </w:rPr>
  </w:style>
  <w:style w:type="paragraph" w:customStyle="1" w:styleId="Default">
    <w:name w:val="Default"/>
    <w:rsid w:val="00027455"/>
    <w:pPr>
      <w:autoSpaceDE w:val="0"/>
      <w:autoSpaceDN w:val="0"/>
      <w:adjustRightInd w:val="0"/>
    </w:pPr>
    <w:rPr>
      <w:rFonts w:ascii="Times New Roman" w:hAnsi="Times New Roman"/>
      <w:color w:val="000000"/>
      <w:sz w:val="24"/>
      <w:szCs w:val="24"/>
    </w:rPr>
  </w:style>
  <w:style w:type="character" w:customStyle="1" w:styleId="outernumber">
    <w:name w:val="outer_number"/>
    <w:basedOn w:val="a0"/>
    <w:rsid w:val="00013F4C"/>
  </w:style>
  <w:style w:type="character" w:customStyle="1" w:styleId="apple-converted-space">
    <w:name w:val="apple-converted-space"/>
    <w:basedOn w:val="a0"/>
    <w:rsid w:val="00013F4C"/>
  </w:style>
  <w:style w:type="character" w:customStyle="1" w:styleId="probnums">
    <w:name w:val="prob_nums"/>
    <w:basedOn w:val="a0"/>
    <w:rsid w:val="00013F4C"/>
  </w:style>
  <w:style w:type="paragraph" w:customStyle="1" w:styleId="leftmargin">
    <w:name w:val="left_margin"/>
    <w:basedOn w:val="a"/>
    <w:rsid w:val="00013F4C"/>
    <w:pPr>
      <w:spacing w:before="100" w:beforeAutospacing="1" w:after="100" w:afterAutospacing="1" w:line="240" w:lineRule="auto"/>
    </w:pPr>
    <w:rPr>
      <w:rFonts w:ascii="Times New Roman" w:hAnsi="Times New Roman"/>
      <w:sz w:val="24"/>
      <w:szCs w:val="24"/>
    </w:rPr>
  </w:style>
  <w:style w:type="paragraph" w:styleId="af5">
    <w:name w:val="Normal (Web)"/>
    <w:basedOn w:val="a"/>
    <w:uiPriority w:val="99"/>
    <w:unhideWhenUsed/>
    <w:rsid w:val="00013F4C"/>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229459">
      <w:bodyDiv w:val="1"/>
      <w:marLeft w:val="0"/>
      <w:marRight w:val="0"/>
      <w:marTop w:val="0"/>
      <w:marBottom w:val="0"/>
      <w:divBdr>
        <w:top w:val="none" w:sz="0" w:space="0" w:color="auto"/>
        <w:left w:val="none" w:sz="0" w:space="0" w:color="auto"/>
        <w:bottom w:val="none" w:sz="0" w:space="0" w:color="auto"/>
        <w:right w:val="none" w:sz="0" w:space="0" w:color="auto"/>
      </w:divBdr>
    </w:div>
    <w:div w:id="54939032">
      <w:bodyDiv w:val="1"/>
      <w:marLeft w:val="0"/>
      <w:marRight w:val="0"/>
      <w:marTop w:val="0"/>
      <w:marBottom w:val="0"/>
      <w:divBdr>
        <w:top w:val="none" w:sz="0" w:space="0" w:color="auto"/>
        <w:left w:val="none" w:sz="0" w:space="0" w:color="auto"/>
        <w:bottom w:val="none" w:sz="0" w:space="0" w:color="auto"/>
        <w:right w:val="none" w:sz="0" w:space="0" w:color="auto"/>
      </w:divBdr>
    </w:div>
    <w:div w:id="118031557">
      <w:bodyDiv w:val="1"/>
      <w:marLeft w:val="0"/>
      <w:marRight w:val="0"/>
      <w:marTop w:val="0"/>
      <w:marBottom w:val="0"/>
      <w:divBdr>
        <w:top w:val="none" w:sz="0" w:space="0" w:color="auto"/>
        <w:left w:val="none" w:sz="0" w:space="0" w:color="auto"/>
        <w:bottom w:val="none" w:sz="0" w:space="0" w:color="auto"/>
        <w:right w:val="none" w:sz="0" w:space="0" w:color="auto"/>
      </w:divBdr>
    </w:div>
    <w:div w:id="166362335">
      <w:bodyDiv w:val="1"/>
      <w:marLeft w:val="0"/>
      <w:marRight w:val="0"/>
      <w:marTop w:val="0"/>
      <w:marBottom w:val="0"/>
      <w:divBdr>
        <w:top w:val="none" w:sz="0" w:space="0" w:color="auto"/>
        <w:left w:val="none" w:sz="0" w:space="0" w:color="auto"/>
        <w:bottom w:val="none" w:sz="0" w:space="0" w:color="auto"/>
        <w:right w:val="none" w:sz="0" w:space="0" w:color="auto"/>
      </w:divBdr>
    </w:div>
    <w:div w:id="265236149">
      <w:bodyDiv w:val="1"/>
      <w:marLeft w:val="0"/>
      <w:marRight w:val="0"/>
      <w:marTop w:val="0"/>
      <w:marBottom w:val="0"/>
      <w:divBdr>
        <w:top w:val="none" w:sz="0" w:space="0" w:color="auto"/>
        <w:left w:val="none" w:sz="0" w:space="0" w:color="auto"/>
        <w:bottom w:val="none" w:sz="0" w:space="0" w:color="auto"/>
        <w:right w:val="none" w:sz="0" w:space="0" w:color="auto"/>
      </w:divBdr>
    </w:div>
    <w:div w:id="295913992">
      <w:bodyDiv w:val="1"/>
      <w:marLeft w:val="0"/>
      <w:marRight w:val="0"/>
      <w:marTop w:val="0"/>
      <w:marBottom w:val="0"/>
      <w:divBdr>
        <w:top w:val="none" w:sz="0" w:space="0" w:color="auto"/>
        <w:left w:val="none" w:sz="0" w:space="0" w:color="auto"/>
        <w:bottom w:val="none" w:sz="0" w:space="0" w:color="auto"/>
        <w:right w:val="none" w:sz="0" w:space="0" w:color="auto"/>
      </w:divBdr>
      <w:divsChild>
        <w:div w:id="943265628">
          <w:marLeft w:val="0"/>
          <w:marRight w:val="0"/>
          <w:marTop w:val="84"/>
          <w:marBottom w:val="0"/>
          <w:divBdr>
            <w:top w:val="none" w:sz="0" w:space="0" w:color="auto"/>
            <w:left w:val="none" w:sz="0" w:space="0" w:color="auto"/>
            <w:bottom w:val="none" w:sz="0" w:space="0" w:color="auto"/>
            <w:right w:val="none" w:sz="0" w:space="0" w:color="auto"/>
          </w:divBdr>
          <w:divsChild>
            <w:div w:id="338236879">
              <w:marLeft w:val="0"/>
              <w:marRight w:val="0"/>
              <w:marTop w:val="84"/>
              <w:marBottom w:val="0"/>
              <w:divBdr>
                <w:top w:val="none" w:sz="0" w:space="0" w:color="auto"/>
                <w:left w:val="none" w:sz="0" w:space="0" w:color="auto"/>
                <w:bottom w:val="none" w:sz="0" w:space="0" w:color="auto"/>
                <w:right w:val="none" w:sz="0" w:space="0" w:color="auto"/>
              </w:divBdr>
              <w:divsChild>
                <w:div w:id="1399815700">
                  <w:marLeft w:val="0"/>
                  <w:marRight w:val="0"/>
                  <w:marTop w:val="84"/>
                  <w:marBottom w:val="84"/>
                  <w:divBdr>
                    <w:top w:val="none" w:sz="0" w:space="0" w:color="auto"/>
                    <w:left w:val="none" w:sz="0" w:space="0" w:color="auto"/>
                    <w:bottom w:val="none" w:sz="0" w:space="0" w:color="auto"/>
                    <w:right w:val="none" w:sz="0" w:space="0" w:color="auto"/>
                  </w:divBdr>
                </w:div>
                <w:div w:id="185796575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79650841">
          <w:marLeft w:val="0"/>
          <w:marRight w:val="0"/>
          <w:marTop w:val="84"/>
          <w:marBottom w:val="0"/>
          <w:divBdr>
            <w:top w:val="none" w:sz="0" w:space="0" w:color="auto"/>
            <w:left w:val="none" w:sz="0" w:space="0" w:color="auto"/>
            <w:bottom w:val="none" w:sz="0" w:space="0" w:color="auto"/>
            <w:right w:val="none" w:sz="0" w:space="0" w:color="auto"/>
          </w:divBdr>
          <w:divsChild>
            <w:div w:id="1838882708">
              <w:marLeft w:val="0"/>
              <w:marRight w:val="0"/>
              <w:marTop w:val="84"/>
              <w:marBottom w:val="0"/>
              <w:divBdr>
                <w:top w:val="none" w:sz="0" w:space="0" w:color="auto"/>
                <w:left w:val="none" w:sz="0" w:space="0" w:color="auto"/>
                <w:bottom w:val="none" w:sz="0" w:space="0" w:color="auto"/>
                <w:right w:val="none" w:sz="0" w:space="0" w:color="auto"/>
              </w:divBdr>
              <w:divsChild>
                <w:div w:id="1056005827">
                  <w:marLeft w:val="0"/>
                  <w:marRight w:val="0"/>
                  <w:marTop w:val="84"/>
                  <w:marBottom w:val="84"/>
                  <w:divBdr>
                    <w:top w:val="none" w:sz="0" w:space="0" w:color="auto"/>
                    <w:left w:val="none" w:sz="0" w:space="0" w:color="auto"/>
                    <w:bottom w:val="none" w:sz="0" w:space="0" w:color="auto"/>
                    <w:right w:val="none" w:sz="0" w:space="0" w:color="auto"/>
                  </w:divBdr>
                </w:div>
                <w:div w:id="15573343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8012669">
          <w:marLeft w:val="0"/>
          <w:marRight w:val="0"/>
          <w:marTop w:val="84"/>
          <w:marBottom w:val="0"/>
          <w:divBdr>
            <w:top w:val="none" w:sz="0" w:space="0" w:color="auto"/>
            <w:left w:val="none" w:sz="0" w:space="0" w:color="auto"/>
            <w:bottom w:val="none" w:sz="0" w:space="0" w:color="auto"/>
            <w:right w:val="none" w:sz="0" w:space="0" w:color="auto"/>
          </w:divBdr>
          <w:divsChild>
            <w:div w:id="406417342">
              <w:marLeft w:val="0"/>
              <w:marRight w:val="0"/>
              <w:marTop w:val="84"/>
              <w:marBottom w:val="0"/>
              <w:divBdr>
                <w:top w:val="none" w:sz="0" w:space="0" w:color="auto"/>
                <w:left w:val="none" w:sz="0" w:space="0" w:color="auto"/>
                <w:bottom w:val="none" w:sz="0" w:space="0" w:color="auto"/>
                <w:right w:val="none" w:sz="0" w:space="0" w:color="auto"/>
              </w:divBdr>
              <w:divsChild>
                <w:div w:id="851332941">
                  <w:marLeft w:val="0"/>
                  <w:marRight w:val="0"/>
                  <w:marTop w:val="84"/>
                  <w:marBottom w:val="84"/>
                  <w:divBdr>
                    <w:top w:val="none" w:sz="0" w:space="0" w:color="auto"/>
                    <w:left w:val="none" w:sz="0" w:space="0" w:color="auto"/>
                    <w:bottom w:val="none" w:sz="0" w:space="0" w:color="auto"/>
                    <w:right w:val="none" w:sz="0" w:space="0" w:color="auto"/>
                  </w:divBdr>
                </w:div>
                <w:div w:id="173711941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70215144">
          <w:marLeft w:val="0"/>
          <w:marRight w:val="0"/>
          <w:marTop w:val="84"/>
          <w:marBottom w:val="0"/>
          <w:divBdr>
            <w:top w:val="none" w:sz="0" w:space="0" w:color="auto"/>
            <w:left w:val="none" w:sz="0" w:space="0" w:color="auto"/>
            <w:bottom w:val="none" w:sz="0" w:space="0" w:color="auto"/>
            <w:right w:val="none" w:sz="0" w:space="0" w:color="auto"/>
          </w:divBdr>
          <w:divsChild>
            <w:div w:id="752553427">
              <w:marLeft w:val="0"/>
              <w:marRight w:val="0"/>
              <w:marTop w:val="84"/>
              <w:marBottom w:val="0"/>
              <w:divBdr>
                <w:top w:val="none" w:sz="0" w:space="0" w:color="auto"/>
                <w:left w:val="none" w:sz="0" w:space="0" w:color="auto"/>
                <w:bottom w:val="none" w:sz="0" w:space="0" w:color="auto"/>
                <w:right w:val="none" w:sz="0" w:space="0" w:color="auto"/>
              </w:divBdr>
              <w:divsChild>
                <w:div w:id="310715140">
                  <w:marLeft w:val="0"/>
                  <w:marRight w:val="0"/>
                  <w:marTop w:val="84"/>
                  <w:marBottom w:val="84"/>
                  <w:divBdr>
                    <w:top w:val="none" w:sz="0" w:space="0" w:color="auto"/>
                    <w:left w:val="none" w:sz="0" w:space="0" w:color="auto"/>
                    <w:bottom w:val="none" w:sz="0" w:space="0" w:color="auto"/>
                    <w:right w:val="none" w:sz="0" w:space="0" w:color="auto"/>
                  </w:divBdr>
                </w:div>
                <w:div w:id="165217610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62292376">
          <w:marLeft w:val="0"/>
          <w:marRight w:val="0"/>
          <w:marTop w:val="84"/>
          <w:marBottom w:val="0"/>
          <w:divBdr>
            <w:top w:val="none" w:sz="0" w:space="0" w:color="auto"/>
            <w:left w:val="none" w:sz="0" w:space="0" w:color="auto"/>
            <w:bottom w:val="none" w:sz="0" w:space="0" w:color="auto"/>
            <w:right w:val="none" w:sz="0" w:space="0" w:color="auto"/>
          </w:divBdr>
          <w:divsChild>
            <w:div w:id="1514032237">
              <w:marLeft w:val="0"/>
              <w:marRight w:val="0"/>
              <w:marTop w:val="84"/>
              <w:marBottom w:val="0"/>
              <w:divBdr>
                <w:top w:val="none" w:sz="0" w:space="0" w:color="auto"/>
                <w:left w:val="none" w:sz="0" w:space="0" w:color="auto"/>
                <w:bottom w:val="none" w:sz="0" w:space="0" w:color="auto"/>
                <w:right w:val="none" w:sz="0" w:space="0" w:color="auto"/>
              </w:divBdr>
              <w:divsChild>
                <w:div w:id="1857964739">
                  <w:marLeft w:val="0"/>
                  <w:marRight w:val="0"/>
                  <w:marTop w:val="84"/>
                  <w:marBottom w:val="84"/>
                  <w:divBdr>
                    <w:top w:val="none" w:sz="0" w:space="0" w:color="auto"/>
                    <w:left w:val="none" w:sz="0" w:space="0" w:color="auto"/>
                    <w:bottom w:val="none" w:sz="0" w:space="0" w:color="auto"/>
                    <w:right w:val="none" w:sz="0" w:space="0" w:color="auto"/>
                  </w:divBdr>
                </w:div>
                <w:div w:id="82740315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54042079">
          <w:marLeft w:val="0"/>
          <w:marRight w:val="0"/>
          <w:marTop w:val="84"/>
          <w:marBottom w:val="0"/>
          <w:divBdr>
            <w:top w:val="none" w:sz="0" w:space="0" w:color="auto"/>
            <w:left w:val="none" w:sz="0" w:space="0" w:color="auto"/>
            <w:bottom w:val="none" w:sz="0" w:space="0" w:color="auto"/>
            <w:right w:val="none" w:sz="0" w:space="0" w:color="auto"/>
          </w:divBdr>
          <w:divsChild>
            <w:div w:id="1595095034">
              <w:marLeft w:val="0"/>
              <w:marRight w:val="0"/>
              <w:marTop w:val="84"/>
              <w:marBottom w:val="0"/>
              <w:divBdr>
                <w:top w:val="none" w:sz="0" w:space="0" w:color="auto"/>
                <w:left w:val="none" w:sz="0" w:space="0" w:color="auto"/>
                <w:bottom w:val="none" w:sz="0" w:space="0" w:color="auto"/>
                <w:right w:val="none" w:sz="0" w:space="0" w:color="auto"/>
              </w:divBdr>
              <w:divsChild>
                <w:div w:id="2038458818">
                  <w:marLeft w:val="0"/>
                  <w:marRight w:val="0"/>
                  <w:marTop w:val="84"/>
                  <w:marBottom w:val="84"/>
                  <w:divBdr>
                    <w:top w:val="none" w:sz="0" w:space="0" w:color="auto"/>
                    <w:left w:val="none" w:sz="0" w:space="0" w:color="auto"/>
                    <w:bottom w:val="none" w:sz="0" w:space="0" w:color="auto"/>
                    <w:right w:val="none" w:sz="0" w:space="0" w:color="auto"/>
                  </w:divBdr>
                </w:div>
                <w:div w:id="171966759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00837913">
          <w:marLeft w:val="0"/>
          <w:marRight w:val="0"/>
          <w:marTop w:val="84"/>
          <w:marBottom w:val="0"/>
          <w:divBdr>
            <w:top w:val="none" w:sz="0" w:space="0" w:color="auto"/>
            <w:left w:val="none" w:sz="0" w:space="0" w:color="auto"/>
            <w:bottom w:val="none" w:sz="0" w:space="0" w:color="auto"/>
            <w:right w:val="none" w:sz="0" w:space="0" w:color="auto"/>
          </w:divBdr>
          <w:divsChild>
            <w:div w:id="5064664">
              <w:marLeft w:val="0"/>
              <w:marRight w:val="0"/>
              <w:marTop w:val="84"/>
              <w:marBottom w:val="0"/>
              <w:divBdr>
                <w:top w:val="none" w:sz="0" w:space="0" w:color="auto"/>
                <w:left w:val="none" w:sz="0" w:space="0" w:color="auto"/>
                <w:bottom w:val="none" w:sz="0" w:space="0" w:color="auto"/>
                <w:right w:val="none" w:sz="0" w:space="0" w:color="auto"/>
              </w:divBdr>
              <w:divsChild>
                <w:div w:id="1560048129">
                  <w:marLeft w:val="0"/>
                  <w:marRight w:val="0"/>
                  <w:marTop w:val="84"/>
                  <w:marBottom w:val="84"/>
                  <w:divBdr>
                    <w:top w:val="none" w:sz="0" w:space="0" w:color="auto"/>
                    <w:left w:val="none" w:sz="0" w:space="0" w:color="auto"/>
                    <w:bottom w:val="none" w:sz="0" w:space="0" w:color="auto"/>
                    <w:right w:val="none" w:sz="0" w:space="0" w:color="auto"/>
                  </w:divBdr>
                </w:div>
                <w:div w:id="125077209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0174488">
          <w:marLeft w:val="0"/>
          <w:marRight w:val="0"/>
          <w:marTop w:val="84"/>
          <w:marBottom w:val="0"/>
          <w:divBdr>
            <w:top w:val="none" w:sz="0" w:space="0" w:color="auto"/>
            <w:left w:val="none" w:sz="0" w:space="0" w:color="auto"/>
            <w:bottom w:val="none" w:sz="0" w:space="0" w:color="auto"/>
            <w:right w:val="none" w:sz="0" w:space="0" w:color="auto"/>
          </w:divBdr>
          <w:divsChild>
            <w:div w:id="865290779">
              <w:marLeft w:val="0"/>
              <w:marRight w:val="0"/>
              <w:marTop w:val="84"/>
              <w:marBottom w:val="0"/>
              <w:divBdr>
                <w:top w:val="none" w:sz="0" w:space="0" w:color="auto"/>
                <w:left w:val="none" w:sz="0" w:space="0" w:color="auto"/>
                <w:bottom w:val="none" w:sz="0" w:space="0" w:color="auto"/>
                <w:right w:val="none" w:sz="0" w:space="0" w:color="auto"/>
              </w:divBdr>
              <w:divsChild>
                <w:div w:id="1703093376">
                  <w:marLeft w:val="0"/>
                  <w:marRight w:val="0"/>
                  <w:marTop w:val="84"/>
                  <w:marBottom w:val="84"/>
                  <w:divBdr>
                    <w:top w:val="none" w:sz="0" w:space="0" w:color="auto"/>
                    <w:left w:val="none" w:sz="0" w:space="0" w:color="auto"/>
                    <w:bottom w:val="none" w:sz="0" w:space="0" w:color="auto"/>
                    <w:right w:val="none" w:sz="0" w:space="0" w:color="auto"/>
                  </w:divBdr>
                </w:div>
                <w:div w:id="114435405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5072790">
          <w:marLeft w:val="0"/>
          <w:marRight w:val="0"/>
          <w:marTop w:val="84"/>
          <w:marBottom w:val="0"/>
          <w:divBdr>
            <w:top w:val="none" w:sz="0" w:space="0" w:color="auto"/>
            <w:left w:val="none" w:sz="0" w:space="0" w:color="auto"/>
            <w:bottom w:val="none" w:sz="0" w:space="0" w:color="auto"/>
            <w:right w:val="none" w:sz="0" w:space="0" w:color="auto"/>
          </w:divBdr>
          <w:divsChild>
            <w:div w:id="648289185">
              <w:marLeft w:val="0"/>
              <w:marRight w:val="0"/>
              <w:marTop w:val="84"/>
              <w:marBottom w:val="0"/>
              <w:divBdr>
                <w:top w:val="none" w:sz="0" w:space="0" w:color="auto"/>
                <w:left w:val="none" w:sz="0" w:space="0" w:color="auto"/>
                <w:bottom w:val="none" w:sz="0" w:space="0" w:color="auto"/>
                <w:right w:val="none" w:sz="0" w:space="0" w:color="auto"/>
              </w:divBdr>
              <w:divsChild>
                <w:div w:id="1537038462">
                  <w:marLeft w:val="0"/>
                  <w:marRight w:val="0"/>
                  <w:marTop w:val="84"/>
                  <w:marBottom w:val="84"/>
                  <w:divBdr>
                    <w:top w:val="none" w:sz="0" w:space="0" w:color="auto"/>
                    <w:left w:val="none" w:sz="0" w:space="0" w:color="auto"/>
                    <w:bottom w:val="none" w:sz="0" w:space="0" w:color="auto"/>
                    <w:right w:val="none" w:sz="0" w:space="0" w:color="auto"/>
                  </w:divBdr>
                </w:div>
                <w:div w:id="199933916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0731884">
          <w:marLeft w:val="0"/>
          <w:marRight w:val="0"/>
          <w:marTop w:val="84"/>
          <w:marBottom w:val="0"/>
          <w:divBdr>
            <w:top w:val="none" w:sz="0" w:space="0" w:color="auto"/>
            <w:left w:val="none" w:sz="0" w:space="0" w:color="auto"/>
            <w:bottom w:val="none" w:sz="0" w:space="0" w:color="auto"/>
            <w:right w:val="none" w:sz="0" w:space="0" w:color="auto"/>
          </w:divBdr>
          <w:divsChild>
            <w:div w:id="800271700">
              <w:marLeft w:val="0"/>
              <w:marRight w:val="0"/>
              <w:marTop w:val="84"/>
              <w:marBottom w:val="0"/>
              <w:divBdr>
                <w:top w:val="none" w:sz="0" w:space="0" w:color="auto"/>
                <w:left w:val="none" w:sz="0" w:space="0" w:color="auto"/>
                <w:bottom w:val="none" w:sz="0" w:space="0" w:color="auto"/>
                <w:right w:val="none" w:sz="0" w:space="0" w:color="auto"/>
              </w:divBdr>
              <w:divsChild>
                <w:div w:id="1761171002">
                  <w:marLeft w:val="0"/>
                  <w:marRight w:val="0"/>
                  <w:marTop w:val="84"/>
                  <w:marBottom w:val="84"/>
                  <w:divBdr>
                    <w:top w:val="none" w:sz="0" w:space="0" w:color="auto"/>
                    <w:left w:val="none" w:sz="0" w:space="0" w:color="auto"/>
                    <w:bottom w:val="none" w:sz="0" w:space="0" w:color="auto"/>
                    <w:right w:val="none" w:sz="0" w:space="0" w:color="auto"/>
                  </w:divBdr>
                </w:div>
                <w:div w:id="1394234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07673252">
          <w:marLeft w:val="0"/>
          <w:marRight w:val="0"/>
          <w:marTop w:val="84"/>
          <w:marBottom w:val="0"/>
          <w:divBdr>
            <w:top w:val="none" w:sz="0" w:space="0" w:color="auto"/>
            <w:left w:val="none" w:sz="0" w:space="0" w:color="auto"/>
            <w:bottom w:val="none" w:sz="0" w:space="0" w:color="auto"/>
            <w:right w:val="none" w:sz="0" w:space="0" w:color="auto"/>
          </w:divBdr>
          <w:divsChild>
            <w:div w:id="1789205343">
              <w:marLeft w:val="0"/>
              <w:marRight w:val="0"/>
              <w:marTop w:val="84"/>
              <w:marBottom w:val="0"/>
              <w:divBdr>
                <w:top w:val="none" w:sz="0" w:space="0" w:color="auto"/>
                <w:left w:val="none" w:sz="0" w:space="0" w:color="auto"/>
                <w:bottom w:val="none" w:sz="0" w:space="0" w:color="auto"/>
                <w:right w:val="none" w:sz="0" w:space="0" w:color="auto"/>
              </w:divBdr>
              <w:divsChild>
                <w:div w:id="1956711738">
                  <w:marLeft w:val="0"/>
                  <w:marRight w:val="0"/>
                  <w:marTop w:val="84"/>
                  <w:marBottom w:val="84"/>
                  <w:divBdr>
                    <w:top w:val="none" w:sz="0" w:space="0" w:color="auto"/>
                    <w:left w:val="none" w:sz="0" w:space="0" w:color="auto"/>
                    <w:bottom w:val="none" w:sz="0" w:space="0" w:color="auto"/>
                    <w:right w:val="none" w:sz="0" w:space="0" w:color="auto"/>
                  </w:divBdr>
                </w:div>
                <w:div w:id="19350926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70358656">
          <w:marLeft w:val="0"/>
          <w:marRight w:val="0"/>
          <w:marTop w:val="84"/>
          <w:marBottom w:val="0"/>
          <w:divBdr>
            <w:top w:val="none" w:sz="0" w:space="0" w:color="auto"/>
            <w:left w:val="none" w:sz="0" w:space="0" w:color="auto"/>
            <w:bottom w:val="none" w:sz="0" w:space="0" w:color="auto"/>
            <w:right w:val="none" w:sz="0" w:space="0" w:color="auto"/>
          </w:divBdr>
          <w:divsChild>
            <w:div w:id="650136376">
              <w:marLeft w:val="0"/>
              <w:marRight w:val="0"/>
              <w:marTop w:val="84"/>
              <w:marBottom w:val="0"/>
              <w:divBdr>
                <w:top w:val="none" w:sz="0" w:space="0" w:color="auto"/>
                <w:left w:val="none" w:sz="0" w:space="0" w:color="auto"/>
                <w:bottom w:val="none" w:sz="0" w:space="0" w:color="auto"/>
                <w:right w:val="none" w:sz="0" w:space="0" w:color="auto"/>
              </w:divBdr>
              <w:divsChild>
                <w:div w:id="239951643">
                  <w:marLeft w:val="0"/>
                  <w:marRight w:val="0"/>
                  <w:marTop w:val="84"/>
                  <w:marBottom w:val="84"/>
                  <w:divBdr>
                    <w:top w:val="none" w:sz="0" w:space="0" w:color="auto"/>
                    <w:left w:val="none" w:sz="0" w:space="0" w:color="auto"/>
                    <w:bottom w:val="none" w:sz="0" w:space="0" w:color="auto"/>
                    <w:right w:val="none" w:sz="0" w:space="0" w:color="auto"/>
                  </w:divBdr>
                </w:div>
                <w:div w:id="70622395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40317585">
          <w:marLeft w:val="0"/>
          <w:marRight w:val="0"/>
          <w:marTop w:val="84"/>
          <w:marBottom w:val="0"/>
          <w:divBdr>
            <w:top w:val="none" w:sz="0" w:space="0" w:color="auto"/>
            <w:left w:val="none" w:sz="0" w:space="0" w:color="auto"/>
            <w:bottom w:val="none" w:sz="0" w:space="0" w:color="auto"/>
            <w:right w:val="none" w:sz="0" w:space="0" w:color="auto"/>
          </w:divBdr>
          <w:divsChild>
            <w:div w:id="190075307">
              <w:marLeft w:val="0"/>
              <w:marRight w:val="0"/>
              <w:marTop w:val="84"/>
              <w:marBottom w:val="0"/>
              <w:divBdr>
                <w:top w:val="none" w:sz="0" w:space="0" w:color="auto"/>
                <w:left w:val="none" w:sz="0" w:space="0" w:color="auto"/>
                <w:bottom w:val="none" w:sz="0" w:space="0" w:color="auto"/>
                <w:right w:val="none" w:sz="0" w:space="0" w:color="auto"/>
              </w:divBdr>
              <w:divsChild>
                <w:div w:id="246424303">
                  <w:marLeft w:val="0"/>
                  <w:marRight w:val="0"/>
                  <w:marTop w:val="84"/>
                  <w:marBottom w:val="84"/>
                  <w:divBdr>
                    <w:top w:val="none" w:sz="0" w:space="0" w:color="auto"/>
                    <w:left w:val="none" w:sz="0" w:space="0" w:color="auto"/>
                    <w:bottom w:val="none" w:sz="0" w:space="0" w:color="auto"/>
                    <w:right w:val="none" w:sz="0" w:space="0" w:color="auto"/>
                  </w:divBdr>
                </w:div>
                <w:div w:id="99303016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80751604">
          <w:marLeft w:val="0"/>
          <w:marRight w:val="0"/>
          <w:marTop w:val="84"/>
          <w:marBottom w:val="0"/>
          <w:divBdr>
            <w:top w:val="none" w:sz="0" w:space="0" w:color="auto"/>
            <w:left w:val="none" w:sz="0" w:space="0" w:color="auto"/>
            <w:bottom w:val="none" w:sz="0" w:space="0" w:color="auto"/>
            <w:right w:val="none" w:sz="0" w:space="0" w:color="auto"/>
          </w:divBdr>
          <w:divsChild>
            <w:div w:id="140079328">
              <w:marLeft w:val="0"/>
              <w:marRight w:val="0"/>
              <w:marTop w:val="84"/>
              <w:marBottom w:val="0"/>
              <w:divBdr>
                <w:top w:val="none" w:sz="0" w:space="0" w:color="auto"/>
                <w:left w:val="none" w:sz="0" w:space="0" w:color="auto"/>
                <w:bottom w:val="none" w:sz="0" w:space="0" w:color="auto"/>
                <w:right w:val="none" w:sz="0" w:space="0" w:color="auto"/>
              </w:divBdr>
              <w:divsChild>
                <w:div w:id="1607348779">
                  <w:marLeft w:val="0"/>
                  <w:marRight w:val="0"/>
                  <w:marTop w:val="84"/>
                  <w:marBottom w:val="84"/>
                  <w:divBdr>
                    <w:top w:val="none" w:sz="0" w:space="0" w:color="auto"/>
                    <w:left w:val="none" w:sz="0" w:space="0" w:color="auto"/>
                    <w:bottom w:val="none" w:sz="0" w:space="0" w:color="auto"/>
                    <w:right w:val="none" w:sz="0" w:space="0" w:color="auto"/>
                  </w:divBdr>
                </w:div>
                <w:div w:id="85881192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96946208">
          <w:marLeft w:val="0"/>
          <w:marRight w:val="0"/>
          <w:marTop w:val="84"/>
          <w:marBottom w:val="0"/>
          <w:divBdr>
            <w:top w:val="none" w:sz="0" w:space="0" w:color="auto"/>
            <w:left w:val="none" w:sz="0" w:space="0" w:color="auto"/>
            <w:bottom w:val="none" w:sz="0" w:space="0" w:color="auto"/>
            <w:right w:val="none" w:sz="0" w:space="0" w:color="auto"/>
          </w:divBdr>
          <w:divsChild>
            <w:div w:id="1936015383">
              <w:marLeft w:val="0"/>
              <w:marRight w:val="0"/>
              <w:marTop w:val="84"/>
              <w:marBottom w:val="0"/>
              <w:divBdr>
                <w:top w:val="none" w:sz="0" w:space="0" w:color="auto"/>
                <w:left w:val="none" w:sz="0" w:space="0" w:color="auto"/>
                <w:bottom w:val="none" w:sz="0" w:space="0" w:color="auto"/>
                <w:right w:val="none" w:sz="0" w:space="0" w:color="auto"/>
              </w:divBdr>
              <w:divsChild>
                <w:div w:id="1956011624">
                  <w:marLeft w:val="0"/>
                  <w:marRight w:val="0"/>
                  <w:marTop w:val="84"/>
                  <w:marBottom w:val="84"/>
                  <w:divBdr>
                    <w:top w:val="none" w:sz="0" w:space="0" w:color="auto"/>
                    <w:left w:val="none" w:sz="0" w:space="0" w:color="auto"/>
                    <w:bottom w:val="none" w:sz="0" w:space="0" w:color="auto"/>
                    <w:right w:val="none" w:sz="0" w:space="0" w:color="auto"/>
                  </w:divBdr>
                </w:div>
                <w:div w:id="14701316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05043657">
          <w:marLeft w:val="0"/>
          <w:marRight w:val="0"/>
          <w:marTop w:val="84"/>
          <w:marBottom w:val="0"/>
          <w:divBdr>
            <w:top w:val="none" w:sz="0" w:space="0" w:color="auto"/>
            <w:left w:val="none" w:sz="0" w:space="0" w:color="auto"/>
            <w:bottom w:val="none" w:sz="0" w:space="0" w:color="auto"/>
            <w:right w:val="none" w:sz="0" w:space="0" w:color="auto"/>
          </w:divBdr>
          <w:divsChild>
            <w:div w:id="1219433345">
              <w:marLeft w:val="0"/>
              <w:marRight w:val="0"/>
              <w:marTop w:val="84"/>
              <w:marBottom w:val="0"/>
              <w:divBdr>
                <w:top w:val="none" w:sz="0" w:space="0" w:color="auto"/>
                <w:left w:val="none" w:sz="0" w:space="0" w:color="auto"/>
                <w:bottom w:val="none" w:sz="0" w:space="0" w:color="auto"/>
                <w:right w:val="none" w:sz="0" w:space="0" w:color="auto"/>
              </w:divBdr>
              <w:divsChild>
                <w:div w:id="1771659226">
                  <w:marLeft w:val="0"/>
                  <w:marRight w:val="0"/>
                  <w:marTop w:val="84"/>
                  <w:marBottom w:val="84"/>
                  <w:divBdr>
                    <w:top w:val="none" w:sz="0" w:space="0" w:color="auto"/>
                    <w:left w:val="none" w:sz="0" w:space="0" w:color="auto"/>
                    <w:bottom w:val="none" w:sz="0" w:space="0" w:color="auto"/>
                    <w:right w:val="none" w:sz="0" w:space="0" w:color="auto"/>
                  </w:divBdr>
                </w:div>
                <w:div w:id="129768171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57505624">
          <w:marLeft w:val="0"/>
          <w:marRight w:val="0"/>
          <w:marTop w:val="84"/>
          <w:marBottom w:val="0"/>
          <w:divBdr>
            <w:top w:val="none" w:sz="0" w:space="0" w:color="auto"/>
            <w:left w:val="none" w:sz="0" w:space="0" w:color="auto"/>
            <w:bottom w:val="none" w:sz="0" w:space="0" w:color="auto"/>
            <w:right w:val="none" w:sz="0" w:space="0" w:color="auto"/>
          </w:divBdr>
          <w:divsChild>
            <w:div w:id="812530626">
              <w:marLeft w:val="0"/>
              <w:marRight w:val="0"/>
              <w:marTop w:val="84"/>
              <w:marBottom w:val="0"/>
              <w:divBdr>
                <w:top w:val="none" w:sz="0" w:space="0" w:color="auto"/>
                <w:left w:val="none" w:sz="0" w:space="0" w:color="auto"/>
                <w:bottom w:val="none" w:sz="0" w:space="0" w:color="auto"/>
                <w:right w:val="none" w:sz="0" w:space="0" w:color="auto"/>
              </w:divBdr>
              <w:divsChild>
                <w:div w:id="1807551393">
                  <w:marLeft w:val="0"/>
                  <w:marRight w:val="0"/>
                  <w:marTop w:val="84"/>
                  <w:marBottom w:val="84"/>
                  <w:divBdr>
                    <w:top w:val="none" w:sz="0" w:space="0" w:color="auto"/>
                    <w:left w:val="none" w:sz="0" w:space="0" w:color="auto"/>
                    <w:bottom w:val="none" w:sz="0" w:space="0" w:color="auto"/>
                    <w:right w:val="none" w:sz="0" w:space="0" w:color="auto"/>
                  </w:divBdr>
                </w:div>
                <w:div w:id="48432597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51797034">
          <w:marLeft w:val="0"/>
          <w:marRight w:val="0"/>
          <w:marTop w:val="84"/>
          <w:marBottom w:val="0"/>
          <w:divBdr>
            <w:top w:val="none" w:sz="0" w:space="0" w:color="auto"/>
            <w:left w:val="none" w:sz="0" w:space="0" w:color="auto"/>
            <w:bottom w:val="none" w:sz="0" w:space="0" w:color="auto"/>
            <w:right w:val="none" w:sz="0" w:space="0" w:color="auto"/>
          </w:divBdr>
          <w:divsChild>
            <w:div w:id="42483655">
              <w:marLeft w:val="0"/>
              <w:marRight w:val="0"/>
              <w:marTop w:val="84"/>
              <w:marBottom w:val="0"/>
              <w:divBdr>
                <w:top w:val="none" w:sz="0" w:space="0" w:color="auto"/>
                <w:left w:val="none" w:sz="0" w:space="0" w:color="auto"/>
                <w:bottom w:val="none" w:sz="0" w:space="0" w:color="auto"/>
                <w:right w:val="none" w:sz="0" w:space="0" w:color="auto"/>
              </w:divBdr>
              <w:divsChild>
                <w:div w:id="644429136">
                  <w:marLeft w:val="0"/>
                  <w:marRight w:val="0"/>
                  <w:marTop w:val="84"/>
                  <w:marBottom w:val="84"/>
                  <w:divBdr>
                    <w:top w:val="none" w:sz="0" w:space="0" w:color="auto"/>
                    <w:left w:val="none" w:sz="0" w:space="0" w:color="auto"/>
                    <w:bottom w:val="none" w:sz="0" w:space="0" w:color="auto"/>
                    <w:right w:val="none" w:sz="0" w:space="0" w:color="auto"/>
                  </w:divBdr>
                </w:div>
                <w:div w:id="16228094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67951256">
          <w:marLeft w:val="0"/>
          <w:marRight w:val="0"/>
          <w:marTop w:val="84"/>
          <w:marBottom w:val="0"/>
          <w:divBdr>
            <w:top w:val="none" w:sz="0" w:space="0" w:color="auto"/>
            <w:left w:val="none" w:sz="0" w:space="0" w:color="auto"/>
            <w:bottom w:val="none" w:sz="0" w:space="0" w:color="auto"/>
            <w:right w:val="none" w:sz="0" w:space="0" w:color="auto"/>
          </w:divBdr>
          <w:divsChild>
            <w:div w:id="1094279922">
              <w:marLeft w:val="0"/>
              <w:marRight w:val="0"/>
              <w:marTop w:val="84"/>
              <w:marBottom w:val="0"/>
              <w:divBdr>
                <w:top w:val="none" w:sz="0" w:space="0" w:color="auto"/>
                <w:left w:val="none" w:sz="0" w:space="0" w:color="auto"/>
                <w:bottom w:val="none" w:sz="0" w:space="0" w:color="auto"/>
                <w:right w:val="none" w:sz="0" w:space="0" w:color="auto"/>
              </w:divBdr>
              <w:divsChild>
                <w:div w:id="1825118533">
                  <w:marLeft w:val="0"/>
                  <w:marRight w:val="0"/>
                  <w:marTop w:val="84"/>
                  <w:marBottom w:val="84"/>
                  <w:divBdr>
                    <w:top w:val="none" w:sz="0" w:space="0" w:color="auto"/>
                    <w:left w:val="none" w:sz="0" w:space="0" w:color="auto"/>
                    <w:bottom w:val="none" w:sz="0" w:space="0" w:color="auto"/>
                    <w:right w:val="none" w:sz="0" w:space="0" w:color="auto"/>
                  </w:divBdr>
                </w:div>
                <w:div w:id="1881107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19374428">
          <w:marLeft w:val="0"/>
          <w:marRight w:val="0"/>
          <w:marTop w:val="84"/>
          <w:marBottom w:val="0"/>
          <w:divBdr>
            <w:top w:val="none" w:sz="0" w:space="0" w:color="auto"/>
            <w:left w:val="none" w:sz="0" w:space="0" w:color="auto"/>
            <w:bottom w:val="none" w:sz="0" w:space="0" w:color="auto"/>
            <w:right w:val="none" w:sz="0" w:space="0" w:color="auto"/>
          </w:divBdr>
          <w:divsChild>
            <w:div w:id="286280917">
              <w:marLeft w:val="0"/>
              <w:marRight w:val="0"/>
              <w:marTop w:val="84"/>
              <w:marBottom w:val="0"/>
              <w:divBdr>
                <w:top w:val="none" w:sz="0" w:space="0" w:color="auto"/>
                <w:left w:val="none" w:sz="0" w:space="0" w:color="auto"/>
                <w:bottom w:val="none" w:sz="0" w:space="0" w:color="auto"/>
                <w:right w:val="none" w:sz="0" w:space="0" w:color="auto"/>
              </w:divBdr>
              <w:divsChild>
                <w:div w:id="1512187333">
                  <w:marLeft w:val="0"/>
                  <w:marRight w:val="0"/>
                  <w:marTop w:val="84"/>
                  <w:marBottom w:val="84"/>
                  <w:divBdr>
                    <w:top w:val="none" w:sz="0" w:space="0" w:color="auto"/>
                    <w:left w:val="none" w:sz="0" w:space="0" w:color="auto"/>
                    <w:bottom w:val="none" w:sz="0" w:space="0" w:color="auto"/>
                    <w:right w:val="none" w:sz="0" w:space="0" w:color="auto"/>
                  </w:divBdr>
                </w:div>
                <w:div w:id="206813949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69810840">
          <w:marLeft w:val="0"/>
          <w:marRight w:val="0"/>
          <w:marTop w:val="84"/>
          <w:marBottom w:val="0"/>
          <w:divBdr>
            <w:top w:val="none" w:sz="0" w:space="0" w:color="auto"/>
            <w:left w:val="none" w:sz="0" w:space="0" w:color="auto"/>
            <w:bottom w:val="none" w:sz="0" w:space="0" w:color="auto"/>
            <w:right w:val="none" w:sz="0" w:space="0" w:color="auto"/>
          </w:divBdr>
          <w:divsChild>
            <w:div w:id="911693356">
              <w:marLeft w:val="0"/>
              <w:marRight w:val="0"/>
              <w:marTop w:val="84"/>
              <w:marBottom w:val="0"/>
              <w:divBdr>
                <w:top w:val="none" w:sz="0" w:space="0" w:color="auto"/>
                <w:left w:val="none" w:sz="0" w:space="0" w:color="auto"/>
                <w:bottom w:val="none" w:sz="0" w:space="0" w:color="auto"/>
                <w:right w:val="none" w:sz="0" w:space="0" w:color="auto"/>
              </w:divBdr>
              <w:divsChild>
                <w:div w:id="1528256322">
                  <w:marLeft w:val="0"/>
                  <w:marRight w:val="0"/>
                  <w:marTop w:val="84"/>
                  <w:marBottom w:val="84"/>
                  <w:divBdr>
                    <w:top w:val="none" w:sz="0" w:space="0" w:color="auto"/>
                    <w:left w:val="none" w:sz="0" w:space="0" w:color="auto"/>
                    <w:bottom w:val="none" w:sz="0" w:space="0" w:color="auto"/>
                    <w:right w:val="none" w:sz="0" w:space="0" w:color="auto"/>
                  </w:divBdr>
                </w:div>
                <w:div w:id="58708501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64675408">
          <w:marLeft w:val="0"/>
          <w:marRight w:val="0"/>
          <w:marTop w:val="84"/>
          <w:marBottom w:val="0"/>
          <w:divBdr>
            <w:top w:val="none" w:sz="0" w:space="0" w:color="auto"/>
            <w:left w:val="none" w:sz="0" w:space="0" w:color="auto"/>
            <w:bottom w:val="none" w:sz="0" w:space="0" w:color="auto"/>
            <w:right w:val="none" w:sz="0" w:space="0" w:color="auto"/>
          </w:divBdr>
          <w:divsChild>
            <w:div w:id="16079916">
              <w:marLeft w:val="0"/>
              <w:marRight w:val="0"/>
              <w:marTop w:val="84"/>
              <w:marBottom w:val="0"/>
              <w:divBdr>
                <w:top w:val="none" w:sz="0" w:space="0" w:color="auto"/>
                <w:left w:val="none" w:sz="0" w:space="0" w:color="auto"/>
                <w:bottom w:val="none" w:sz="0" w:space="0" w:color="auto"/>
                <w:right w:val="none" w:sz="0" w:space="0" w:color="auto"/>
              </w:divBdr>
              <w:divsChild>
                <w:div w:id="1892157293">
                  <w:marLeft w:val="0"/>
                  <w:marRight w:val="0"/>
                  <w:marTop w:val="84"/>
                  <w:marBottom w:val="84"/>
                  <w:divBdr>
                    <w:top w:val="none" w:sz="0" w:space="0" w:color="auto"/>
                    <w:left w:val="none" w:sz="0" w:space="0" w:color="auto"/>
                    <w:bottom w:val="none" w:sz="0" w:space="0" w:color="auto"/>
                    <w:right w:val="none" w:sz="0" w:space="0" w:color="auto"/>
                  </w:divBdr>
                </w:div>
                <w:div w:id="158691318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38361749">
          <w:marLeft w:val="0"/>
          <w:marRight w:val="0"/>
          <w:marTop w:val="84"/>
          <w:marBottom w:val="0"/>
          <w:divBdr>
            <w:top w:val="none" w:sz="0" w:space="0" w:color="auto"/>
            <w:left w:val="none" w:sz="0" w:space="0" w:color="auto"/>
            <w:bottom w:val="none" w:sz="0" w:space="0" w:color="auto"/>
            <w:right w:val="none" w:sz="0" w:space="0" w:color="auto"/>
          </w:divBdr>
          <w:divsChild>
            <w:div w:id="480776969">
              <w:marLeft w:val="0"/>
              <w:marRight w:val="0"/>
              <w:marTop w:val="84"/>
              <w:marBottom w:val="0"/>
              <w:divBdr>
                <w:top w:val="none" w:sz="0" w:space="0" w:color="auto"/>
                <w:left w:val="none" w:sz="0" w:space="0" w:color="auto"/>
                <w:bottom w:val="none" w:sz="0" w:space="0" w:color="auto"/>
                <w:right w:val="none" w:sz="0" w:space="0" w:color="auto"/>
              </w:divBdr>
              <w:divsChild>
                <w:div w:id="706300734">
                  <w:marLeft w:val="0"/>
                  <w:marRight w:val="0"/>
                  <w:marTop w:val="84"/>
                  <w:marBottom w:val="84"/>
                  <w:divBdr>
                    <w:top w:val="none" w:sz="0" w:space="0" w:color="auto"/>
                    <w:left w:val="none" w:sz="0" w:space="0" w:color="auto"/>
                    <w:bottom w:val="none" w:sz="0" w:space="0" w:color="auto"/>
                    <w:right w:val="none" w:sz="0" w:space="0" w:color="auto"/>
                  </w:divBdr>
                </w:div>
                <w:div w:id="4411449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71721639">
          <w:marLeft w:val="0"/>
          <w:marRight w:val="0"/>
          <w:marTop w:val="84"/>
          <w:marBottom w:val="0"/>
          <w:divBdr>
            <w:top w:val="none" w:sz="0" w:space="0" w:color="auto"/>
            <w:left w:val="none" w:sz="0" w:space="0" w:color="auto"/>
            <w:bottom w:val="none" w:sz="0" w:space="0" w:color="auto"/>
            <w:right w:val="none" w:sz="0" w:space="0" w:color="auto"/>
          </w:divBdr>
          <w:divsChild>
            <w:div w:id="5911874">
              <w:marLeft w:val="0"/>
              <w:marRight w:val="0"/>
              <w:marTop w:val="84"/>
              <w:marBottom w:val="0"/>
              <w:divBdr>
                <w:top w:val="none" w:sz="0" w:space="0" w:color="auto"/>
                <w:left w:val="none" w:sz="0" w:space="0" w:color="auto"/>
                <w:bottom w:val="none" w:sz="0" w:space="0" w:color="auto"/>
                <w:right w:val="none" w:sz="0" w:space="0" w:color="auto"/>
              </w:divBdr>
              <w:divsChild>
                <w:div w:id="2020884439">
                  <w:marLeft w:val="0"/>
                  <w:marRight w:val="0"/>
                  <w:marTop w:val="84"/>
                  <w:marBottom w:val="84"/>
                  <w:divBdr>
                    <w:top w:val="none" w:sz="0" w:space="0" w:color="auto"/>
                    <w:left w:val="none" w:sz="0" w:space="0" w:color="auto"/>
                    <w:bottom w:val="none" w:sz="0" w:space="0" w:color="auto"/>
                    <w:right w:val="none" w:sz="0" w:space="0" w:color="auto"/>
                  </w:divBdr>
                </w:div>
                <w:div w:id="84563539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09061434">
          <w:marLeft w:val="0"/>
          <w:marRight w:val="0"/>
          <w:marTop w:val="84"/>
          <w:marBottom w:val="0"/>
          <w:divBdr>
            <w:top w:val="none" w:sz="0" w:space="0" w:color="auto"/>
            <w:left w:val="none" w:sz="0" w:space="0" w:color="auto"/>
            <w:bottom w:val="none" w:sz="0" w:space="0" w:color="auto"/>
            <w:right w:val="none" w:sz="0" w:space="0" w:color="auto"/>
          </w:divBdr>
          <w:divsChild>
            <w:div w:id="1136096373">
              <w:marLeft w:val="0"/>
              <w:marRight w:val="0"/>
              <w:marTop w:val="84"/>
              <w:marBottom w:val="0"/>
              <w:divBdr>
                <w:top w:val="none" w:sz="0" w:space="0" w:color="auto"/>
                <w:left w:val="none" w:sz="0" w:space="0" w:color="auto"/>
                <w:bottom w:val="none" w:sz="0" w:space="0" w:color="auto"/>
                <w:right w:val="none" w:sz="0" w:space="0" w:color="auto"/>
              </w:divBdr>
              <w:divsChild>
                <w:div w:id="1052924363">
                  <w:marLeft w:val="0"/>
                  <w:marRight w:val="0"/>
                  <w:marTop w:val="84"/>
                  <w:marBottom w:val="84"/>
                  <w:divBdr>
                    <w:top w:val="none" w:sz="0" w:space="0" w:color="auto"/>
                    <w:left w:val="none" w:sz="0" w:space="0" w:color="auto"/>
                    <w:bottom w:val="none" w:sz="0" w:space="0" w:color="auto"/>
                    <w:right w:val="none" w:sz="0" w:space="0" w:color="auto"/>
                  </w:divBdr>
                </w:div>
                <w:div w:id="15823672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15234816">
          <w:marLeft w:val="0"/>
          <w:marRight w:val="0"/>
          <w:marTop w:val="84"/>
          <w:marBottom w:val="0"/>
          <w:divBdr>
            <w:top w:val="none" w:sz="0" w:space="0" w:color="auto"/>
            <w:left w:val="none" w:sz="0" w:space="0" w:color="auto"/>
            <w:bottom w:val="none" w:sz="0" w:space="0" w:color="auto"/>
            <w:right w:val="none" w:sz="0" w:space="0" w:color="auto"/>
          </w:divBdr>
          <w:divsChild>
            <w:div w:id="1263758359">
              <w:marLeft w:val="0"/>
              <w:marRight w:val="0"/>
              <w:marTop w:val="84"/>
              <w:marBottom w:val="0"/>
              <w:divBdr>
                <w:top w:val="none" w:sz="0" w:space="0" w:color="auto"/>
                <w:left w:val="none" w:sz="0" w:space="0" w:color="auto"/>
                <w:bottom w:val="none" w:sz="0" w:space="0" w:color="auto"/>
                <w:right w:val="none" w:sz="0" w:space="0" w:color="auto"/>
              </w:divBdr>
              <w:divsChild>
                <w:div w:id="2123501118">
                  <w:marLeft w:val="0"/>
                  <w:marRight w:val="0"/>
                  <w:marTop w:val="84"/>
                  <w:marBottom w:val="84"/>
                  <w:divBdr>
                    <w:top w:val="none" w:sz="0" w:space="0" w:color="auto"/>
                    <w:left w:val="none" w:sz="0" w:space="0" w:color="auto"/>
                    <w:bottom w:val="none" w:sz="0" w:space="0" w:color="auto"/>
                    <w:right w:val="none" w:sz="0" w:space="0" w:color="auto"/>
                  </w:divBdr>
                </w:div>
                <w:div w:id="18442747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62750160">
          <w:marLeft w:val="0"/>
          <w:marRight w:val="0"/>
          <w:marTop w:val="84"/>
          <w:marBottom w:val="0"/>
          <w:divBdr>
            <w:top w:val="none" w:sz="0" w:space="0" w:color="auto"/>
            <w:left w:val="none" w:sz="0" w:space="0" w:color="auto"/>
            <w:bottom w:val="none" w:sz="0" w:space="0" w:color="auto"/>
            <w:right w:val="none" w:sz="0" w:space="0" w:color="auto"/>
          </w:divBdr>
          <w:divsChild>
            <w:div w:id="1252934681">
              <w:marLeft w:val="0"/>
              <w:marRight w:val="0"/>
              <w:marTop w:val="84"/>
              <w:marBottom w:val="0"/>
              <w:divBdr>
                <w:top w:val="none" w:sz="0" w:space="0" w:color="auto"/>
                <w:left w:val="none" w:sz="0" w:space="0" w:color="auto"/>
                <w:bottom w:val="none" w:sz="0" w:space="0" w:color="auto"/>
                <w:right w:val="none" w:sz="0" w:space="0" w:color="auto"/>
              </w:divBdr>
              <w:divsChild>
                <w:div w:id="391272322">
                  <w:marLeft w:val="0"/>
                  <w:marRight w:val="0"/>
                  <w:marTop w:val="84"/>
                  <w:marBottom w:val="84"/>
                  <w:divBdr>
                    <w:top w:val="none" w:sz="0" w:space="0" w:color="auto"/>
                    <w:left w:val="none" w:sz="0" w:space="0" w:color="auto"/>
                    <w:bottom w:val="none" w:sz="0" w:space="0" w:color="auto"/>
                    <w:right w:val="none" w:sz="0" w:space="0" w:color="auto"/>
                  </w:divBdr>
                </w:div>
                <w:div w:id="7681577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56209820">
          <w:marLeft w:val="0"/>
          <w:marRight w:val="0"/>
          <w:marTop w:val="84"/>
          <w:marBottom w:val="0"/>
          <w:divBdr>
            <w:top w:val="none" w:sz="0" w:space="0" w:color="auto"/>
            <w:left w:val="none" w:sz="0" w:space="0" w:color="auto"/>
            <w:bottom w:val="none" w:sz="0" w:space="0" w:color="auto"/>
            <w:right w:val="none" w:sz="0" w:space="0" w:color="auto"/>
          </w:divBdr>
          <w:divsChild>
            <w:div w:id="702705178">
              <w:marLeft w:val="0"/>
              <w:marRight w:val="0"/>
              <w:marTop w:val="84"/>
              <w:marBottom w:val="0"/>
              <w:divBdr>
                <w:top w:val="none" w:sz="0" w:space="0" w:color="auto"/>
                <w:left w:val="none" w:sz="0" w:space="0" w:color="auto"/>
                <w:bottom w:val="none" w:sz="0" w:space="0" w:color="auto"/>
                <w:right w:val="none" w:sz="0" w:space="0" w:color="auto"/>
              </w:divBdr>
              <w:divsChild>
                <w:div w:id="1312904966">
                  <w:marLeft w:val="0"/>
                  <w:marRight w:val="0"/>
                  <w:marTop w:val="84"/>
                  <w:marBottom w:val="84"/>
                  <w:divBdr>
                    <w:top w:val="none" w:sz="0" w:space="0" w:color="auto"/>
                    <w:left w:val="none" w:sz="0" w:space="0" w:color="auto"/>
                    <w:bottom w:val="none" w:sz="0" w:space="0" w:color="auto"/>
                    <w:right w:val="none" w:sz="0" w:space="0" w:color="auto"/>
                  </w:divBdr>
                </w:div>
                <w:div w:id="5404415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14542950">
          <w:marLeft w:val="0"/>
          <w:marRight w:val="0"/>
          <w:marTop w:val="84"/>
          <w:marBottom w:val="0"/>
          <w:divBdr>
            <w:top w:val="none" w:sz="0" w:space="0" w:color="auto"/>
            <w:left w:val="none" w:sz="0" w:space="0" w:color="auto"/>
            <w:bottom w:val="none" w:sz="0" w:space="0" w:color="auto"/>
            <w:right w:val="none" w:sz="0" w:space="0" w:color="auto"/>
          </w:divBdr>
          <w:divsChild>
            <w:div w:id="354162624">
              <w:marLeft w:val="0"/>
              <w:marRight w:val="0"/>
              <w:marTop w:val="84"/>
              <w:marBottom w:val="0"/>
              <w:divBdr>
                <w:top w:val="none" w:sz="0" w:space="0" w:color="auto"/>
                <w:left w:val="none" w:sz="0" w:space="0" w:color="auto"/>
                <w:bottom w:val="none" w:sz="0" w:space="0" w:color="auto"/>
                <w:right w:val="none" w:sz="0" w:space="0" w:color="auto"/>
              </w:divBdr>
              <w:divsChild>
                <w:div w:id="1693803814">
                  <w:marLeft w:val="0"/>
                  <w:marRight w:val="0"/>
                  <w:marTop w:val="84"/>
                  <w:marBottom w:val="84"/>
                  <w:divBdr>
                    <w:top w:val="none" w:sz="0" w:space="0" w:color="auto"/>
                    <w:left w:val="none" w:sz="0" w:space="0" w:color="auto"/>
                    <w:bottom w:val="none" w:sz="0" w:space="0" w:color="auto"/>
                    <w:right w:val="none" w:sz="0" w:space="0" w:color="auto"/>
                  </w:divBdr>
                </w:div>
                <w:div w:id="1337189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76899588">
          <w:marLeft w:val="0"/>
          <w:marRight w:val="0"/>
          <w:marTop w:val="84"/>
          <w:marBottom w:val="0"/>
          <w:divBdr>
            <w:top w:val="none" w:sz="0" w:space="0" w:color="auto"/>
            <w:left w:val="none" w:sz="0" w:space="0" w:color="auto"/>
            <w:bottom w:val="none" w:sz="0" w:space="0" w:color="auto"/>
            <w:right w:val="none" w:sz="0" w:space="0" w:color="auto"/>
          </w:divBdr>
          <w:divsChild>
            <w:div w:id="1384523875">
              <w:marLeft w:val="0"/>
              <w:marRight w:val="0"/>
              <w:marTop w:val="84"/>
              <w:marBottom w:val="0"/>
              <w:divBdr>
                <w:top w:val="none" w:sz="0" w:space="0" w:color="auto"/>
                <w:left w:val="none" w:sz="0" w:space="0" w:color="auto"/>
                <w:bottom w:val="none" w:sz="0" w:space="0" w:color="auto"/>
                <w:right w:val="none" w:sz="0" w:space="0" w:color="auto"/>
              </w:divBdr>
              <w:divsChild>
                <w:div w:id="1339886408">
                  <w:marLeft w:val="0"/>
                  <w:marRight w:val="0"/>
                  <w:marTop w:val="84"/>
                  <w:marBottom w:val="84"/>
                  <w:divBdr>
                    <w:top w:val="none" w:sz="0" w:space="0" w:color="auto"/>
                    <w:left w:val="none" w:sz="0" w:space="0" w:color="auto"/>
                    <w:bottom w:val="none" w:sz="0" w:space="0" w:color="auto"/>
                    <w:right w:val="none" w:sz="0" w:space="0" w:color="auto"/>
                  </w:divBdr>
                </w:div>
                <w:div w:id="117657887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24216041">
          <w:marLeft w:val="0"/>
          <w:marRight w:val="0"/>
          <w:marTop w:val="84"/>
          <w:marBottom w:val="0"/>
          <w:divBdr>
            <w:top w:val="none" w:sz="0" w:space="0" w:color="auto"/>
            <w:left w:val="none" w:sz="0" w:space="0" w:color="auto"/>
            <w:bottom w:val="none" w:sz="0" w:space="0" w:color="auto"/>
            <w:right w:val="none" w:sz="0" w:space="0" w:color="auto"/>
          </w:divBdr>
          <w:divsChild>
            <w:div w:id="38866083">
              <w:marLeft w:val="0"/>
              <w:marRight w:val="0"/>
              <w:marTop w:val="84"/>
              <w:marBottom w:val="0"/>
              <w:divBdr>
                <w:top w:val="none" w:sz="0" w:space="0" w:color="auto"/>
                <w:left w:val="none" w:sz="0" w:space="0" w:color="auto"/>
                <w:bottom w:val="none" w:sz="0" w:space="0" w:color="auto"/>
                <w:right w:val="none" w:sz="0" w:space="0" w:color="auto"/>
              </w:divBdr>
              <w:divsChild>
                <w:div w:id="2138332729">
                  <w:marLeft w:val="0"/>
                  <w:marRight w:val="0"/>
                  <w:marTop w:val="84"/>
                  <w:marBottom w:val="84"/>
                  <w:divBdr>
                    <w:top w:val="none" w:sz="0" w:space="0" w:color="auto"/>
                    <w:left w:val="none" w:sz="0" w:space="0" w:color="auto"/>
                    <w:bottom w:val="none" w:sz="0" w:space="0" w:color="auto"/>
                    <w:right w:val="none" w:sz="0" w:space="0" w:color="auto"/>
                  </w:divBdr>
                </w:div>
                <w:div w:id="136590739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25911258">
          <w:marLeft w:val="0"/>
          <w:marRight w:val="0"/>
          <w:marTop w:val="84"/>
          <w:marBottom w:val="0"/>
          <w:divBdr>
            <w:top w:val="none" w:sz="0" w:space="0" w:color="auto"/>
            <w:left w:val="none" w:sz="0" w:space="0" w:color="auto"/>
            <w:bottom w:val="none" w:sz="0" w:space="0" w:color="auto"/>
            <w:right w:val="none" w:sz="0" w:space="0" w:color="auto"/>
          </w:divBdr>
          <w:divsChild>
            <w:div w:id="1067610291">
              <w:marLeft w:val="0"/>
              <w:marRight w:val="0"/>
              <w:marTop w:val="84"/>
              <w:marBottom w:val="0"/>
              <w:divBdr>
                <w:top w:val="none" w:sz="0" w:space="0" w:color="auto"/>
                <w:left w:val="none" w:sz="0" w:space="0" w:color="auto"/>
                <w:bottom w:val="none" w:sz="0" w:space="0" w:color="auto"/>
                <w:right w:val="none" w:sz="0" w:space="0" w:color="auto"/>
              </w:divBdr>
              <w:divsChild>
                <w:div w:id="719669975">
                  <w:marLeft w:val="0"/>
                  <w:marRight w:val="0"/>
                  <w:marTop w:val="84"/>
                  <w:marBottom w:val="84"/>
                  <w:divBdr>
                    <w:top w:val="none" w:sz="0" w:space="0" w:color="auto"/>
                    <w:left w:val="none" w:sz="0" w:space="0" w:color="auto"/>
                    <w:bottom w:val="none" w:sz="0" w:space="0" w:color="auto"/>
                    <w:right w:val="none" w:sz="0" w:space="0" w:color="auto"/>
                  </w:divBdr>
                </w:div>
                <w:div w:id="7447609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38850871">
      <w:bodyDiv w:val="1"/>
      <w:marLeft w:val="0"/>
      <w:marRight w:val="0"/>
      <w:marTop w:val="0"/>
      <w:marBottom w:val="0"/>
      <w:divBdr>
        <w:top w:val="none" w:sz="0" w:space="0" w:color="auto"/>
        <w:left w:val="none" w:sz="0" w:space="0" w:color="auto"/>
        <w:bottom w:val="none" w:sz="0" w:space="0" w:color="auto"/>
        <w:right w:val="none" w:sz="0" w:space="0" w:color="auto"/>
      </w:divBdr>
    </w:div>
    <w:div w:id="456024147">
      <w:bodyDiv w:val="1"/>
      <w:marLeft w:val="0"/>
      <w:marRight w:val="0"/>
      <w:marTop w:val="0"/>
      <w:marBottom w:val="0"/>
      <w:divBdr>
        <w:top w:val="none" w:sz="0" w:space="0" w:color="auto"/>
        <w:left w:val="none" w:sz="0" w:space="0" w:color="auto"/>
        <w:bottom w:val="none" w:sz="0" w:space="0" w:color="auto"/>
        <w:right w:val="none" w:sz="0" w:space="0" w:color="auto"/>
      </w:divBdr>
    </w:div>
    <w:div w:id="464738857">
      <w:bodyDiv w:val="1"/>
      <w:marLeft w:val="0"/>
      <w:marRight w:val="0"/>
      <w:marTop w:val="0"/>
      <w:marBottom w:val="0"/>
      <w:divBdr>
        <w:top w:val="none" w:sz="0" w:space="0" w:color="auto"/>
        <w:left w:val="none" w:sz="0" w:space="0" w:color="auto"/>
        <w:bottom w:val="none" w:sz="0" w:space="0" w:color="auto"/>
        <w:right w:val="none" w:sz="0" w:space="0" w:color="auto"/>
      </w:divBdr>
      <w:divsChild>
        <w:div w:id="1013193356">
          <w:marLeft w:val="0"/>
          <w:marRight w:val="0"/>
          <w:marTop w:val="84"/>
          <w:marBottom w:val="0"/>
          <w:divBdr>
            <w:top w:val="none" w:sz="0" w:space="0" w:color="auto"/>
            <w:left w:val="none" w:sz="0" w:space="0" w:color="auto"/>
            <w:bottom w:val="none" w:sz="0" w:space="0" w:color="auto"/>
            <w:right w:val="none" w:sz="0" w:space="0" w:color="auto"/>
          </w:divBdr>
          <w:divsChild>
            <w:div w:id="1302616278">
              <w:marLeft w:val="0"/>
              <w:marRight w:val="0"/>
              <w:marTop w:val="84"/>
              <w:marBottom w:val="0"/>
              <w:divBdr>
                <w:top w:val="none" w:sz="0" w:space="0" w:color="auto"/>
                <w:left w:val="none" w:sz="0" w:space="0" w:color="auto"/>
                <w:bottom w:val="none" w:sz="0" w:space="0" w:color="auto"/>
                <w:right w:val="none" w:sz="0" w:space="0" w:color="auto"/>
              </w:divBdr>
              <w:divsChild>
                <w:div w:id="316888357">
                  <w:marLeft w:val="0"/>
                  <w:marRight w:val="0"/>
                  <w:marTop w:val="84"/>
                  <w:marBottom w:val="84"/>
                  <w:divBdr>
                    <w:top w:val="none" w:sz="0" w:space="0" w:color="auto"/>
                    <w:left w:val="none" w:sz="0" w:space="0" w:color="auto"/>
                    <w:bottom w:val="none" w:sz="0" w:space="0" w:color="auto"/>
                    <w:right w:val="none" w:sz="0" w:space="0" w:color="auto"/>
                  </w:divBdr>
                </w:div>
                <w:div w:id="34479609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07216964">
          <w:marLeft w:val="0"/>
          <w:marRight w:val="0"/>
          <w:marTop w:val="84"/>
          <w:marBottom w:val="0"/>
          <w:divBdr>
            <w:top w:val="none" w:sz="0" w:space="0" w:color="auto"/>
            <w:left w:val="none" w:sz="0" w:space="0" w:color="auto"/>
            <w:bottom w:val="none" w:sz="0" w:space="0" w:color="auto"/>
            <w:right w:val="none" w:sz="0" w:space="0" w:color="auto"/>
          </w:divBdr>
          <w:divsChild>
            <w:div w:id="634062039">
              <w:marLeft w:val="0"/>
              <w:marRight w:val="0"/>
              <w:marTop w:val="84"/>
              <w:marBottom w:val="0"/>
              <w:divBdr>
                <w:top w:val="none" w:sz="0" w:space="0" w:color="auto"/>
                <w:left w:val="none" w:sz="0" w:space="0" w:color="auto"/>
                <w:bottom w:val="none" w:sz="0" w:space="0" w:color="auto"/>
                <w:right w:val="none" w:sz="0" w:space="0" w:color="auto"/>
              </w:divBdr>
              <w:divsChild>
                <w:div w:id="1809130624">
                  <w:marLeft w:val="0"/>
                  <w:marRight w:val="0"/>
                  <w:marTop w:val="84"/>
                  <w:marBottom w:val="84"/>
                  <w:divBdr>
                    <w:top w:val="none" w:sz="0" w:space="0" w:color="auto"/>
                    <w:left w:val="none" w:sz="0" w:space="0" w:color="auto"/>
                    <w:bottom w:val="none" w:sz="0" w:space="0" w:color="auto"/>
                    <w:right w:val="none" w:sz="0" w:space="0" w:color="auto"/>
                  </w:divBdr>
                </w:div>
                <w:div w:id="147594473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17780103">
          <w:marLeft w:val="0"/>
          <w:marRight w:val="0"/>
          <w:marTop w:val="84"/>
          <w:marBottom w:val="0"/>
          <w:divBdr>
            <w:top w:val="none" w:sz="0" w:space="0" w:color="auto"/>
            <w:left w:val="none" w:sz="0" w:space="0" w:color="auto"/>
            <w:bottom w:val="none" w:sz="0" w:space="0" w:color="auto"/>
            <w:right w:val="none" w:sz="0" w:space="0" w:color="auto"/>
          </w:divBdr>
          <w:divsChild>
            <w:div w:id="2126926625">
              <w:marLeft w:val="0"/>
              <w:marRight w:val="0"/>
              <w:marTop w:val="84"/>
              <w:marBottom w:val="0"/>
              <w:divBdr>
                <w:top w:val="none" w:sz="0" w:space="0" w:color="auto"/>
                <w:left w:val="none" w:sz="0" w:space="0" w:color="auto"/>
                <w:bottom w:val="none" w:sz="0" w:space="0" w:color="auto"/>
                <w:right w:val="none" w:sz="0" w:space="0" w:color="auto"/>
              </w:divBdr>
              <w:divsChild>
                <w:div w:id="1040469939">
                  <w:marLeft w:val="0"/>
                  <w:marRight w:val="0"/>
                  <w:marTop w:val="84"/>
                  <w:marBottom w:val="84"/>
                  <w:divBdr>
                    <w:top w:val="none" w:sz="0" w:space="0" w:color="auto"/>
                    <w:left w:val="none" w:sz="0" w:space="0" w:color="auto"/>
                    <w:bottom w:val="none" w:sz="0" w:space="0" w:color="auto"/>
                    <w:right w:val="none" w:sz="0" w:space="0" w:color="auto"/>
                  </w:divBdr>
                </w:div>
                <w:div w:id="6182928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00679896">
          <w:marLeft w:val="0"/>
          <w:marRight w:val="0"/>
          <w:marTop w:val="84"/>
          <w:marBottom w:val="0"/>
          <w:divBdr>
            <w:top w:val="none" w:sz="0" w:space="0" w:color="auto"/>
            <w:left w:val="none" w:sz="0" w:space="0" w:color="auto"/>
            <w:bottom w:val="none" w:sz="0" w:space="0" w:color="auto"/>
            <w:right w:val="none" w:sz="0" w:space="0" w:color="auto"/>
          </w:divBdr>
          <w:divsChild>
            <w:div w:id="222256943">
              <w:marLeft w:val="0"/>
              <w:marRight w:val="0"/>
              <w:marTop w:val="84"/>
              <w:marBottom w:val="0"/>
              <w:divBdr>
                <w:top w:val="none" w:sz="0" w:space="0" w:color="auto"/>
                <w:left w:val="none" w:sz="0" w:space="0" w:color="auto"/>
                <w:bottom w:val="none" w:sz="0" w:space="0" w:color="auto"/>
                <w:right w:val="none" w:sz="0" w:space="0" w:color="auto"/>
              </w:divBdr>
              <w:divsChild>
                <w:div w:id="600603375">
                  <w:marLeft w:val="0"/>
                  <w:marRight w:val="0"/>
                  <w:marTop w:val="84"/>
                  <w:marBottom w:val="84"/>
                  <w:divBdr>
                    <w:top w:val="none" w:sz="0" w:space="0" w:color="auto"/>
                    <w:left w:val="none" w:sz="0" w:space="0" w:color="auto"/>
                    <w:bottom w:val="none" w:sz="0" w:space="0" w:color="auto"/>
                    <w:right w:val="none" w:sz="0" w:space="0" w:color="auto"/>
                  </w:divBdr>
                </w:div>
                <w:div w:id="111937213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32840046">
          <w:marLeft w:val="0"/>
          <w:marRight w:val="0"/>
          <w:marTop w:val="84"/>
          <w:marBottom w:val="0"/>
          <w:divBdr>
            <w:top w:val="none" w:sz="0" w:space="0" w:color="auto"/>
            <w:left w:val="none" w:sz="0" w:space="0" w:color="auto"/>
            <w:bottom w:val="none" w:sz="0" w:space="0" w:color="auto"/>
            <w:right w:val="none" w:sz="0" w:space="0" w:color="auto"/>
          </w:divBdr>
          <w:divsChild>
            <w:div w:id="540754059">
              <w:marLeft w:val="0"/>
              <w:marRight w:val="0"/>
              <w:marTop w:val="84"/>
              <w:marBottom w:val="0"/>
              <w:divBdr>
                <w:top w:val="none" w:sz="0" w:space="0" w:color="auto"/>
                <w:left w:val="none" w:sz="0" w:space="0" w:color="auto"/>
                <w:bottom w:val="none" w:sz="0" w:space="0" w:color="auto"/>
                <w:right w:val="none" w:sz="0" w:space="0" w:color="auto"/>
              </w:divBdr>
              <w:divsChild>
                <w:div w:id="632179798">
                  <w:marLeft w:val="0"/>
                  <w:marRight w:val="0"/>
                  <w:marTop w:val="84"/>
                  <w:marBottom w:val="84"/>
                  <w:divBdr>
                    <w:top w:val="none" w:sz="0" w:space="0" w:color="auto"/>
                    <w:left w:val="none" w:sz="0" w:space="0" w:color="auto"/>
                    <w:bottom w:val="none" w:sz="0" w:space="0" w:color="auto"/>
                    <w:right w:val="none" w:sz="0" w:space="0" w:color="auto"/>
                  </w:divBdr>
                </w:div>
                <w:div w:id="45711452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89263153">
          <w:marLeft w:val="0"/>
          <w:marRight w:val="0"/>
          <w:marTop w:val="84"/>
          <w:marBottom w:val="0"/>
          <w:divBdr>
            <w:top w:val="none" w:sz="0" w:space="0" w:color="auto"/>
            <w:left w:val="none" w:sz="0" w:space="0" w:color="auto"/>
            <w:bottom w:val="none" w:sz="0" w:space="0" w:color="auto"/>
            <w:right w:val="none" w:sz="0" w:space="0" w:color="auto"/>
          </w:divBdr>
          <w:divsChild>
            <w:div w:id="1541166067">
              <w:marLeft w:val="0"/>
              <w:marRight w:val="0"/>
              <w:marTop w:val="84"/>
              <w:marBottom w:val="0"/>
              <w:divBdr>
                <w:top w:val="none" w:sz="0" w:space="0" w:color="auto"/>
                <w:left w:val="none" w:sz="0" w:space="0" w:color="auto"/>
                <w:bottom w:val="none" w:sz="0" w:space="0" w:color="auto"/>
                <w:right w:val="none" w:sz="0" w:space="0" w:color="auto"/>
              </w:divBdr>
              <w:divsChild>
                <w:div w:id="1776287770">
                  <w:marLeft w:val="0"/>
                  <w:marRight w:val="0"/>
                  <w:marTop w:val="84"/>
                  <w:marBottom w:val="84"/>
                  <w:divBdr>
                    <w:top w:val="none" w:sz="0" w:space="0" w:color="auto"/>
                    <w:left w:val="none" w:sz="0" w:space="0" w:color="auto"/>
                    <w:bottom w:val="none" w:sz="0" w:space="0" w:color="auto"/>
                    <w:right w:val="none" w:sz="0" w:space="0" w:color="auto"/>
                  </w:divBdr>
                </w:div>
                <w:div w:id="179274430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72535885">
          <w:marLeft w:val="0"/>
          <w:marRight w:val="0"/>
          <w:marTop w:val="84"/>
          <w:marBottom w:val="0"/>
          <w:divBdr>
            <w:top w:val="none" w:sz="0" w:space="0" w:color="auto"/>
            <w:left w:val="none" w:sz="0" w:space="0" w:color="auto"/>
            <w:bottom w:val="none" w:sz="0" w:space="0" w:color="auto"/>
            <w:right w:val="none" w:sz="0" w:space="0" w:color="auto"/>
          </w:divBdr>
          <w:divsChild>
            <w:div w:id="872811392">
              <w:marLeft w:val="0"/>
              <w:marRight w:val="0"/>
              <w:marTop w:val="84"/>
              <w:marBottom w:val="0"/>
              <w:divBdr>
                <w:top w:val="none" w:sz="0" w:space="0" w:color="auto"/>
                <w:left w:val="none" w:sz="0" w:space="0" w:color="auto"/>
                <w:bottom w:val="none" w:sz="0" w:space="0" w:color="auto"/>
                <w:right w:val="none" w:sz="0" w:space="0" w:color="auto"/>
              </w:divBdr>
              <w:divsChild>
                <w:div w:id="1002273277">
                  <w:marLeft w:val="0"/>
                  <w:marRight w:val="0"/>
                  <w:marTop w:val="84"/>
                  <w:marBottom w:val="84"/>
                  <w:divBdr>
                    <w:top w:val="none" w:sz="0" w:space="0" w:color="auto"/>
                    <w:left w:val="none" w:sz="0" w:space="0" w:color="auto"/>
                    <w:bottom w:val="none" w:sz="0" w:space="0" w:color="auto"/>
                    <w:right w:val="none" w:sz="0" w:space="0" w:color="auto"/>
                  </w:divBdr>
                </w:div>
                <w:div w:id="26904679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30924205">
          <w:marLeft w:val="0"/>
          <w:marRight w:val="0"/>
          <w:marTop w:val="84"/>
          <w:marBottom w:val="0"/>
          <w:divBdr>
            <w:top w:val="none" w:sz="0" w:space="0" w:color="auto"/>
            <w:left w:val="none" w:sz="0" w:space="0" w:color="auto"/>
            <w:bottom w:val="none" w:sz="0" w:space="0" w:color="auto"/>
            <w:right w:val="none" w:sz="0" w:space="0" w:color="auto"/>
          </w:divBdr>
          <w:divsChild>
            <w:div w:id="559243559">
              <w:marLeft w:val="0"/>
              <w:marRight w:val="0"/>
              <w:marTop w:val="84"/>
              <w:marBottom w:val="0"/>
              <w:divBdr>
                <w:top w:val="none" w:sz="0" w:space="0" w:color="auto"/>
                <w:left w:val="none" w:sz="0" w:space="0" w:color="auto"/>
                <w:bottom w:val="none" w:sz="0" w:space="0" w:color="auto"/>
                <w:right w:val="none" w:sz="0" w:space="0" w:color="auto"/>
              </w:divBdr>
              <w:divsChild>
                <w:div w:id="1022705543">
                  <w:marLeft w:val="0"/>
                  <w:marRight w:val="0"/>
                  <w:marTop w:val="84"/>
                  <w:marBottom w:val="84"/>
                  <w:divBdr>
                    <w:top w:val="none" w:sz="0" w:space="0" w:color="auto"/>
                    <w:left w:val="none" w:sz="0" w:space="0" w:color="auto"/>
                    <w:bottom w:val="none" w:sz="0" w:space="0" w:color="auto"/>
                    <w:right w:val="none" w:sz="0" w:space="0" w:color="auto"/>
                  </w:divBdr>
                </w:div>
                <w:div w:id="9688196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33377788">
          <w:marLeft w:val="0"/>
          <w:marRight w:val="0"/>
          <w:marTop w:val="84"/>
          <w:marBottom w:val="0"/>
          <w:divBdr>
            <w:top w:val="none" w:sz="0" w:space="0" w:color="auto"/>
            <w:left w:val="none" w:sz="0" w:space="0" w:color="auto"/>
            <w:bottom w:val="none" w:sz="0" w:space="0" w:color="auto"/>
            <w:right w:val="none" w:sz="0" w:space="0" w:color="auto"/>
          </w:divBdr>
          <w:divsChild>
            <w:div w:id="764351972">
              <w:marLeft w:val="0"/>
              <w:marRight w:val="0"/>
              <w:marTop w:val="84"/>
              <w:marBottom w:val="0"/>
              <w:divBdr>
                <w:top w:val="none" w:sz="0" w:space="0" w:color="auto"/>
                <w:left w:val="none" w:sz="0" w:space="0" w:color="auto"/>
                <w:bottom w:val="none" w:sz="0" w:space="0" w:color="auto"/>
                <w:right w:val="none" w:sz="0" w:space="0" w:color="auto"/>
              </w:divBdr>
              <w:divsChild>
                <w:div w:id="1051881492">
                  <w:marLeft w:val="0"/>
                  <w:marRight w:val="0"/>
                  <w:marTop w:val="84"/>
                  <w:marBottom w:val="84"/>
                  <w:divBdr>
                    <w:top w:val="none" w:sz="0" w:space="0" w:color="auto"/>
                    <w:left w:val="none" w:sz="0" w:space="0" w:color="auto"/>
                    <w:bottom w:val="none" w:sz="0" w:space="0" w:color="auto"/>
                    <w:right w:val="none" w:sz="0" w:space="0" w:color="auto"/>
                  </w:divBdr>
                </w:div>
                <w:div w:id="144442454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2871229">
          <w:marLeft w:val="0"/>
          <w:marRight w:val="0"/>
          <w:marTop w:val="84"/>
          <w:marBottom w:val="0"/>
          <w:divBdr>
            <w:top w:val="none" w:sz="0" w:space="0" w:color="auto"/>
            <w:left w:val="none" w:sz="0" w:space="0" w:color="auto"/>
            <w:bottom w:val="none" w:sz="0" w:space="0" w:color="auto"/>
            <w:right w:val="none" w:sz="0" w:space="0" w:color="auto"/>
          </w:divBdr>
          <w:divsChild>
            <w:div w:id="913124265">
              <w:marLeft w:val="0"/>
              <w:marRight w:val="0"/>
              <w:marTop w:val="84"/>
              <w:marBottom w:val="0"/>
              <w:divBdr>
                <w:top w:val="none" w:sz="0" w:space="0" w:color="auto"/>
                <w:left w:val="none" w:sz="0" w:space="0" w:color="auto"/>
                <w:bottom w:val="none" w:sz="0" w:space="0" w:color="auto"/>
                <w:right w:val="none" w:sz="0" w:space="0" w:color="auto"/>
              </w:divBdr>
              <w:divsChild>
                <w:div w:id="119494230">
                  <w:marLeft w:val="0"/>
                  <w:marRight w:val="0"/>
                  <w:marTop w:val="84"/>
                  <w:marBottom w:val="84"/>
                  <w:divBdr>
                    <w:top w:val="none" w:sz="0" w:space="0" w:color="auto"/>
                    <w:left w:val="none" w:sz="0" w:space="0" w:color="auto"/>
                    <w:bottom w:val="none" w:sz="0" w:space="0" w:color="auto"/>
                    <w:right w:val="none" w:sz="0" w:space="0" w:color="auto"/>
                  </w:divBdr>
                </w:div>
                <w:div w:id="134914179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86445251">
          <w:marLeft w:val="0"/>
          <w:marRight w:val="0"/>
          <w:marTop w:val="84"/>
          <w:marBottom w:val="0"/>
          <w:divBdr>
            <w:top w:val="none" w:sz="0" w:space="0" w:color="auto"/>
            <w:left w:val="none" w:sz="0" w:space="0" w:color="auto"/>
            <w:bottom w:val="none" w:sz="0" w:space="0" w:color="auto"/>
            <w:right w:val="none" w:sz="0" w:space="0" w:color="auto"/>
          </w:divBdr>
          <w:divsChild>
            <w:div w:id="179660703">
              <w:marLeft w:val="0"/>
              <w:marRight w:val="0"/>
              <w:marTop w:val="84"/>
              <w:marBottom w:val="0"/>
              <w:divBdr>
                <w:top w:val="none" w:sz="0" w:space="0" w:color="auto"/>
                <w:left w:val="none" w:sz="0" w:space="0" w:color="auto"/>
                <w:bottom w:val="none" w:sz="0" w:space="0" w:color="auto"/>
                <w:right w:val="none" w:sz="0" w:space="0" w:color="auto"/>
              </w:divBdr>
              <w:divsChild>
                <w:div w:id="600336771">
                  <w:marLeft w:val="0"/>
                  <w:marRight w:val="0"/>
                  <w:marTop w:val="84"/>
                  <w:marBottom w:val="84"/>
                  <w:divBdr>
                    <w:top w:val="none" w:sz="0" w:space="0" w:color="auto"/>
                    <w:left w:val="none" w:sz="0" w:space="0" w:color="auto"/>
                    <w:bottom w:val="none" w:sz="0" w:space="0" w:color="auto"/>
                    <w:right w:val="none" w:sz="0" w:space="0" w:color="auto"/>
                  </w:divBdr>
                </w:div>
                <w:div w:id="20073251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27455176">
          <w:marLeft w:val="0"/>
          <w:marRight w:val="0"/>
          <w:marTop w:val="84"/>
          <w:marBottom w:val="0"/>
          <w:divBdr>
            <w:top w:val="none" w:sz="0" w:space="0" w:color="auto"/>
            <w:left w:val="none" w:sz="0" w:space="0" w:color="auto"/>
            <w:bottom w:val="none" w:sz="0" w:space="0" w:color="auto"/>
            <w:right w:val="none" w:sz="0" w:space="0" w:color="auto"/>
          </w:divBdr>
          <w:divsChild>
            <w:div w:id="379287465">
              <w:marLeft w:val="0"/>
              <w:marRight w:val="0"/>
              <w:marTop w:val="84"/>
              <w:marBottom w:val="0"/>
              <w:divBdr>
                <w:top w:val="none" w:sz="0" w:space="0" w:color="auto"/>
                <w:left w:val="none" w:sz="0" w:space="0" w:color="auto"/>
                <w:bottom w:val="none" w:sz="0" w:space="0" w:color="auto"/>
                <w:right w:val="none" w:sz="0" w:space="0" w:color="auto"/>
              </w:divBdr>
              <w:divsChild>
                <w:div w:id="1215969814">
                  <w:marLeft w:val="0"/>
                  <w:marRight w:val="0"/>
                  <w:marTop w:val="84"/>
                  <w:marBottom w:val="84"/>
                  <w:divBdr>
                    <w:top w:val="none" w:sz="0" w:space="0" w:color="auto"/>
                    <w:left w:val="none" w:sz="0" w:space="0" w:color="auto"/>
                    <w:bottom w:val="none" w:sz="0" w:space="0" w:color="auto"/>
                    <w:right w:val="none" w:sz="0" w:space="0" w:color="auto"/>
                  </w:divBdr>
                </w:div>
                <w:div w:id="18485222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72394557">
          <w:marLeft w:val="0"/>
          <w:marRight w:val="0"/>
          <w:marTop w:val="84"/>
          <w:marBottom w:val="0"/>
          <w:divBdr>
            <w:top w:val="none" w:sz="0" w:space="0" w:color="auto"/>
            <w:left w:val="none" w:sz="0" w:space="0" w:color="auto"/>
            <w:bottom w:val="none" w:sz="0" w:space="0" w:color="auto"/>
            <w:right w:val="none" w:sz="0" w:space="0" w:color="auto"/>
          </w:divBdr>
          <w:divsChild>
            <w:div w:id="165637331">
              <w:marLeft w:val="0"/>
              <w:marRight w:val="0"/>
              <w:marTop w:val="84"/>
              <w:marBottom w:val="0"/>
              <w:divBdr>
                <w:top w:val="none" w:sz="0" w:space="0" w:color="auto"/>
                <w:left w:val="none" w:sz="0" w:space="0" w:color="auto"/>
                <w:bottom w:val="none" w:sz="0" w:space="0" w:color="auto"/>
                <w:right w:val="none" w:sz="0" w:space="0" w:color="auto"/>
              </w:divBdr>
              <w:divsChild>
                <w:div w:id="756706133">
                  <w:marLeft w:val="0"/>
                  <w:marRight w:val="0"/>
                  <w:marTop w:val="84"/>
                  <w:marBottom w:val="84"/>
                  <w:divBdr>
                    <w:top w:val="none" w:sz="0" w:space="0" w:color="auto"/>
                    <w:left w:val="none" w:sz="0" w:space="0" w:color="auto"/>
                    <w:bottom w:val="none" w:sz="0" w:space="0" w:color="auto"/>
                    <w:right w:val="none" w:sz="0" w:space="0" w:color="auto"/>
                  </w:divBdr>
                </w:div>
                <w:div w:id="10491144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51888814">
          <w:marLeft w:val="0"/>
          <w:marRight w:val="0"/>
          <w:marTop w:val="84"/>
          <w:marBottom w:val="0"/>
          <w:divBdr>
            <w:top w:val="none" w:sz="0" w:space="0" w:color="auto"/>
            <w:left w:val="none" w:sz="0" w:space="0" w:color="auto"/>
            <w:bottom w:val="none" w:sz="0" w:space="0" w:color="auto"/>
            <w:right w:val="none" w:sz="0" w:space="0" w:color="auto"/>
          </w:divBdr>
          <w:divsChild>
            <w:div w:id="997461997">
              <w:marLeft w:val="0"/>
              <w:marRight w:val="0"/>
              <w:marTop w:val="84"/>
              <w:marBottom w:val="0"/>
              <w:divBdr>
                <w:top w:val="none" w:sz="0" w:space="0" w:color="auto"/>
                <w:left w:val="none" w:sz="0" w:space="0" w:color="auto"/>
                <w:bottom w:val="none" w:sz="0" w:space="0" w:color="auto"/>
                <w:right w:val="none" w:sz="0" w:space="0" w:color="auto"/>
              </w:divBdr>
              <w:divsChild>
                <w:div w:id="1731806766">
                  <w:marLeft w:val="0"/>
                  <w:marRight w:val="0"/>
                  <w:marTop w:val="84"/>
                  <w:marBottom w:val="84"/>
                  <w:divBdr>
                    <w:top w:val="none" w:sz="0" w:space="0" w:color="auto"/>
                    <w:left w:val="none" w:sz="0" w:space="0" w:color="auto"/>
                    <w:bottom w:val="none" w:sz="0" w:space="0" w:color="auto"/>
                    <w:right w:val="none" w:sz="0" w:space="0" w:color="auto"/>
                  </w:divBdr>
                </w:div>
                <w:div w:id="18925680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44535252">
          <w:marLeft w:val="0"/>
          <w:marRight w:val="0"/>
          <w:marTop w:val="84"/>
          <w:marBottom w:val="0"/>
          <w:divBdr>
            <w:top w:val="none" w:sz="0" w:space="0" w:color="auto"/>
            <w:left w:val="none" w:sz="0" w:space="0" w:color="auto"/>
            <w:bottom w:val="none" w:sz="0" w:space="0" w:color="auto"/>
            <w:right w:val="none" w:sz="0" w:space="0" w:color="auto"/>
          </w:divBdr>
          <w:divsChild>
            <w:div w:id="1968075429">
              <w:marLeft w:val="0"/>
              <w:marRight w:val="0"/>
              <w:marTop w:val="84"/>
              <w:marBottom w:val="0"/>
              <w:divBdr>
                <w:top w:val="none" w:sz="0" w:space="0" w:color="auto"/>
                <w:left w:val="none" w:sz="0" w:space="0" w:color="auto"/>
                <w:bottom w:val="none" w:sz="0" w:space="0" w:color="auto"/>
                <w:right w:val="none" w:sz="0" w:space="0" w:color="auto"/>
              </w:divBdr>
              <w:divsChild>
                <w:div w:id="1055088032">
                  <w:marLeft w:val="0"/>
                  <w:marRight w:val="0"/>
                  <w:marTop w:val="84"/>
                  <w:marBottom w:val="84"/>
                  <w:divBdr>
                    <w:top w:val="none" w:sz="0" w:space="0" w:color="auto"/>
                    <w:left w:val="none" w:sz="0" w:space="0" w:color="auto"/>
                    <w:bottom w:val="none" w:sz="0" w:space="0" w:color="auto"/>
                    <w:right w:val="none" w:sz="0" w:space="0" w:color="auto"/>
                  </w:divBdr>
                </w:div>
                <w:div w:id="197089343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5199267">
          <w:marLeft w:val="0"/>
          <w:marRight w:val="0"/>
          <w:marTop w:val="84"/>
          <w:marBottom w:val="0"/>
          <w:divBdr>
            <w:top w:val="none" w:sz="0" w:space="0" w:color="auto"/>
            <w:left w:val="none" w:sz="0" w:space="0" w:color="auto"/>
            <w:bottom w:val="none" w:sz="0" w:space="0" w:color="auto"/>
            <w:right w:val="none" w:sz="0" w:space="0" w:color="auto"/>
          </w:divBdr>
          <w:divsChild>
            <w:div w:id="1036932633">
              <w:marLeft w:val="0"/>
              <w:marRight w:val="0"/>
              <w:marTop w:val="84"/>
              <w:marBottom w:val="0"/>
              <w:divBdr>
                <w:top w:val="none" w:sz="0" w:space="0" w:color="auto"/>
                <w:left w:val="none" w:sz="0" w:space="0" w:color="auto"/>
                <w:bottom w:val="none" w:sz="0" w:space="0" w:color="auto"/>
                <w:right w:val="none" w:sz="0" w:space="0" w:color="auto"/>
              </w:divBdr>
              <w:divsChild>
                <w:div w:id="2022000537">
                  <w:marLeft w:val="0"/>
                  <w:marRight w:val="0"/>
                  <w:marTop w:val="84"/>
                  <w:marBottom w:val="84"/>
                  <w:divBdr>
                    <w:top w:val="none" w:sz="0" w:space="0" w:color="auto"/>
                    <w:left w:val="none" w:sz="0" w:space="0" w:color="auto"/>
                    <w:bottom w:val="none" w:sz="0" w:space="0" w:color="auto"/>
                    <w:right w:val="none" w:sz="0" w:space="0" w:color="auto"/>
                  </w:divBdr>
                </w:div>
                <w:div w:id="171711795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8006612">
          <w:marLeft w:val="0"/>
          <w:marRight w:val="0"/>
          <w:marTop w:val="84"/>
          <w:marBottom w:val="0"/>
          <w:divBdr>
            <w:top w:val="none" w:sz="0" w:space="0" w:color="auto"/>
            <w:left w:val="none" w:sz="0" w:space="0" w:color="auto"/>
            <w:bottom w:val="none" w:sz="0" w:space="0" w:color="auto"/>
            <w:right w:val="none" w:sz="0" w:space="0" w:color="auto"/>
          </w:divBdr>
          <w:divsChild>
            <w:div w:id="105272720">
              <w:marLeft w:val="0"/>
              <w:marRight w:val="0"/>
              <w:marTop w:val="84"/>
              <w:marBottom w:val="0"/>
              <w:divBdr>
                <w:top w:val="none" w:sz="0" w:space="0" w:color="auto"/>
                <w:left w:val="none" w:sz="0" w:space="0" w:color="auto"/>
                <w:bottom w:val="none" w:sz="0" w:space="0" w:color="auto"/>
                <w:right w:val="none" w:sz="0" w:space="0" w:color="auto"/>
              </w:divBdr>
              <w:divsChild>
                <w:div w:id="189877769">
                  <w:marLeft w:val="0"/>
                  <w:marRight w:val="0"/>
                  <w:marTop w:val="84"/>
                  <w:marBottom w:val="84"/>
                  <w:divBdr>
                    <w:top w:val="none" w:sz="0" w:space="0" w:color="auto"/>
                    <w:left w:val="none" w:sz="0" w:space="0" w:color="auto"/>
                    <w:bottom w:val="none" w:sz="0" w:space="0" w:color="auto"/>
                    <w:right w:val="none" w:sz="0" w:space="0" w:color="auto"/>
                  </w:divBdr>
                </w:div>
                <w:div w:id="11026529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41806534">
          <w:marLeft w:val="0"/>
          <w:marRight w:val="0"/>
          <w:marTop w:val="84"/>
          <w:marBottom w:val="0"/>
          <w:divBdr>
            <w:top w:val="none" w:sz="0" w:space="0" w:color="auto"/>
            <w:left w:val="none" w:sz="0" w:space="0" w:color="auto"/>
            <w:bottom w:val="none" w:sz="0" w:space="0" w:color="auto"/>
            <w:right w:val="none" w:sz="0" w:space="0" w:color="auto"/>
          </w:divBdr>
          <w:divsChild>
            <w:div w:id="1563365254">
              <w:marLeft w:val="0"/>
              <w:marRight w:val="0"/>
              <w:marTop w:val="84"/>
              <w:marBottom w:val="0"/>
              <w:divBdr>
                <w:top w:val="none" w:sz="0" w:space="0" w:color="auto"/>
                <w:left w:val="none" w:sz="0" w:space="0" w:color="auto"/>
                <w:bottom w:val="none" w:sz="0" w:space="0" w:color="auto"/>
                <w:right w:val="none" w:sz="0" w:space="0" w:color="auto"/>
              </w:divBdr>
              <w:divsChild>
                <w:div w:id="1193957356">
                  <w:marLeft w:val="0"/>
                  <w:marRight w:val="0"/>
                  <w:marTop w:val="84"/>
                  <w:marBottom w:val="84"/>
                  <w:divBdr>
                    <w:top w:val="none" w:sz="0" w:space="0" w:color="auto"/>
                    <w:left w:val="none" w:sz="0" w:space="0" w:color="auto"/>
                    <w:bottom w:val="none" w:sz="0" w:space="0" w:color="auto"/>
                    <w:right w:val="none" w:sz="0" w:space="0" w:color="auto"/>
                  </w:divBdr>
                </w:div>
                <w:div w:id="44592905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26077229">
          <w:marLeft w:val="0"/>
          <w:marRight w:val="0"/>
          <w:marTop w:val="84"/>
          <w:marBottom w:val="0"/>
          <w:divBdr>
            <w:top w:val="none" w:sz="0" w:space="0" w:color="auto"/>
            <w:left w:val="none" w:sz="0" w:space="0" w:color="auto"/>
            <w:bottom w:val="none" w:sz="0" w:space="0" w:color="auto"/>
            <w:right w:val="none" w:sz="0" w:space="0" w:color="auto"/>
          </w:divBdr>
          <w:divsChild>
            <w:div w:id="945381337">
              <w:marLeft w:val="0"/>
              <w:marRight w:val="0"/>
              <w:marTop w:val="84"/>
              <w:marBottom w:val="0"/>
              <w:divBdr>
                <w:top w:val="none" w:sz="0" w:space="0" w:color="auto"/>
                <w:left w:val="none" w:sz="0" w:space="0" w:color="auto"/>
                <w:bottom w:val="none" w:sz="0" w:space="0" w:color="auto"/>
                <w:right w:val="none" w:sz="0" w:space="0" w:color="auto"/>
              </w:divBdr>
              <w:divsChild>
                <w:div w:id="1245148841">
                  <w:marLeft w:val="0"/>
                  <w:marRight w:val="0"/>
                  <w:marTop w:val="84"/>
                  <w:marBottom w:val="84"/>
                  <w:divBdr>
                    <w:top w:val="none" w:sz="0" w:space="0" w:color="auto"/>
                    <w:left w:val="none" w:sz="0" w:space="0" w:color="auto"/>
                    <w:bottom w:val="none" w:sz="0" w:space="0" w:color="auto"/>
                    <w:right w:val="none" w:sz="0" w:space="0" w:color="auto"/>
                  </w:divBdr>
                </w:div>
                <w:div w:id="160958106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21528294">
          <w:marLeft w:val="0"/>
          <w:marRight w:val="0"/>
          <w:marTop w:val="84"/>
          <w:marBottom w:val="0"/>
          <w:divBdr>
            <w:top w:val="none" w:sz="0" w:space="0" w:color="auto"/>
            <w:left w:val="none" w:sz="0" w:space="0" w:color="auto"/>
            <w:bottom w:val="none" w:sz="0" w:space="0" w:color="auto"/>
            <w:right w:val="none" w:sz="0" w:space="0" w:color="auto"/>
          </w:divBdr>
          <w:divsChild>
            <w:div w:id="1560634133">
              <w:marLeft w:val="0"/>
              <w:marRight w:val="0"/>
              <w:marTop w:val="84"/>
              <w:marBottom w:val="0"/>
              <w:divBdr>
                <w:top w:val="none" w:sz="0" w:space="0" w:color="auto"/>
                <w:left w:val="none" w:sz="0" w:space="0" w:color="auto"/>
                <w:bottom w:val="none" w:sz="0" w:space="0" w:color="auto"/>
                <w:right w:val="none" w:sz="0" w:space="0" w:color="auto"/>
              </w:divBdr>
              <w:divsChild>
                <w:div w:id="1348942492">
                  <w:marLeft w:val="0"/>
                  <w:marRight w:val="0"/>
                  <w:marTop w:val="84"/>
                  <w:marBottom w:val="84"/>
                  <w:divBdr>
                    <w:top w:val="none" w:sz="0" w:space="0" w:color="auto"/>
                    <w:left w:val="none" w:sz="0" w:space="0" w:color="auto"/>
                    <w:bottom w:val="none" w:sz="0" w:space="0" w:color="auto"/>
                    <w:right w:val="none" w:sz="0" w:space="0" w:color="auto"/>
                  </w:divBdr>
                </w:div>
                <w:div w:id="28260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47655366">
          <w:marLeft w:val="0"/>
          <w:marRight w:val="0"/>
          <w:marTop w:val="84"/>
          <w:marBottom w:val="0"/>
          <w:divBdr>
            <w:top w:val="none" w:sz="0" w:space="0" w:color="auto"/>
            <w:left w:val="none" w:sz="0" w:space="0" w:color="auto"/>
            <w:bottom w:val="none" w:sz="0" w:space="0" w:color="auto"/>
            <w:right w:val="none" w:sz="0" w:space="0" w:color="auto"/>
          </w:divBdr>
          <w:divsChild>
            <w:div w:id="487863916">
              <w:marLeft w:val="0"/>
              <w:marRight w:val="0"/>
              <w:marTop w:val="84"/>
              <w:marBottom w:val="0"/>
              <w:divBdr>
                <w:top w:val="none" w:sz="0" w:space="0" w:color="auto"/>
                <w:left w:val="none" w:sz="0" w:space="0" w:color="auto"/>
                <w:bottom w:val="none" w:sz="0" w:space="0" w:color="auto"/>
                <w:right w:val="none" w:sz="0" w:space="0" w:color="auto"/>
              </w:divBdr>
              <w:divsChild>
                <w:div w:id="398410066">
                  <w:marLeft w:val="0"/>
                  <w:marRight w:val="0"/>
                  <w:marTop w:val="84"/>
                  <w:marBottom w:val="84"/>
                  <w:divBdr>
                    <w:top w:val="none" w:sz="0" w:space="0" w:color="auto"/>
                    <w:left w:val="none" w:sz="0" w:space="0" w:color="auto"/>
                    <w:bottom w:val="none" w:sz="0" w:space="0" w:color="auto"/>
                    <w:right w:val="none" w:sz="0" w:space="0" w:color="auto"/>
                  </w:divBdr>
                </w:div>
                <w:div w:id="21157858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7534958">
      <w:bodyDiv w:val="1"/>
      <w:marLeft w:val="0"/>
      <w:marRight w:val="0"/>
      <w:marTop w:val="0"/>
      <w:marBottom w:val="0"/>
      <w:divBdr>
        <w:top w:val="none" w:sz="0" w:space="0" w:color="auto"/>
        <w:left w:val="none" w:sz="0" w:space="0" w:color="auto"/>
        <w:bottom w:val="none" w:sz="0" w:space="0" w:color="auto"/>
        <w:right w:val="none" w:sz="0" w:space="0" w:color="auto"/>
      </w:divBdr>
    </w:div>
    <w:div w:id="747771233">
      <w:bodyDiv w:val="1"/>
      <w:marLeft w:val="0"/>
      <w:marRight w:val="0"/>
      <w:marTop w:val="0"/>
      <w:marBottom w:val="0"/>
      <w:divBdr>
        <w:top w:val="none" w:sz="0" w:space="0" w:color="auto"/>
        <w:left w:val="none" w:sz="0" w:space="0" w:color="auto"/>
        <w:bottom w:val="none" w:sz="0" w:space="0" w:color="auto"/>
        <w:right w:val="none" w:sz="0" w:space="0" w:color="auto"/>
      </w:divBdr>
    </w:div>
    <w:div w:id="927155660">
      <w:bodyDiv w:val="1"/>
      <w:marLeft w:val="0"/>
      <w:marRight w:val="0"/>
      <w:marTop w:val="0"/>
      <w:marBottom w:val="0"/>
      <w:divBdr>
        <w:top w:val="none" w:sz="0" w:space="0" w:color="auto"/>
        <w:left w:val="none" w:sz="0" w:space="0" w:color="auto"/>
        <w:bottom w:val="none" w:sz="0" w:space="0" w:color="auto"/>
        <w:right w:val="none" w:sz="0" w:space="0" w:color="auto"/>
      </w:divBdr>
      <w:divsChild>
        <w:div w:id="870917787">
          <w:marLeft w:val="0"/>
          <w:marRight w:val="0"/>
          <w:marTop w:val="84"/>
          <w:marBottom w:val="0"/>
          <w:divBdr>
            <w:top w:val="none" w:sz="0" w:space="0" w:color="auto"/>
            <w:left w:val="none" w:sz="0" w:space="0" w:color="auto"/>
            <w:bottom w:val="none" w:sz="0" w:space="0" w:color="auto"/>
            <w:right w:val="none" w:sz="0" w:space="0" w:color="auto"/>
          </w:divBdr>
          <w:divsChild>
            <w:div w:id="533344804">
              <w:marLeft w:val="0"/>
              <w:marRight w:val="0"/>
              <w:marTop w:val="84"/>
              <w:marBottom w:val="0"/>
              <w:divBdr>
                <w:top w:val="none" w:sz="0" w:space="0" w:color="auto"/>
                <w:left w:val="none" w:sz="0" w:space="0" w:color="auto"/>
                <w:bottom w:val="none" w:sz="0" w:space="0" w:color="auto"/>
                <w:right w:val="none" w:sz="0" w:space="0" w:color="auto"/>
              </w:divBdr>
              <w:divsChild>
                <w:div w:id="1684281779">
                  <w:marLeft w:val="0"/>
                  <w:marRight w:val="0"/>
                  <w:marTop w:val="84"/>
                  <w:marBottom w:val="84"/>
                  <w:divBdr>
                    <w:top w:val="none" w:sz="0" w:space="0" w:color="auto"/>
                    <w:left w:val="none" w:sz="0" w:space="0" w:color="auto"/>
                    <w:bottom w:val="none" w:sz="0" w:space="0" w:color="auto"/>
                    <w:right w:val="none" w:sz="0" w:space="0" w:color="auto"/>
                  </w:divBdr>
                </w:div>
                <w:div w:id="1993695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24255022">
          <w:marLeft w:val="0"/>
          <w:marRight w:val="0"/>
          <w:marTop w:val="84"/>
          <w:marBottom w:val="0"/>
          <w:divBdr>
            <w:top w:val="none" w:sz="0" w:space="0" w:color="auto"/>
            <w:left w:val="none" w:sz="0" w:space="0" w:color="auto"/>
            <w:bottom w:val="none" w:sz="0" w:space="0" w:color="auto"/>
            <w:right w:val="none" w:sz="0" w:space="0" w:color="auto"/>
          </w:divBdr>
          <w:divsChild>
            <w:div w:id="261957070">
              <w:marLeft w:val="0"/>
              <w:marRight w:val="0"/>
              <w:marTop w:val="84"/>
              <w:marBottom w:val="0"/>
              <w:divBdr>
                <w:top w:val="none" w:sz="0" w:space="0" w:color="auto"/>
                <w:left w:val="none" w:sz="0" w:space="0" w:color="auto"/>
                <w:bottom w:val="none" w:sz="0" w:space="0" w:color="auto"/>
                <w:right w:val="none" w:sz="0" w:space="0" w:color="auto"/>
              </w:divBdr>
              <w:divsChild>
                <w:div w:id="306784243">
                  <w:marLeft w:val="0"/>
                  <w:marRight w:val="0"/>
                  <w:marTop w:val="84"/>
                  <w:marBottom w:val="84"/>
                  <w:divBdr>
                    <w:top w:val="none" w:sz="0" w:space="0" w:color="auto"/>
                    <w:left w:val="none" w:sz="0" w:space="0" w:color="auto"/>
                    <w:bottom w:val="none" w:sz="0" w:space="0" w:color="auto"/>
                    <w:right w:val="none" w:sz="0" w:space="0" w:color="auto"/>
                  </w:divBdr>
                </w:div>
                <w:div w:id="72170792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55150085">
          <w:marLeft w:val="0"/>
          <w:marRight w:val="0"/>
          <w:marTop w:val="84"/>
          <w:marBottom w:val="0"/>
          <w:divBdr>
            <w:top w:val="none" w:sz="0" w:space="0" w:color="auto"/>
            <w:left w:val="none" w:sz="0" w:space="0" w:color="auto"/>
            <w:bottom w:val="none" w:sz="0" w:space="0" w:color="auto"/>
            <w:right w:val="none" w:sz="0" w:space="0" w:color="auto"/>
          </w:divBdr>
          <w:divsChild>
            <w:div w:id="1960915620">
              <w:marLeft w:val="0"/>
              <w:marRight w:val="0"/>
              <w:marTop w:val="84"/>
              <w:marBottom w:val="0"/>
              <w:divBdr>
                <w:top w:val="none" w:sz="0" w:space="0" w:color="auto"/>
                <w:left w:val="none" w:sz="0" w:space="0" w:color="auto"/>
                <w:bottom w:val="none" w:sz="0" w:space="0" w:color="auto"/>
                <w:right w:val="none" w:sz="0" w:space="0" w:color="auto"/>
              </w:divBdr>
              <w:divsChild>
                <w:div w:id="1899783571">
                  <w:marLeft w:val="0"/>
                  <w:marRight w:val="0"/>
                  <w:marTop w:val="84"/>
                  <w:marBottom w:val="84"/>
                  <w:divBdr>
                    <w:top w:val="none" w:sz="0" w:space="0" w:color="auto"/>
                    <w:left w:val="none" w:sz="0" w:space="0" w:color="auto"/>
                    <w:bottom w:val="none" w:sz="0" w:space="0" w:color="auto"/>
                    <w:right w:val="none" w:sz="0" w:space="0" w:color="auto"/>
                  </w:divBdr>
                </w:div>
                <w:div w:id="17974805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6533411">
          <w:marLeft w:val="0"/>
          <w:marRight w:val="0"/>
          <w:marTop w:val="84"/>
          <w:marBottom w:val="0"/>
          <w:divBdr>
            <w:top w:val="none" w:sz="0" w:space="0" w:color="auto"/>
            <w:left w:val="none" w:sz="0" w:space="0" w:color="auto"/>
            <w:bottom w:val="none" w:sz="0" w:space="0" w:color="auto"/>
            <w:right w:val="none" w:sz="0" w:space="0" w:color="auto"/>
          </w:divBdr>
          <w:divsChild>
            <w:div w:id="1159350758">
              <w:marLeft w:val="0"/>
              <w:marRight w:val="0"/>
              <w:marTop w:val="84"/>
              <w:marBottom w:val="0"/>
              <w:divBdr>
                <w:top w:val="none" w:sz="0" w:space="0" w:color="auto"/>
                <w:left w:val="none" w:sz="0" w:space="0" w:color="auto"/>
                <w:bottom w:val="none" w:sz="0" w:space="0" w:color="auto"/>
                <w:right w:val="none" w:sz="0" w:space="0" w:color="auto"/>
              </w:divBdr>
              <w:divsChild>
                <w:div w:id="902300403">
                  <w:marLeft w:val="0"/>
                  <w:marRight w:val="0"/>
                  <w:marTop w:val="84"/>
                  <w:marBottom w:val="84"/>
                  <w:divBdr>
                    <w:top w:val="none" w:sz="0" w:space="0" w:color="auto"/>
                    <w:left w:val="none" w:sz="0" w:space="0" w:color="auto"/>
                    <w:bottom w:val="none" w:sz="0" w:space="0" w:color="auto"/>
                    <w:right w:val="none" w:sz="0" w:space="0" w:color="auto"/>
                  </w:divBdr>
                </w:div>
                <w:div w:id="92545408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54168802">
          <w:marLeft w:val="0"/>
          <w:marRight w:val="0"/>
          <w:marTop w:val="84"/>
          <w:marBottom w:val="0"/>
          <w:divBdr>
            <w:top w:val="none" w:sz="0" w:space="0" w:color="auto"/>
            <w:left w:val="none" w:sz="0" w:space="0" w:color="auto"/>
            <w:bottom w:val="none" w:sz="0" w:space="0" w:color="auto"/>
            <w:right w:val="none" w:sz="0" w:space="0" w:color="auto"/>
          </w:divBdr>
          <w:divsChild>
            <w:div w:id="46076140">
              <w:marLeft w:val="0"/>
              <w:marRight w:val="0"/>
              <w:marTop w:val="84"/>
              <w:marBottom w:val="0"/>
              <w:divBdr>
                <w:top w:val="none" w:sz="0" w:space="0" w:color="auto"/>
                <w:left w:val="none" w:sz="0" w:space="0" w:color="auto"/>
                <w:bottom w:val="none" w:sz="0" w:space="0" w:color="auto"/>
                <w:right w:val="none" w:sz="0" w:space="0" w:color="auto"/>
              </w:divBdr>
              <w:divsChild>
                <w:div w:id="957838084">
                  <w:marLeft w:val="0"/>
                  <w:marRight w:val="0"/>
                  <w:marTop w:val="84"/>
                  <w:marBottom w:val="84"/>
                  <w:divBdr>
                    <w:top w:val="none" w:sz="0" w:space="0" w:color="auto"/>
                    <w:left w:val="none" w:sz="0" w:space="0" w:color="auto"/>
                    <w:bottom w:val="none" w:sz="0" w:space="0" w:color="auto"/>
                    <w:right w:val="none" w:sz="0" w:space="0" w:color="auto"/>
                  </w:divBdr>
                </w:div>
                <w:div w:id="26438463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74789733">
          <w:marLeft w:val="0"/>
          <w:marRight w:val="0"/>
          <w:marTop w:val="84"/>
          <w:marBottom w:val="0"/>
          <w:divBdr>
            <w:top w:val="none" w:sz="0" w:space="0" w:color="auto"/>
            <w:left w:val="none" w:sz="0" w:space="0" w:color="auto"/>
            <w:bottom w:val="none" w:sz="0" w:space="0" w:color="auto"/>
            <w:right w:val="none" w:sz="0" w:space="0" w:color="auto"/>
          </w:divBdr>
          <w:divsChild>
            <w:div w:id="2132817938">
              <w:marLeft w:val="0"/>
              <w:marRight w:val="0"/>
              <w:marTop w:val="84"/>
              <w:marBottom w:val="0"/>
              <w:divBdr>
                <w:top w:val="none" w:sz="0" w:space="0" w:color="auto"/>
                <w:left w:val="none" w:sz="0" w:space="0" w:color="auto"/>
                <w:bottom w:val="none" w:sz="0" w:space="0" w:color="auto"/>
                <w:right w:val="none" w:sz="0" w:space="0" w:color="auto"/>
              </w:divBdr>
              <w:divsChild>
                <w:div w:id="37633156">
                  <w:marLeft w:val="0"/>
                  <w:marRight w:val="0"/>
                  <w:marTop w:val="84"/>
                  <w:marBottom w:val="84"/>
                  <w:divBdr>
                    <w:top w:val="none" w:sz="0" w:space="0" w:color="auto"/>
                    <w:left w:val="none" w:sz="0" w:space="0" w:color="auto"/>
                    <w:bottom w:val="none" w:sz="0" w:space="0" w:color="auto"/>
                    <w:right w:val="none" w:sz="0" w:space="0" w:color="auto"/>
                  </w:divBdr>
                </w:div>
                <w:div w:id="48274254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21929669">
          <w:marLeft w:val="0"/>
          <w:marRight w:val="0"/>
          <w:marTop w:val="84"/>
          <w:marBottom w:val="0"/>
          <w:divBdr>
            <w:top w:val="none" w:sz="0" w:space="0" w:color="auto"/>
            <w:left w:val="none" w:sz="0" w:space="0" w:color="auto"/>
            <w:bottom w:val="none" w:sz="0" w:space="0" w:color="auto"/>
            <w:right w:val="none" w:sz="0" w:space="0" w:color="auto"/>
          </w:divBdr>
          <w:divsChild>
            <w:div w:id="2097315141">
              <w:marLeft w:val="0"/>
              <w:marRight w:val="0"/>
              <w:marTop w:val="84"/>
              <w:marBottom w:val="0"/>
              <w:divBdr>
                <w:top w:val="none" w:sz="0" w:space="0" w:color="auto"/>
                <w:left w:val="none" w:sz="0" w:space="0" w:color="auto"/>
                <w:bottom w:val="none" w:sz="0" w:space="0" w:color="auto"/>
                <w:right w:val="none" w:sz="0" w:space="0" w:color="auto"/>
              </w:divBdr>
              <w:divsChild>
                <w:div w:id="1875342390">
                  <w:marLeft w:val="0"/>
                  <w:marRight w:val="0"/>
                  <w:marTop w:val="84"/>
                  <w:marBottom w:val="84"/>
                  <w:divBdr>
                    <w:top w:val="none" w:sz="0" w:space="0" w:color="auto"/>
                    <w:left w:val="none" w:sz="0" w:space="0" w:color="auto"/>
                    <w:bottom w:val="none" w:sz="0" w:space="0" w:color="auto"/>
                    <w:right w:val="none" w:sz="0" w:space="0" w:color="auto"/>
                  </w:divBdr>
                </w:div>
                <w:div w:id="145104498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66689559">
          <w:marLeft w:val="0"/>
          <w:marRight w:val="0"/>
          <w:marTop w:val="84"/>
          <w:marBottom w:val="0"/>
          <w:divBdr>
            <w:top w:val="none" w:sz="0" w:space="0" w:color="auto"/>
            <w:left w:val="none" w:sz="0" w:space="0" w:color="auto"/>
            <w:bottom w:val="none" w:sz="0" w:space="0" w:color="auto"/>
            <w:right w:val="none" w:sz="0" w:space="0" w:color="auto"/>
          </w:divBdr>
          <w:divsChild>
            <w:div w:id="1932422321">
              <w:marLeft w:val="0"/>
              <w:marRight w:val="0"/>
              <w:marTop w:val="84"/>
              <w:marBottom w:val="0"/>
              <w:divBdr>
                <w:top w:val="none" w:sz="0" w:space="0" w:color="auto"/>
                <w:left w:val="none" w:sz="0" w:space="0" w:color="auto"/>
                <w:bottom w:val="none" w:sz="0" w:space="0" w:color="auto"/>
                <w:right w:val="none" w:sz="0" w:space="0" w:color="auto"/>
              </w:divBdr>
              <w:divsChild>
                <w:div w:id="1260455620">
                  <w:marLeft w:val="0"/>
                  <w:marRight w:val="0"/>
                  <w:marTop w:val="84"/>
                  <w:marBottom w:val="84"/>
                  <w:divBdr>
                    <w:top w:val="none" w:sz="0" w:space="0" w:color="auto"/>
                    <w:left w:val="none" w:sz="0" w:space="0" w:color="auto"/>
                    <w:bottom w:val="none" w:sz="0" w:space="0" w:color="auto"/>
                    <w:right w:val="none" w:sz="0" w:space="0" w:color="auto"/>
                  </w:divBdr>
                </w:div>
                <w:div w:id="42777805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21595737">
          <w:marLeft w:val="0"/>
          <w:marRight w:val="0"/>
          <w:marTop w:val="84"/>
          <w:marBottom w:val="0"/>
          <w:divBdr>
            <w:top w:val="none" w:sz="0" w:space="0" w:color="auto"/>
            <w:left w:val="none" w:sz="0" w:space="0" w:color="auto"/>
            <w:bottom w:val="none" w:sz="0" w:space="0" w:color="auto"/>
            <w:right w:val="none" w:sz="0" w:space="0" w:color="auto"/>
          </w:divBdr>
          <w:divsChild>
            <w:div w:id="566572906">
              <w:marLeft w:val="0"/>
              <w:marRight w:val="0"/>
              <w:marTop w:val="84"/>
              <w:marBottom w:val="0"/>
              <w:divBdr>
                <w:top w:val="none" w:sz="0" w:space="0" w:color="auto"/>
                <w:left w:val="none" w:sz="0" w:space="0" w:color="auto"/>
                <w:bottom w:val="none" w:sz="0" w:space="0" w:color="auto"/>
                <w:right w:val="none" w:sz="0" w:space="0" w:color="auto"/>
              </w:divBdr>
              <w:divsChild>
                <w:div w:id="320618914">
                  <w:marLeft w:val="0"/>
                  <w:marRight w:val="0"/>
                  <w:marTop w:val="84"/>
                  <w:marBottom w:val="84"/>
                  <w:divBdr>
                    <w:top w:val="none" w:sz="0" w:space="0" w:color="auto"/>
                    <w:left w:val="none" w:sz="0" w:space="0" w:color="auto"/>
                    <w:bottom w:val="none" w:sz="0" w:space="0" w:color="auto"/>
                    <w:right w:val="none" w:sz="0" w:space="0" w:color="auto"/>
                  </w:divBdr>
                </w:div>
                <w:div w:id="2838423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62700728">
          <w:marLeft w:val="0"/>
          <w:marRight w:val="0"/>
          <w:marTop w:val="84"/>
          <w:marBottom w:val="0"/>
          <w:divBdr>
            <w:top w:val="none" w:sz="0" w:space="0" w:color="auto"/>
            <w:left w:val="none" w:sz="0" w:space="0" w:color="auto"/>
            <w:bottom w:val="none" w:sz="0" w:space="0" w:color="auto"/>
            <w:right w:val="none" w:sz="0" w:space="0" w:color="auto"/>
          </w:divBdr>
          <w:divsChild>
            <w:div w:id="1393390187">
              <w:marLeft w:val="0"/>
              <w:marRight w:val="0"/>
              <w:marTop w:val="84"/>
              <w:marBottom w:val="0"/>
              <w:divBdr>
                <w:top w:val="none" w:sz="0" w:space="0" w:color="auto"/>
                <w:left w:val="none" w:sz="0" w:space="0" w:color="auto"/>
                <w:bottom w:val="none" w:sz="0" w:space="0" w:color="auto"/>
                <w:right w:val="none" w:sz="0" w:space="0" w:color="auto"/>
              </w:divBdr>
              <w:divsChild>
                <w:div w:id="302465346">
                  <w:marLeft w:val="0"/>
                  <w:marRight w:val="0"/>
                  <w:marTop w:val="84"/>
                  <w:marBottom w:val="84"/>
                  <w:divBdr>
                    <w:top w:val="none" w:sz="0" w:space="0" w:color="auto"/>
                    <w:left w:val="none" w:sz="0" w:space="0" w:color="auto"/>
                    <w:bottom w:val="none" w:sz="0" w:space="0" w:color="auto"/>
                    <w:right w:val="none" w:sz="0" w:space="0" w:color="auto"/>
                  </w:divBdr>
                </w:div>
                <w:div w:id="5150775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26138925">
          <w:marLeft w:val="0"/>
          <w:marRight w:val="0"/>
          <w:marTop w:val="84"/>
          <w:marBottom w:val="0"/>
          <w:divBdr>
            <w:top w:val="none" w:sz="0" w:space="0" w:color="auto"/>
            <w:left w:val="none" w:sz="0" w:space="0" w:color="auto"/>
            <w:bottom w:val="none" w:sz="0" w:space="0" w:color="auto"/>
            <w:right w:val="none" w:sz="0" w:space="0" w:color="auto"/>
          </w:divBdr>
          <w:divsChild>
            <w:div w:id="382020479">
              <w:marLeft w:val="0"/>
              <w:marRight w:val="0"/>
              <w:marTop w:val="84"/>
              <w:marBottom w:val="0"/>
              <w:divBdr>
                <w:top w:val="none" w:sz="0" w:space="0" w:color="auto"/>
                <w:left w:val="none" w:sz="0" w:space="0" w:color="auto"/>
                <w:bottom w:val="none" w:sz="0" w:space="0" w:color="auto"/>
                <w:right w:val="none" w:sz="0" w:space="0" w:color="auto"/>
              </w:divBdr>
              <w:divsChild>
                <w:div w:id="2048679715">
                  <w:marLeft w:val="0"/>
                  <w:marRight w:val="0"/>
                  <w:marTop w:val="84"/>
                  <w:marBottom w:val="84"/>
                  <w:divBdr>
                    <w:top w:val="none" w:sz="0" w:space="0" w:color="auto"/>
                    <w:left w:val="none" w:sz="0" w:space="0" w:color="auto"/>
                    <w:bottom w:val="none" w:sz="0" w:space="0" w:color="auto"/>
                    <w:right w:val="none" w:sz="0" w:space="0" w:color="auto"/>
                  </w:divBdr>
                </w:div>
                <w:div w:id="199066538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54341610">
          <w:marLeft w:val="0"/>
          <w:marRight w:val="0"/>
          <w:marTop w:val="84"/>
          <w:marBottom w:val="0"/>
          <w:divBdr>
            <w:top w:val="none" w:sz="0" w:space="0" w:color="auto"/>
            <w:left w:val="none" w:sz="0" w:space="0" w:color="auto"/>
            <w:bottom w:val="none" w:sz="0" w:space="0" w:color="auto"/>
            <w:right w:val="none" w:sz="0" w:space="0" w:color="auto"/>
          </w:divBdr>
          <w:divsChild>
            <w:div w:id="1763405039">
              <w:marLeft w:val="0"/>
              <w:marRight w:val="0"/>
              <w:marTop w:val="84"/>
              <w:marBottom w:val="0"/>
              <w:divBdr>
                <w:top w:val="none" w:sz="0" w:space="0" w:color="auto"/>
                <w:left w:val="none" w:sz="0" w:space="0" w:color="auto"/>
                <w:bottom w:val="none" w:sz="0" w:space="0" w:color="auto"/>
                <w:right w:val="none" w:sz="0" w:space="0" w:color="auto"/>
              </w:divBdr>
              <w:divsChild>
                <w:div w:id="215704213">
                  <w:marLeft w:val="0"/>
                  <w:marRight w:val="0"/>
                  <w:marTop w:val="84"/>
                  <w:marBottom w:val="84"/>
                  <w:divBdr>
                    <w:top w:val="none" w:sz="0" w:space="0" w:color="auto"/>
                    <w:left w:val="none" w:sz="0" w:space="0" w:color="auto"/>
                    <w:bottom w:val="none" w:sz="0" w:space="0" w:color="auto"/>
                    <w:right w:val="none" w:sz="0" w:space="0" w:color="auto"/>
                  </w:divBdr>
                </w:div>
                <w:div w:id="2097987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74917068">
      <w:bodyDiv w:val="1"/>
      <w:marLeft w:val="0"/>
      <w:marRight w:val="0"/>
      <w:marTop w:val="0"/>
      <w:marBottom w:val="0"/>
      <w:divBdr>
        <w:top w:val="none" w:sz="0" w:space="0" w:color="auto"/>
        <w:left w:val="none" w:sz="0" w:space="0" w:color="auto"/>
        <w:bottom w:val="none" w:sz="0" w:space="0" w:color="auto"/>
        <w:right w:val="none" w:sz="0" w:space="0" w:color="auto"/>
      </w:divBdr>
    </w:div>
    <w:div w:id="1136024128">
      <w:bodyDiv w:val="1"/>
      <w:marLeft w:val="0"/>
      <w:marRight w:val="0"/>
      <w:marTop w:val="0"/>
      <w:marBottom w:val="0"/>
      <w:divBdr>
        <w:top w:val="none" w:sz="0" w:space="0" w:color="auto"/>
        <w:left w:val="none" w:sz="0" w:space="0" w:color="auto"/>
        <w:bottom w:val="none" w:sz="0" w:space="0" w:color="auto"/>
        <w:right w:val="none" w:sz="0" w:space="0" w:color="auto"/>
      </w:divBdr>
      <w:divsChild>
        <w:div w:id="874805616">
          <w:marLeft w:val="0"/>
          <w:marRight w:val="0"/>
          <w:marTop w:val="84"/>
          <w:marBottom w:val="0"/>
          <w:divBdr>
            <w:top w:val="none" w:sz="0" w:space="0" w:color="auto"/>
            <w:left w:val="none" w:sz="0" w:space="0" w:color="auto"/>
            <w:bottom w:val="none" w:sz="0" w:space="0" w:color="auto"/>
            <w:right w:val="none" w:sz="0" w:space="0" w:color="auto"/>
          </w:divBdr>
          <w:divsChild>
            <w:div w:id="1134249827">
              <w:marLeft w:val="0"/>
              <w:marRight w:val="0"/>
              <w:marTop w:val="84"/>
              <w:marBottom w:val="0"/>
              <w:divBdr>
                <w:top w:val="none" w:sz="0" w:space="0" w:color="auto"/>
                <w:left w:val="none" w:sz="0" w:space="0" w:color="auto"/>
                <w:bottom w:val="none" w:sz="0" w:space="0" w:color="auto"/>
                <w:right w:val="none" w:sz="0" w:space="0" w:color="auto"/>
              </w:divBdr>
              <w:divsChild>
                <w:div w:id="1645741507">
                  <w:marLeft w:val="0"/>
                  <w:marRight w:val="0"/>
                  <w:marTop w:val="84"/>
                  <w:marBottom w:val="84"/>
                  <w:divBdr>
                    <w:top w:val="none" w:sz="0" w:space="0" w:color="auto"/>
                    <w:left w:val="none" w:sz="0" w:space="0" w:color="auto"/>
                    <w:bottom w:val="none" w:sz="0" w:space="0" w:color="auto"/>
                    <w:right w:val="none" w:sz="0" w:space="0" w:color="auto"/>
                  </w:divBdr>
                </w:div>
                <w:div w:id="53812771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01004109">
          <w:marLeft w:val="0"/>
          <w:marRight w:val="0"/>
          <w:marTop w:val="84"/>
          <w:marBottom w:val="0"/>
          <w:divBdr>
            <w:top w:val="none" w:sz="0" w:space="0" w:color="auto"/>
            <w:left w:val="none" w:sz="0" w:space="0" w:color="auto"/>
            <w:bottom w:val="none" w:sz="0" w:space="0" w:color="auto"/>
            <w:right w:val="none" w:sz="0" w:space="0" w:color="auto"/>
          </w:divBdr>
          <w:divsChild>
            <w:div w:id="449782718">
              <w:marLeft w:val="0"/>
              <w:marRight w:val="0"/>
              <w:marTop w:val="84"/>
              <w:marBottom w:val="0"/>
              <w:divBdr>
                <w:top w:val="none" w:sz="0" w:space="0" w:color="auto"/>
                <w:left w:val="none" w:sz="0" w:space="0" w:color="auto"/>
                <w:bottom w:val="none" w:sz="0" w:space="0" w:color="auto"/>
                <w:right w:val="none" w:sz="0" w:space="0" w:color="auto"/>
              </w:divBdr>
              <w:divsChild>
                <w:div w:id="1897818266">
                  <w:marLeft w:val="0"/>
                  <w:marRight w:val="0"/>
                  <w:marTop w:val="84"/>
                  <w:marBottom w:val="84"/>
                  <w:divBdr>
                    <w:top w:val="none" w:sz="0" w:space="0" w:color="auto"/>
                    <w:left w:val="none" w:sz="0" w:space="0" w:color="auto"/>
                    <w:bottom w:val="none" w:sz="0" w:space="0" w:color="auto"/>
                    <w:right w:val="none" w:sz="0" w:space="0" w:color="auto"/>
                  </w:divBdr>
                </w:div>
                <w:div w:id="189854261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92776828">
          <w:marLeft w:val="0"/>
          <w:marRight w:val="0"/>
          <w:marTop w:val="84"/>
          <w:marBottom w:val="0"/>
          <w:divBdr>
            <w:top w:val="none" w:sz="0" w:space="0" w:color="auto"/>
            <w:left w:val="none" w:sz="0" w:space="0" w:color="auto"/>
            <w:bottom w:val="none" w:sz="0" w:space="0" w:color="auto"/>
            <w:right w:val="none" w:sz="0" w:space="0" w:color="auto"/>
          </w:divBdr>
          <w:divsChild>
            <w:div w:id="815145003">
              <w:marLeft w:val="0"/>
              <w:marRight w:val="0"/>
              <w:marTop w:val="84"/>
              <w:marBottom w:val="0"/>
              <w:divBdr>
                <w:top w:val="none" w:sz="0" w:space="0" w:color="auto"/>
                <w:left w:val="none" w:sz="0" w:space="0" w:color="auto"/>
                <w:bottom w:val="none" w:sz="0" w:space="0" w:color="auto"/>
                <w:right w:val="none" w:sz="0" w:space="0" w:color="auto"/>
              </w:divBdr>
              <w:divsChild>
                <w:div w:id="1603099920">
                  <w:marLeft w:val="0"/>
                  <w:marRight w:val="0"/>
                  <w:marTop w:val="84"/>
                  <w:marBottom w:val="84"/>
                  <w:divBdr>
                    <w:top w:val="none" w:sz="0" w:space="0" w:color="auto"/>
                    <w:left w:val="none" w:sz="0" w:space="0" w:color="auto"/>
                    <w:bottom w:val="none" w:sz="0" w:space="0" w:color="auto"/>
                    <w:right w:val="none" w:sz="0" w:space="0" w:color="auto"/>
                  </w:divBdr>
                </w:div>
                <w:div w:id="14320939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45589261">
          <w:marLeft w:val="0"/>
          <w:marRight w:val="0"/>
          <w:marTop w:val="84"/>
          <w:marBottom w:val="0"/>
          <w:divBdr>
            <w:top w:val="none" w:sz="0" w:space="0" w:color="auto"/>
            <w:left w:val="none" w:sz="0" w:space="0" w:color="auto"/>
            <w:bottom w:val="none" w:sz="0" w:space="0" w:color="auto"/>
            <w:right w:val="none" w:sz="0" w:space="0" w:color="auto"/>
          </w:divBdr>
          <w:divsChild>
            <w:div w:id="679967631">
              <w:marLeft w:val="0"/>
              <w:marRight w:val="0"/>
              <w:marTop w:val="84"/>
              <w:marBottom w:val="0"/>
              <w:divBdr>
                <w:top w:val="none" w:sz="0" w:space="0" w:color="auto"/>
                <w:left w:val="none" w:sz="0" w:space="0" w:color="auto"/>
                <w:bottom w:val="none" w:sz="0" w:space="0" w:color="auto"/>
                <w:right w:val="none" w:sz="0" w:space="0" w:color="auto"/>
              </w:divBdr>
              <w:divsChild>
                <w:div w:id="1371681749">
                  <w:marLeft w:val="0"/>
                  <w:marRight w:val="0"/>
                  <w:marTop w:val="84"/>
                  <w:marBottom w:val="84"/>
                  <w:divBdr>
                    <w:top w:val="none" w:sz="0" w:space="0" w:color="auto"/>
                    <w:left w:val="none" w:sz="0" w:space="0" w:color="auto"/>
                    <w:bottom w:val="none" w:sz="0" w:space="0" w:color="auto"/>
                    <w:right w:val="none" w:sz="0" w:space="0" w:color="auto"/>
                  </w:divBdr>
                </w:div>
                <w:div w:id="47121810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72714490">
          <w:marLeft w:val="0"/>
          <w:marRight w:val="0"/>
          <w:marTop w:val="84"/>
          <w:marBottom w:val="0"/>
          <w:divBdr>
            <w:top w:val="none" w:sz="0" w:space="0" w:color="auto"/>
            <w:left w:val="none" w:sz="0" w:space="0" w:color="auto"/>
            <w:bottom w:val="none" w:sz="0" w:space="0" w:color="auto"/>
            <w:right w:val="none" w:sz="0" w:space="0" w:color="auto"/>
          </w:divBdr>
          <w:divsChild>
            <w:div w:id="1810660422">
              <w:marLeft w:val="0"/>
              <w:marRight w:val="0"/>
              <w:marTop w:val="84"/>
              <w:marBottom w:val="0"/>
              <w:divBdr>
                <w:top w:val="none" w:sz="0" w:space="0" w:color="auto"/>
                <w:left w:val="none" w:sz="0" w:space="0" w:color="auto"/>
                <w:bottom w:val="none" w:sz="0" w:space="0" w:color="auto"/>
                <w:right w:val="none" w:sz="0" w:space="0" w:color="auto"/>
              </w:divBdr>
              <w:divsChild>
                <w:div w:id="1565532154">
                  <w:marLeft w:val="0"/>
                  <w:marRight w:val="0"/>
                  <w:marTop w:val="84"/>
                  <w:marBottom w:val="84"/>
                  <w:divBdr>
                    <w:top w:val="none" w:sz="0" w:space="0" w:color="auto"/>
                    <w:left w:val="none" w:sz="0" w:space="0" w:color="auto"/>
                    <w:bottom w:val="none" w:sz="0" w:space="0" w:color="auto"/>
                    <w:right w:val="none" w:sz="0" w:space="0" w:color="auto"/>
                  </w:divBdr>
                </w:div>
                <w:div w:id="155631511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69032837">
          <w:marLeft w:val="0"/>
          <w:marRight w:val="0"/>
          <w:marTop w:val="84"/>
          <w:marBottom w:val="0"/>
          <w:divBdr>
            <w:top w:val="none" w:sz="0" w:space="0" w:color="auto"/>
            <w:left w:val="none" w:sz="0" w:space="0" w:color="auto"/>
            <w:bottom w:val="none" w:sz="0" w:space="0" w:color="auto"/>
            <w:right w:val="none" w:sz="0" w:space="0" w:color="auto"/>
          </w:divBdr>
          <w:divsChild>
            <w:div w:id="523129209">
              <w:marLeft w:val="0"/>
              <w:marRight w:val="0"/>
              <w:marTop w:val="84"/>
              <w:marBottom w:val="0"/>
              <w:divBdr>
                <w:top w:val="none" w:sz="0" w:space="0" w:color="auto"/>
                <w:left w:val="none" w:sz="0" w:space="0" w:color="auto"/>
                <w:bottom w:val="none" w:sz="0" w:space="0" w:color="auto"/>
                <w:right w:val="none" w:sz="0" w:space="0" w:color="auto"/>
              </w:divBdr>
              <w:divsChild>
                <w:div w:id="531773802">
                  <w:marLeft w:val="0"/>
                  <w:marRight w:val="0"/>
                  <w:marTop w:val="84"/>
                  <w:marBottom w:val="84"/>
                  <w:divBdr>
                    <w:top w:val="none" w:sz="0" w:space="0" w:color="auto"/>
                    <w:left w:val="none" w:sz="0" w:space="0" w:color="auto"/>
                    <w:bottom w:val="none" w:sz="0" w:space="0" w:color="auto"/>
                    <w:right w:val="none" w:sz="0" w:space="0" w:color="auto"/>
                  </w:divBdr>
                </w:div>
                <w:div w:id="81757499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32482183">
          <w:marLeft w:val="0"/>
          <w:marRight w:val="0"/>
          <w:marTop w:val="84"/>
          <w:marBottom w:val="0"/>
          <w:divBdr>
            <w:top w:val="none" w:sz="0" w:space="0" w:color="auto"/>
            <w:left w:val="none" w:sz="0" w:space="0" w:color="auto"/>
            <w:bottom w:val="none" w:sz="0" w:space="0" w:color="auto"/>
            <w:right w:val="none" w:sz="0" w:space="0" w:color="auto"/>
          </w:divBdr>
          <w:divsChild>
            <w:div w:id="1480075186">
              <w:marLeft w:val="0"/>
              <w:marRight w:val="0"/>
              <w:marTop w:val="84"/>
              <w:marBottom w:val="0"/>
              <w:divBdr>
                <w:top w:val="none" w:sz="0" w:space="0" w:color="auto"/>
                <w:left w:val="none" w:sz="0" w:space="0" w:color="auto"/>
                <w:bottom w:val="none" w:sz="0" w:space="0" w:color="auto"/>
                <w:right w:val="none" w:sz="0" w:space="0" w:color="auto"/>
              </w:divBdr>
              <w:divsChild>
                <w:div w:id="52199326">
                  <w:marLeft w:val="0"/>
                  <w:marRight w:val="0"/>
                  <w:marTop w:val="84"/>
                  <w:marBottom w:val="84"/>
                  <w:divBdr>
                    <w:top w:val="none" w:sz="0" w:space="0" w:color="auto"/>
                    <w:left w:val="none" w:sz="0" w:space="0" w:color="auto"/>
                    <w:bottom w:val="none" w:sz="0" w:space="0" w:color="auto"/>
                    <w:right w:val="none" w:sz="0" w:space="0" w:color="auto"/>
                  </w:divBdr>
                </w:div>
                <w:div w:id="28443515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33475134">
          <w:marLeft w:val="0"/>
          <w:marRight w:val="0"/>
          <w:marTop w:val="84"/>
          <w:marBottom w:val="0"/>
          <w:divBdr>
            <w:top w:val="none" w:sz="0" w:space="0" w:color="auto"/>
            <w:left w:val="none" w:sz="0" w:space="0" w:color="auto"/>
            <w:bottom w:val="none" w:sz="0" w:space="0" w:color="auto"/>
            <w:right w:val="none" w:sz="0" w:space="0" w:color="auto"/>
          </w:divBdr>
          <w:divsChild>
            <w:div w:id="66922566">
              <w:marLeft w:val="0"/>
              <w:marRight w:val="0"/>
              <w:marTop w:val="84"/>
              <w:marBottom w:val="0"/>
              <w:divBdr>
                <w:top w:val="none" w:sz="0" w:space="0" w:color="auto"/>
                <w:left w:val="none" w:sz="0" w:space="0" w:color="auto"/>
                <w:bottom w:val="none" w:sz="0" w:space="0" w:color="auto"/>
                <w:right w:val="none" w:sz="0" w:space="0" w:color="auto"/>
              </w:divBdr>
              <w:divsChild>
                <w:div w:id="1476029413">
                  <w:marLeft w:val="0"/>
                  <w:marRight w:val="0"/>
                  <w:marTop w:val="84"/>
                  <w:marBottom w:val="84"/>
                  <w:divBdr>
                    <w:top w:val="none" w:sz="0" w:space="0" w:color="auto"/>
                    <w:left w:val="none" w:sz="0" w:space="0" w:color="auto"/>
                    <w:bottom w:val="none" w:sz="0" w:space="0" w:color="auto"/>
                    <w:right w:val="none" w:sz="0" w:space="0" w:color="auto"/>
                  </w:divBdr>
                </w:div>
                <w:div w:id="15536872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37642937">
          <w:marLeft w:val="0"/>
          <w:marRight w:val="0"/>
          <w:marTop w:val="84"/>
          <w:marBottom w:val="0"/>
          <w:divBdr>
            <w:top w:val="none" w:sz="0" w:space="0" w:color="auto"/>
            <w:left w:val="none" w:sz="0" w:space="0" w:color="auto"/>
            <w:bottom w:val="none" w:sz="0" w:space="0" w:color="auto"/>
            <w:right w:val="none" w:sz="0" w:space="0" w:color="auto"/>
          </w:divBdr>
          <w:divsChild>
            <w:div w:id="2039158180">
              <w:marLeft w:val="0"/>
              <w:marRight w:val="0"/>
              <w:marTop w:val="84"/>
              <w:marBottom w:val="0"/>
              <w:divBdr>
                <w:top w:val="none" w:sz="0" w:space="0" w:color="auto"/>
                <w:left w:val="none" w:sz="0" w:space="0" w:color="auto"/>
                <w:bottom w:val="none" w:sz="0" w:space="0" w:color="auto"/>
                <w:right w:val="none" w:sz="0" w:space="0" w:color="auto"/>
              </w:divBdr>
              <w:divsChild>
                <w:div w:id="1222013515">
                  <w:marLeft w:val="0"/>
                  <w:marRight w:val="0"/>
                  <w:marTop w:val="84"/>
                  <w:marBottom w:val="84"/>
                  <w:divBdr>
                    <w:top w:val="none" w:sz="0" w:space="0" w:color="auto"/>
                    <w:left w:val="none" w:sz="0" w:space="0" w:color="auto"/>
                    <w:bottom w:val="none" w:sz="0" w:space="0" w:color="auto"/>
                    <w:right w:val="none" w:sz="0" w:space="0" w:color="auto"/>
                  </w:divBdr>
                </w:div>
                <w:div w:id="153472851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57881886">
          <w:marLeft w:val="0"/>
          <w:marRight w:val="0"/>
          <w:marTop w:val="84"/>
          <w:marBottom w:val="0"/>
          <w:divBdr>
            <w:top w:val="none" w:sz="0" w:space="0" w:color="auto"/>
            <w:left w:val="none" w:sz="0" w:space="0" w:color="auto"/>
            <w:bottom w:val="none" w:sz="0" w:space="0" w:color="auto"/>
            <w:right w:val="none" w:sz="0" w:space="0" w:color="auto"/>
          </w:divBdr>
          <w:divsChild>
            <w:div w:id="1378621261">
              <w:marLeft w:val="0"/>
              <w:marRight w:val="0"/>
              <w:marTop w:val="84"/>
              <w:marBottom w:val="0"/>
              <w:divBdr>
                <w:top w:val="none" w:sz="0" w:space="0" w:color="auto"/>
                <w:left w:val="none" w:sz="0" w:space="0" w:color="auto"/>
                <w:bottom w:val="none" w:sz="0" w:space="0" w:color="auto"/>
                <w:right w:val="none" w:sz="0" w:space="0" w:color="auto"/>
              </w:divBdr>
              <w:divsChild>
                <w:div w:id="38166317">
                  <w:marLeft w:val="0"/>
                  <w:marRight w:val="0"/>
                  <w:marTop w:val="84"/>
                  <w:marBottom w:val="84"/>
                  <w:divBdr>
                    <w:top w:val="none" w:sz="0" w:space="0" w:color="auto"/>
                    <w:left w:val="none" w:sz="0" w:space="0" w:color="auto"/>
                    <w:bottom w:val="none" w:sz="0" w:space="0" w:color="auto"/>
                    <w:right w:val="none" w:sz="0" w:space="0" w:color="auto"/>
                  </w:divBdr>
                </w:div>
                <w:div w:id="18979372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46606088">
          <w:marLeft w:val="0"/>
          <w:marRight w:val="0"/>
          <w:marTop w:val="84"/>
          <w:marBottom w:val="0"/>
          <w:divBdr>
            <w:top w:val="none" w:sz="0" w:space="0" w:color="auto"/>
            <w:left w:val="none" w:sz="0" w:space="0" w:color="auto"/>
            <w:bottom w:val="none" w:sz="0" w:space="0" w:color="auto"/>
            <w:right w:val="none" w:sz="0" w:space="0" w:color="auto"/>
          </w:divBdr>
          <w:divsChild>
            <w:div w:id="2005887700">
              <w:marLeft w:val="0"/>
              <w:marRight w:val="0"/>
              <w:marTop w:val="84"/>
              <w:marBottom w:val="0"/>
              <w:divBdr>
                <w:top w:val="none" w:sz="0" w:space="0" w:color="auto"/>
                <w:left w:val="none" w:sz="0" w:space="0" w:color="auto"/>
                <w:bottom w:val="none" w:sz="0" w:space="0" w:color="auto"/>
                <w:right w:val="none" w:sz="0" w:space="0" w:color="auto"/>
              </w:divBdr>
              <w:divsChild>
                <w:div w:id="490677447">
                  <w:marLeft w:val="0"/>
                  <w:marRight w:val="0"/>
                  <w:marTop w:val="84"/>
                  <w:marBottom w:val="84"/>
                  <w:divBdr>
                    <w:top w:val="none" w:sz="0" w:space="0" w:color="auto"/>
                    <w:left w:val="none" w:sz="0" w:space="0" w:color="auto"/>
                    <w:bottom w:val="none" w:sz="0" w:space="0" w:color="auto"/>
                    <w:right w:val="none" w:sz="0" w:space="0" w:color="auto"/>
                  </w:divBdr>
                </w:div>
                <w:div w:id="188875629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2527202">
          <w:marLeft w:val="0"/>
          <w:marRight w:val="0"/>
          <w:marTop w:val="84"/>
          <w:marBottom w:val="0"/>
          <w:divBdr>
            <w:top w:val="none" w:sz="0" w:space="0" w:color="auto"/>
            <w:left w:val="none" w:sz="0" w:space="0" w:color="auto"/>
            <w:bottom w:val="none" w:sz="0" w:space="0" w:color="auto"/>
            <w:right w:val="none" w:sz="0" w:space="0" w:color="auto"/>
          </w:divBdr>
          <w:divsChild>
            <w:div w:id="248740430">
              <w:marLeft w:val="0"/>
              <w:marRight w:val="0"/>
              <w:marTop w:val="84"/>
              <w:marBottom w:val="0"/>
              <w:divBdr>
                <w:top w:val="none" w:sz="0" w:space="0" w:color="auto"/>
                <w:left w:val="none" w:sz="0" w:space="0" w:color="auto"/>
                <w:bottom w:val="none" w:sz="0" w:space="0" w:color="auto"/>
                <w:right w:val="none" w:sz="0" w:space="0" w:color="auto"/>
              </w:divBdr>
              <w:divsChild>
                <w:div w:id="1843275510">
                  <w:marLeft w:val="0"/>
                  <w:marRight w:val="0"/>
                  <w:marTop w:val="84"/>
                  <w:marBottom w:val="84"/>
                  <w:divBdr>
                    <w:top w:val="none" w:sz="0" w:space="0" w:color="auto"/>
                    <w:left w:val="none" w:sz="0" w:space="0" w:color="auto"/>
                    <w:bottom w:val="none" w:sz="0" w:space="0" w:color="auto"/>
                    <w:right w:val="none" w:sz="0" w:space="0" w:color="auto"/>
                  </w:divBdr>
                </w:div>
                <w:div w:id="10974837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95542591">
          <w:marLeft w:val="0"/>
          <w:marRight w:val="0"/>
          <w:marTop w:val="84"/>
          <w:marBottom w:val="0"/>
          <w:divBdr>
            <w:top w:val="none" w:sz="0" w:space="0" w:color="auto"/>
            <w:left w:val="none" w:sz="0" w:space="0" w:color="auto"/>
            <w:bottom w:val="none" w:sz="0" w:space="0" w:color="auto"/>
            <w:right w:val="none" w:sz="0" w:space="0" w:color="auto"/>
          </w:divBdr>
          <w:divsChild>
            <w:div w:id="1228538092">
              <w:marLeft w:val="0"/>
              <w:marRight w:val="0"/>
              <w:marTop w:val="84"/>
              <w:marBottom w:val="0"/>
              <w:divBdr>
                <w:top w:val="none" w:sz="0" w:space="0" w:color="auto"/>
                <w:left w:val="none" w:sz="0" w:space="0" w:color="auto"/>
                <w:bottom w:val="none" w:sz="0" w:space="0" w:color="auto"/>
                <w:right w:val="none" w:sz="0" w:space="0" w:color="auto"/>
              </w:divBdr>
              <w:divsChild>
                <w:div w:id="628122086">
                  <w:marLeft w:val="0"/>
                  <w:marRight w:val="0"/>
                  <w:marTop w:val="84"/>
                  <w:marBottom w:val="84"/>
                  <w:divBdr>
                    <w:top w:val="none" w:sz="0" w:space="0" w:color="auto"/>
                    <w:left w:val="none" w:sz="0" w:space="0" w:color="auto"/>
                    <w:bottom w:val="none" w:sz="0" w:space="0" w:color="auto"/>
                    <w:right w:val="none" w:sz="0" w:space="0" w:color="auto"/>
                  </w:divBdr>
                </w:div>
                <w:div w:id="13581199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30329146">
          <w:marLeft w:val="0"/>
          <w:marRight w:val="0"/>
          <w:marTop w:val="84"/>
          <w:marBottom w:val="0"/>
          <w:divBdr>
            <w:top w:val="none" w:sz="0" w:space="0" w:color="auto"/>
            <w:left w:val="none" w:sz="0" w:space="0" w:color="auto"/>
            <w:bottom w:val="none" w:sz="0" w:space="0" w:color="auto"/>
            <w:right w:val="none" w:sz="0" w:space="0" w:color="auto"/>
          </w:divBdr>
          <w:divsChild>
            <w:div w:id="1680355500">
              <w:marLeft w:val="0"/>
              <w:marRight w:val="0"/>
              <w:marTop w:val="84"/>
              <w:marBottom w:val="0"/>
              <w:divBdr>
                <w:top w:val="none" w:sz="0" w:space="0" w:color="auto"/>
                <w:left w:val="none" w:sz="0" w:space="0" w:color="auto"/>
                <w:bottom w:val="none" w:sz="0" w:space="0" w:color="auto"/>
                <w:right w:val="none" w:sz="0" w:space="0" w:color="auto"/>
              </w:divBdr>
              <w:divsChild>
                <w:div w:id="1795054659">
                  <w:marLeft w:val="0"/>
                  <w:marRight w:val="0"/>
                  <w:marTop w:val="84"/>
                  <w:marBottom w:val="84"/>
                  <w:divBdr>
                    <w:top w:val="none" w:sz="0" w:space="0" w:color="auto"/>
                    <w:left w:val="none" w:sz="0" w:space="0" w:color="auto"/>
                    <w:bottom w:val="none" w:sz="0" w:space="0" w:color="auto"/>
                    <w:right w:val="none" w:sz="0" w:space="0" w:color="auto"/>
                  </w:divBdr>
                </w:div>
                <w:div w:id="46971544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3275813">
          <w:marLeft w:val="0"/>
          <w:marRight w:val="0"/>
          <w:marTop w:val="84"/>
          <w:marBottom w:val="0"/>
          <w:divBdr>
            <w:top w:val="none" w:sz="0" w:space="0" w:color="auto"/>
            <w:left w:val="none" w:sz="0" w:space="0" w:color="auto"/>
            <w:bottom w:val="none" w:sz="0" w:space="0" w:color="auto"/>
            <w:right w:val="none" w:sz="0" w:space="0" w:color="auto"/>
          </w:divBdr>
          <w:divsChild>
            <w:div w:id="1808203950">
              <w:marLeft w:val="0"/>
              <w:marRight w:val="0"/>
              <w:marTop w:val="84"/>
              <w:marBottom w:val="0"/>
              <w:divBdr>
                <w:top w:val="none" w:sz="0" w:space="0" w:color="auto"/>
                <w:left w:val="none" w:sz="0" w:space="0" w:color="auto"/>
                <w:bottom w:val="none" w:sz="0" w:space="0" w:color="auto"/>
                <w:right w:val="none" w:sz="0" w:space="0" w:color="auto"/>
              </w:divBdr>
              <w:divsChild>
                <w:div w:id="1717775798">
                  <w:marLeft w:val="0"/>
                  <w:marRight w:val="0"/>
                  <w:marTop w:val="84"/>
                  <w:marBottom w:val="84"/>
                  <w:divBdr>
                    <w:top w:val="none" w:sz="0" w:space="0" w:color="auto"/>
                    <w:left w:val="none" w:sz="0" w:space="0" w:color="auto"/>
                    <w:bottom w:val="none" w:sz="0" w:space="0" w:color="auto"/>
                    <w:right w:val="none" w:sz="0" w:space="0" w:color="auto"/>
                  </w:divBdr>
                </w:div>
                <w:div w:id="85585242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17090192">
          <w:marLeft w:val="0"/>
          <w:marRight w:val="0"/>
          <w:marTop w:val="84"/>
          <w:marBottom w:val="0"/>
          <w:divBdr>
            <w:top w:val="none" w:sz="0" w:space="0" w:color="auto"/>
            <w:left w:val="none" w:sz="0" w:space="0" w:color="auto"/>
            <w:bottom w:val="none" w:sz="0" w:space="0" w:color="auto"/>
            <w:right w:val="none" w:sz="0" w:space="0" w:color="auto"/>
          </w:divBdr>
          <w:divsChild>
            <w:div w:id="1246963388">
              <w:marLeft w:val="0"/>
              <w:marRight w:val="0"/>
              <w:marTop w:val="84"/>
              <w:marBottom w:val="0"/>
              <w:divBdr>
                <w:top w:val="none" w:sz="0" w:space="0" w:color="auto"/>
                <w:left w:val="none" w:sz="0" w:space="0" w:color="auto"/>
                <w:bottom w:val="none" w:sz="0" w:space="0" w:color="auto"/>
                <w:right w:val="none" w:sz="0" w:space="0" w:color="auto"/>
              </w:divBdr>
              <w:divsChild>
                <w:div w:id="1898664396">
                  <w:marLeft w:val="0"/>
                  <w:marRight w:val="0"/>
                  <w:marTop w:val="84"/>
                  <w:marBottom w:val="84"/>
                  <w:divBdr>
                    <w:top w:val="none" w:sz="0" w:space="0" w:color="auto"/>
                    <w:left w:val="none" w:sz="0" w:space="0" w:color="auto"/>
                    <w:bottom w:val="none" w:sz="0" w:space="0" w:color="auto"/>
                    <w:right w:val="none" w:sz="0" w:space="0" w:color="auto"/>
                  </w:divBdr>
                </w:div>
                <w:div w:id="73833199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43348021">
          <w:marLeft w:val="0"/>
          <w:marRight w:val="0"/>
          <w:marTop w:val="84"/>
          <w:marBottom w:val="0"/>
          <w:divBdr>
            <w:top w:val="none" w:sz="0" w:space="0" w:color="auto"/>
            <w:left w:val="none" w:sz="0" w:space="0" w:color="auto"/>
            <w:bottom w:val="none" w:sz="0" w:space="0" w:color="auto"/>
            <w:right w:val="none" w:sz="0" w:space="0" w:color="auto"/>
          </w:divBdr>
          <w:divsChild>
            <w:div w:id="1942832855">
              <w:marLeft w:val="0"/>
              <w:marRight w:val="0"/>
              <w:marTop w:val="84"/>
              <w:marBottom w:val="0"/>
              <w:divBdr>
                <w:top w:val="none" w:sz="0" w:space="0" w:color="auto"/>
                <w:left w:val="none" w:sz="0" w:space="0" w:color="auto"/>
                <w:bottom w:val="none" w:sz="0" w:space="0" w:color="auto"/>
                <w:right w:val="none" w:sz="0" w:space="0" w:color="auto"/>
              </w:divBdr>
              <w:divsChild>
                <w:div w:id="632372049">
                  <w:marLeft w:val="0"/>
                  <w:marRight w:val="0"/>
                  <w:marTop w:val="84"/>
                  <w:marBottom w:val="84"/>
                  <w:divBdr>
                    <w:top w:val="none" w:sz="0" w:space="0" w:color="auto"/>
                    <w:left w:val="none" w:sz="0" w:space="0" w:color="auto"/>
                    <w:bottom w:val="none" w:sz="0" w:space="0" w:color="auto"/>
                    <w:right w:val="none" w:sz="0" w:space="0" w:color="auto"/>
                  </w:divBdr>
                </w:div>
                <w:div w:id="95768182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2895141">
          <w:marLeft w:val="0"/>
          <w:marRight w:val="0"/>
          <w:marTop w:val="84"/>
          <w:marBottom w:val="0"/>
          <w:divBdr>
            <w:top w:val="none" w:sz="0" w:space="0" w:color="auto"/>
            <w:left w:val="none" w:sz="0" w:space="0" w:color="auto"/>
            <w:bottom w:val="none" w:sz="0" w:space="0" w:color="auto"/>
            <w:right w:val="none" w:sz="0" w:space="0" w:color="auto"/>
          </w:divBdr>
          <w:divsChild>
            <w:div w:id="630939198">
              <w:marLeft w:val="0"/>
              <w:marRight w:val="0"/>
              <w:marTop w:val="84"/>
              <w:marBottom w:val="0"/>
              <w:divBdr>
                <w:top w:val="none" w:sz="0" w:space="0" w:color="auto"/>
                <w:left w:val="none" w:sz="0" w:space="0" w:color="auto"/>
                <w:bottom w:val="none" w:sz="0" w:space="0" w:color="auto"/>
                <w:right w:val="none" w:sz="0" w:space="0" w:color="auto"/>
              </w:divBdr>
              <w:divsChild>
                <w:div w:id="1412660441">
                  <w:marLeft w:val="0"/>
                  <w:marRight w:val="0"/>
                  <w:marTop w:val="84"/>
                  <w:marBottom w:val="84"/>
                  <w:divBdr>
                    <w:top w:val="none" w:sz="0" w:space="0" w:color="auto"/>
                    <w:left w:val="none" w:sz="0" w:space="0" w:color="auto"/>
                    <w:bottom w:val="none" w:sz="0" w:space="0" w:color="auto"/>
                    <w:right w:val="none" w:sz="0" w:space="0" w:color="auto"/>
                  </w:divBdr>
                </w:div>
                <w:div w:id="129717970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39682752">
          <w:marLeft w:val="0"/>
          <w:marRight w:val="0"/>
          <w:marTop w:val="84"/>
          <w:marBottom w:val="0"/>
          <w:divBdr>
            <w:top w:val="none" w:sz="0" w:space="0" w:color="auto"/>
            <w:left w:val="none" w:sz="0" w:space="0" w:color="auto"/>
            <w:bottom w:val="none" w:sz="0" w:space="0" w:color="auto"/>
            <w:right w:val="none" w:sz="0" w:space="0" w:color="auto"/>
          </w:divBdr>
          <w:divsChild>
            <w:div w:id="440731293">
              <w:marLeft w:val="0"/>
              <w:marRight w:val="0"/>
              <w:marTop w:val="84"/>
              <w:marBottom w:val="0"/>
              <w:divBdr>
                <w:top w:val="none" w:sz="0" w:space="0" w:color="auto"/>
                <w:left w:val="none" w:sz="0" w:space="0" w:color="auto"/>
                <w:bottom w:val="none" w:sz="0" w:space="0" w:color="auto"/>
                <w:right w:val="none" w:sz="0" w:space="0" w:color="auto"/>
              </w:divBdr>
              <w:divsChild>
                <w:div w:id="1486630017">
                  <w:marLeft w:val="0"/>
                  <w:marRight w:val="0"/>
                  <w:marTop w:val="84"/>
                  <w:marBottom w:val="84"/>
                  <w:divBdr>
                    <w:top w:val="none" w:sz="0" w:space="0" w:color="auto"/>
                    <w:left w:val="none" w:sz="0" w:space="0" w:color="auto"/>
                    <w:bottom w:val="none" w:sz="0" w:space="0" w:color="auto"/>
                    <w:right w:val="none" w:sz="0" w:space="0" w:color="auto"/>
                  </w:divBdr>
                </w:div>
                <w:div w:id="19356717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74413690">
          <w:marLeft w:val="0"/>
          <w:marRight w:val="0"/>
          <w:marTop w:val="84"/>
          <w:marBottom w:val="0"/>
          <w:divBdr>
            <w:top w:val="none" w:sz="0" w:space="0" w:color="auto"/>
            <w:left w:val="none" w:sz="0" w:space="0" w:color="auto"/>
            <w:bottom w:val="none" w:sz="0" w:space="0" w:color="auto"/>
            <w:right w:val="none" w:sz="0" w:space="0" w:color="auto"/>
          </w:divBdr>
          <w:divsChild>
            <w:div w:id="885028771">
              <w:marLeft w:val="0"/>
              <w:marRight w:val="0"/>
              <w:marTop w:val="84"/>
              <w:marBottom w:val="0"/>
              <w:divBdr>
                <w:top w:val="none" w:sz="0" w:space="0" w:color="auto"/>
                <w:left w:val="none" w:sz="0" w:space="0" w:color="auto"/>
                <w:bottom w:val="none" w:sz="0" w:space="0" w:color="auto"/>
                <w:right w:val="none" w:sz="0" w:space="0" w:color="auto"/>
              </w:divBdr>
              <w:divsChild>
                <w:div w:id="1099066643">
                  <w:marLeft w:val="0"/>
                  <w:marRight w:val="0"/>
                  <w:marTop w:val="84"/>
                  <w:marBottom w:val="84"/>
                  <w:divBdr>
                    <w:top w:val="none" w:sz="0" w:space="0" w:color="auto"/>
                    <w:left w:val="none" w:sz="0" w:space="0" w:color="auto"/>
                    <w:bottom w:val="none" w:sz="0" w:space="0" w:color="auto"/>
                    <w:right w:val="none" w:sz="0" w:space="0" w:color="auto"/>
                  </w:divBdr>
                </w:div>
                <w:div w:id="1388905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26725140">
          <w:marLeft w:val="0"/>
          <w:marRight w:val="0"/>
          <w:marTop w:val="84"/>
          <w:marBottom w:val="0"/>
          <w:divBdr>
            <w:top w:val="none" w:sz="0" w:space="0" w:color="auto"/>
            <w:left w:val="none" w:sz="0" w:space="0" w:color="auto"/>
            <w:bottom w:val="none" w:sz="0" w:space="0" w:color="auto"/>
            <w:right w:val="none" w:sz="0" w:space="0" w:color="auto"/>
          </w:divBdr>
          <w:divsChild>
            <w:div w:id="896361764">
              <w:marLeft w:val="0"/>
              <w:marRight w:val="0"/>
              <w:marTop w:val="84"/>
              <w:marBottom w:val="0"/>
              <w:divBdr>
                <w:top w:val="none" w:sz="0" w:space="0" w:color="auto"/>
                <w:left w:val="none" w:sz="0" w:space="0" w:color="auto"/>
                <w:bottom w:val="none" w:sz="0" w:space="0" w:color="auto"/>
                <w:right w:val="none" w:sz="0" w:space="0" w:color="auto"/>
              </w:divBdr>
              <w:divsChild>
                <w:div w:id="1740445527">
                  <w:marLeft w:val="0"/>
                  <w:marRight w:val="0"/>
                  <w:marTop w:val="84"/>
                  <w:marBottom w:val="84"/>
                  <w:divBdr>
                    <w:top w:val="none" w:sz="0" w:space="0" w:color="auto"/>
                    <w:left w:val="none" w:sz="0" w:space="0" w:color="auto"/>
                    <w:bottom w:val="none" w:sz="0" w:space="0" w:color="auto"/>
                    <w:right w:val="none" w:sz="0" w:space="0" w:color="auto"/>
                  </w:divBdr>
                </w:div>
                <w:div w:id="16223722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350716257">
      <w:bodyDiv w:val="1"/>
      <w:marLeft w:val="0"/>
      <w:marRight w:val="0"/>
      <w:marTop w:val="0"/>
      <w:marBottom w:val="0"/>
      <w:divBdr>
        <w:top w:val="none" w:sz="0" w:space="0" w:color="auto"/>
        <w:left w:val="none" w:sz="0" w:space="0" w:color="auto"/>
        <w:bottom w:val="none" w:sz="0" w:space="0" w:color="auto"/>
        <w:right w:val="none" w:sz="0" w:space="0" w:color="auto"/>
      </w:divBdr>
    </w:div>
    <w:div w:id="1674798169">
      <w:bodyDiv w:val="1"/>
      <w:marLeft w:val="0"/>
      <w:marRight w:val="0"/>
      <w:marTop w:val="0"/>
      <w:marBottom w:val="0"/>
      <w:divBdr>
        <w:top w:val="none" w:sz="0" w:space="0" w:color="auto"/>
        <w:left w:val="none" w:sz="0" w:space="0" w:color="auto"/>
        <w:bottom w:val="none" w:sz="0" w:space="0" w:color="auto"/>
        <w:right w:val="none" w:sz="0" w:space="0" w:color="auto"/>
      </w:divBdr>
    </w:div>
    <w:div w:id="1738435339">
      <w:bodyDiv w:val="1"/>
      <w:marLeft w:val="0"/>
      <w:marRight w:val="0"/>
      <w:marTop w:val="0"/>
      <w:marBottom w:val="0"/>
      <w:divBdr>
        <w:top w:val="none" w:sz="0" w:space="0" w:color="auto"/>
        <w:left w:val="none" w:sz="0" w:space="0" w:color="auto"/>
        <w:bottom w:val="none" w:sz="0" w:space="0" w:color="auto"/>
        <w:right w:val="none" w:sz="0" w:space="0" w:color="auto"/>
      </w:divBdr>
    </w:div>
    <w:div w:id="1852137792">
      <w:bodyDiv w:val="1"/>
      <w:marLeft w:val="0"/>
      <w:marRight w:val="0"/>
      <w:marTop w:val="0"/>
      <w:marBottom w:val="0"/>
      <w:divBdr>
        <w:top w:val="none" w:sz="0" w:space="0" w:color="auto"/>
        <w:left w:val="none" w:sz="0" w:space="0" w:color="auto"/>
        <w:bottom w:val="none" w:sz="0" w:space="0" w:color="auto"/>
        <w:right w:val="none" w:sz="0" w:space="0" w:color="auto"/>
      </w:divBdr>
    </w:div>
    <w:div w:id="1895505386">
      <w:bodyDiv w:val="1"/>
      <w:marLeft w:val="0"/>
      <w:marRight w:val="0"/>
      <w:marTop w:val="0"/>
      <w:marBottom w:val="0"/>
      <w:divBdr>
        <w:top w:val="none" w:sz="0" w:space="0" w:color="auto"/>
        <w:left w:val="none" w:sz="0" w:space="0" w:color="auto"/>
        <w:bottom w:val="none" w:sz="0" w:space="0" w:color="auto"/>
        <w:right w:val="none" w:sz="0" w:space="0" w:color="auto"/>
      </w:divBdr>
    </w:div>
    <w:div w:id="203103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theme" Target="theme/theme1.xml"/><Relationship Id="rId7" Type="http://schemas.openxmlformats.org/officeDocument/2006/relationships/hyperlink" Target="http://www.fipi.ru/" TargetMode="Externa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ege.edu.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microsoft.com/office/2007/relationships/stylesWithEffects" Target="stylesWithEffect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fio.ru/"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yperlink" Target="http://www.ege.edu.ru/"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vestnik.edu.ru/" TargetMode="Externa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mccme.ru/"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2A3F2-757A-4FC1-897F-3DD2DA15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49</Pages>
  <Words>17757</Words>
  <Characters>101216</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dc:creator>
  <cp:keywords/>
  <cp:lastModifiedBy>KAB10</cp:lastModifiedBy>
  <cp:revision>21</cp:revision>
  <cp:lastPrinted>2019-09-03T09:36:00Z</cp:lastPrinted>
  <dcterms:created xsi:type="dcterms:W3CDTF">2017-08-31T02:51:00Z</dcterms:created>
  <dcterms:modified xsi:type="dcterms:W3CDTF">2020-09-23T04:11:00Z</dcterms:modified>
</cp:coreProperties>
</file>