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9" w:rsidRDefault="00357FB9" w:rsidP="00357FB9">
      <w:pPr>
        <w:tabs>
          <w:tab w:val="left" w:pos="4005"/>
        </w:tabs>
        <w:rPr>
          <w:sz w:val="24"/>
        </w:rPr>
      </w:pPr>
    </w:p>
    <w:p w:rsidR="00357FB9" w:rsidRPr="00F73BD1" w:rsidRDefault="00357FB9" w:rsidP="00357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BD1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57FB9" w:rsidRPr="00F73BD1" w:rsidRDefault="00357FB9" w:rsidP="00357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BD1">
        <w:rPr>
          <w:rFonts w:ascii="Times New Roman" w:hAnsi="Times New Roman"/>
          <w:b/>
          <w:sz w:val="24"/>
          <w:szCs w:val="24"/>
        </w:rPr>
        <w:t>«Лицей №5» Камышловского городского округа</w:t>
      </w: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B9" w:rsidRDefault="00357FB9" w:rsidP="00357FB9">
      <w:pPr>
        <w:spacing w:after="0" w:line="240" w:lineRule="auto"/>
        <w:rPr>
          <w:rFonts w:ascii="Times New Roman" w:hAnsi="Times New Roman"/>
          <w:b/>
        </w:rPr>
      </w:pPr>
    </w:p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Look w:val="04A0"/>
      </w:tblPr>
      <w:tblGrid>
        <w:gridCol w:w="4292"/>
        <w:gridCol w:w="4391"/>
      </w:tblGrid>
      <w:tr w:rsidR="00357FB9" w:rsidTr="00357FB9">
        <w:trPr>
          <w:jc w:val="center"/>
        </w:trPr>
        <w:tc>
          <w:tcPr>
            <w:tcW w:w="4292" w:type="dxa"/>
            <w:hideMark/>
          </w:tcPr>
          <w:p w:rsidR="00357FB9" w:rsidRDefault="00357FB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1" w:type="dxa"/>
            <w:hideMark/>
          </w:tcPr>
          <w:p w:rsidR="00357FB9" w:rsidRDefault="003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357FB9" w:rsidRDefault="00357FB9" w:rsidP="00A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F73BD1">
              <w:rPr>
                <w:rFonts w:ascii="Times New Roman" w:hAnsi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</w:rPr>
      </w:pPr>
    </w:p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57FB9" w:rsidRDefault="00357FB9" w:rsidP="00357FB9">
      <w:pPr>
        <w:spacing w:after="0" w:line="240" w:lineRule="auto"/>
        <w:jc w:val="both"/>
        <w:rPr>
          <w:rFonts w:ascii="Times New Roman" w:hAnsi="Times New Roman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</w:rPr>
      </w:pPr>
    </w:p>
    <w:p w:rsidR="00357FB9" w:rsidRDefault="00357FB9" w:rsidP="00357FB9">
      <w:pPr>
        <w:spacing w:after="0" w:line="240" w:lineRule="auto"/>
        <w:rPr>
          <w:rFonts w:ascii="Times New Roman" w:hAnsi="Times New Roman"/>
        </w:rPr>
      </w:pPr>
    </w:p>
    <w:p w:rsidR="00357FB9" w:rsidRPr="004034F7" w:rsidRDefault="00357FB9" w:rsidP="00D572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4F7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357FB9" w:rsidRPr="004034F7" w:rsidRDefault="00357FB9" w:rsidP="00357F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034F7">
        <w:rPr>
          <w:rFonts w:ascii="Times New Roman" w:hAnsi="Times New Roman"/>
          <w:b/>
          <w:sz w:val="32"/>
          <w:szCs w:val="32"/>
        </w:rPr>
        <w:t xml:space="preserve">УЧЕБНОГО </w:t>
      </w:r>
      <w:r w:rsidR="00157C11" w:rsidRPr="004034F7">
        <w:rPr>
          <w:rFonts w:ascii="Times New Roman" w:hAnsi="Times New Roman"/>
          <w:b/>
          <w:sz w:val="32"/>
          <w:szCs w:val="32"/>
        </w:rPr>
        <w:t>ПРЕДМЕТА</w:t>
      </w:r>
      <w:r w:rsidRPr="004034F7">
        <w:rPr>
          <w:rFonts w:ascii="Times New Roman" w:hAnsi="Times New Roman"/>
          <w:b/>
          <w:sz w:val="32"/>
          <w:szCs w:val="32"/>
        </w:rPr>
        <w:t>«</w:t>
      </w:r>
      <w:r w:rsidR="00A33B6C" w:rsidRPr="004034F7">
        <w:rPr>
          <w:rFonts w:ascii="Times New Roman" w:hAnsi="Times New Roman"/>
          <w:b/>
          <w:sz w:val="36"/>
          <w:szCs w:val="36"/>
        </w:rPr>
        <w:t>Физическая культура»</w:t>
      </w:r>
    </w:p>
    <w:p w:rsidR="00D572CF" w:rsidRPr="004034F7" w:rsidRDefault="00D572CF" w:rsidP="00357FB9">
      <w:pPr>
        <w:rPr>
          <w:rFonts w:ascii="Times New Roman" w:hAnsi="Times New Roman"/>
          <w:sz w:val="36"/>
          <w:szCs w:val="36"/>
        </w:rPr>
      </w:pP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Уровень образования: Начальное общее образование</w:t>
      </w: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Стандарт: ФГОС</w:t>
      </w:r>
    </w:p>
    <w:p w:rsidR="00D572CF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Уровень изучения предмета: Базовый</w:t>
      </w: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 xml:space="preserve">Нормативный </w:t>
      </w:r>
      <w:r w:rsidR="00A33B6C" w:rsidRPr="004034F7">
        <w:rPr>
          <w:rFonts w:ascii="Times New Roman" w:hAnsi="Times New Roman"/>
          <w:sz w:val="32"/>
          <w:szCs w:val="32"/>
        </w:rPr>
        <w:t>срок изучения предмета:  4 года</w:t>
      </w:r>
    </w:p>
    <w:p w:rsidR="00357FB9" w:rsidRPr="004034F7" w:rsidRDefault="00357FB9" w:rsidP="00357FB9">
      <w:pPr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Класс: 1-4классы</w:t>
      </w:r>
    </w:p>
    <w:p w:rsidR="00357FB9" w:rsidRPr="004034F7" w:rsidRDefault="00357FB9" w:rsidP="00357FB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2FD5" w:rsidRPr="004034F7" w:rsidRDefault="00F73BD1" w:rsidP="00E32F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57FB9" w:rsidRPr="00E32FD5" w:rsidRDefault="00357FB9" w:rsidP="00357FB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FB9" w:rsidRDefault="00357FB9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BD1" w:rsidRDefault="00F73BD1" w:rsidP="0035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80B" w:rsidRPr="004034F7" w:rsidRDefault="00FD380B" w:rsidP="00F73B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34F7">
        <w:rPr>
          <w:rFonts w:ascii="Times New Roman" w:hAnsi="Times New Roman"/>
          <w:sz w:val="32"/>
          <w:szCs w:val="32"/>
        </w:rPr>
        <w:t>Камышлов, 2020</w:t>
      </w:r>
    </w:p>
    <w:p w:rsidR="004034F7" w:rsidRDefault="004034F7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3BD1" w:rsidRDefault="00F73BD1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3BD1" w:rsidRDefault="00F73BD1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3BD1" w:rsidRDefault="00F73BD1" w:rsidP="00E32F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00129" w:rsidRPr="00A831FA" w:rsidRDefault="00C00129" w:rsidP="00F73BD1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46F9" w:rsidRDefault="00BF73F1" w:rsidP="00FE46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F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1-4 классов составлена в соответствии с Федеральным законом </w:t>
      </w:r>
      <w:r w:rsidRPr="00BF73F1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BF73F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(п.3.6 ст.28), требованиями федерального государственного образовательного стандарта начального общего образования, н</w:t>
      </w:r>
      <w:r w:rsidRPr="00BF73F1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BF73F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FE46F9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BF73F1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357FB9">
        <w:rPr>
          <w:rFonts w:ascii="Times New Roman" w:hAnsi="Times New Roman" w:cs="Times New Roman"/>
          <w:sz w:val="24"/>
          <w:szCs w:val="24"/>
        </w:rPr>
        <w:t xml:space="preserve"> МАОУ «Лицей № 5» Камышловского </w:t>
      </w:r>
      <w:r w:rsidRPr="00BF73F1">
        <w:rPr>
          <w:rFonts w:ascii="Times New Roman" w:hAnsi="Times New Roman" w:cs="Times New Roman"/>
          <w:sz w:val="24"/>
          <w:szCs w:val="24"/>
        </w:rPr>
        <w:t>ГО.</w:t>
      </w:r>
      <w:proofErr w:type="gramEnd"/>
      <w:r w:rsidR="00745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44A" w:rsidRPr="00BF73F1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разработана на основе Примерной программы по физической культуре Федерального государственного образовательного стандарта начального общего образования </w:t>
      </w:r>
      <w:r w:rsidR="00A831FA" w:rsidRPr="00BF73F1">
        <w:rPr>
          <w:rFonts w:ascii="Times New Roman" w:hAnsi="Times New Roman" w:cs="Times New Roman"/>
          <w:sz w:val="24"/>
          <w:szCs w:val="24"/>
        </w:rPr>
        <w:t xml:space="preserve">В.И. Лях </w:t>
      </w:r>
      <w:r w:rsidR="00BD144A" w:rsidRPr="00BF73F1">
        <w:rPr>
          <w:rFonts w:ascii="Times New Roman" w:hAnsi="Times New Roman" w:cs="Times New Roman"/>
          <w:sz w:val="24"/>
          <w:szCs w:val="24"/>
        </w:rPr>
        <w:t>(Москва:</w:t>
      </w:r>
      <w:proofErr w:type="gramEnd"/>
      <w:r w:rsidR="00745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6F9">
        <w:rPr>
          <w:rFonts w:ascii="Times New Roman" w:hAnsi="Times New Roman" w:cs="Times New Roman"/>
          <w:sz w:val="24"/>
          <w:szCs w:val="24"/>
        </w:rPr>
        <w:t xml:space="preserve">Просвещение, 2019 </w:t>
      </w:r>
      <w:r w:rsidR="00BD144A" w:rsidRPr="00BF73F1"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FE46F9" w:rsidRDefault="00FE46F9" w:rsidP="00FE46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8C9">
        <w:rPr>
          <w:rFonts w:ascii="Times New Roman" w:hAnsi="Times New Roman" w:cs="Times New Roman"/>
          <w:bCs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культура» изучается 3</w:t>
      </w:r>
      <w:r w:rsidRPr="009E68C9">
        <w:rPr>
          <w:rFonts w:ascii="Times New Roman" w:hAnsi="Times New Roman" w:cs="Times New Roman"/>
          <w:bCs/>
          <w:sz w:val="24"/>
          <w:szCs w:val="24"/>
        </w:rPr>
        <w:t xml:space="preserve"> часа в неде</w:t>
      </w:r>
      <w:r>
        <w:rPr>
          <w:rFonts w:ascii="Times New Roman" w:hAnsi="Times New Roman" w:cs="Times New Roman"/>
          <w:bCs/>
          <w:sz w:val="24"/>
          <w:szCs w:val="24"/>
        </w:rPr>
        <w:t>лю в 1-4 классах, 99 часов в год в 1 классе; 102 часа в год в 2-4 классе; 405</w:t>
      </w:r>
      <w:r w:rsidRPr="009E68C9">
        <w:rPr>
          <w:rFonts w:ascii="Times New Roman" w:hAnsi="Times New Roman" w:cs="Times New Roman"/>
          <w:bCs/>
          <w:sz w:val="24"/>
          <w:szCs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начального </w:t>
      </w:r>
      <w:r w:rsidRPr="009E68C9">
        <w:rPr>
          <w:rFonts w:ascii="Times New Roman" w:hAnsi="Times New Roman" w:cs="Times New Roman"/>
          <w:bCs/>
          <w:sz w:val="24"/>
          <w:szCs w:val="24"/>
        </w:rPr>
        <w:t>общего образования.</w:t>
      </w:r>
    </w:p>
    <w:p w:rsidR="0036156E" w:rsidRDefault="0036156E" w:rsidP="00361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6156E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освоения учебного предмета</w:t>
      </w:r>
    </w:p>
    <w:p w:rsidR="0036156E" w:rsidRPr="0036156E" w:rsidRDefault="00642FD6" w:rsidP="00642FD6">
      <w:pPr>
        <w:shd w:val="clear" w:color="auto" w:fill="FFFFFF"/>
        <w:tabs>
          <w:tab w:val="center" w:pos="4961"/>
          <w:tab w:val="left" w:pos="70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36156E" w:rsidRPr="0036156E">
        <w:rPr>
          <w:rFonts w:ascii="Times New Roman" w:hAnsi="Times New Roman" w:cs="Times New Roman"/>
          <w:b/>
          <w:bCs/>
          <w:color w:val="000000"/>
          <w:sz w:val="24"/>
        </w:rPr>
        <w:t xml:space="preserve"> «Физическая культура»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spacing w:val="2"/>
          <w:sz w:val="24"/>
        </w:rPr>
        <w:t xml:space="preserve">В результате обучения </w:t>
      </w:r>
      <w:r w:rsidR="00A831FA">
        <w:rPr>
          <w:rFonts w:ascii="Times New Roman" w:hAnsi="Times New Roman" w:cs="Times New Roman"/>
          <w:spacing w:val="2"/>
          <w:sz w:val="24"/>
        </w:rPr>
        <w:t>учащиеся</w:t>
      </w:r>
      <w:r w:rsidRPr="0036156E">
        <w:rPr>
          <w:rFonts w:ascii="Times New Roman" w:hAnsi="Times New Roman" w:cs="Times New Roman"/>
          <w:spacing w:val="2"/>
          <w:sz w:val="24"/>
        </w:rPr>
        <w:t xml:space="preserve"> на уровне началь</w:t>
      </w:r>
      <w:r w:rsidRPr="0036156E">
        <w:rPr>
          <w:rFonts w:ascii="Times New Roman" w:hAnsi="Times New Roman" w:cs="Times New Roman"/>
          <w:sz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b/>
          <w:sz w:val="24"/>
        </w:rPr>
        <w:t>Выпускник научится: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ориентироваться в понятиях «физическая культура», «ре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36156E">
        <w:rPr>
          <w:rFonts w:ascii="Times New Roman" w:hAnsi="Times New Roman" w:cs="Times New Roman"/>
          <w:spacing w:val="2"/>
          <w:sz w:val="24"/>
        </w:rPr>
        <w:t>физкультпауз</w:t>
      </w:r>
      <w:proofErr w:type="spellEnd"/>
      <w:r w:rsidRPr="0036156E">
        <w:rPr>
          <w:rFonts w:ascii="Times New Roman" w:hAnsi="Times New Roman" w:cs="Times New Roman"/>
          <w:spacing w:val="2"/>
          <w:sz w:val="24"/>
        </w:rPr>
        <w:t>, уроков физической куль</w:t>
      </w:r>
      <w:r w:rsidRPr="0036156E">
        <w:rPr>
          <w:rFonts w:ascii="Times New Roman" w:hAnsi="Times New Roman" w:cs="Times New Roman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 xml:space="preserve">- </w:t>
      </w:r>
      <w:r w:rsidRPr="0036156E">
        <w:rPr>
          <w:rFonts w:ascii="Times New Roman" w:hAnsi="Times New Roman" w:cs="Times New Roman"/>
          <w:spacing w:val="2"/>
          <w:sz w:val="24"/>
        </w:rPr>
        <w:t>раскрывать на примерах положительное влияние заня</w:t>
      </w:r>
      <w:r w:rsidRPr="0036156E">
        <w:rPr>
          <w:rFonts w:ascii="Times New Roman" w:hAnsi="Times New Roman" w:cs="Times New Roman"/>
          <w:sz w:val="24"/>
        </w:rPr>
        <w:t xml:space="preserve">тий физической культурой на успешное выполнение учебной 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и трудовой деятельности, укрепление здоровья и развитие </w:t>
      </w:r>
      <w:r w:rsidRPr="0036156E">
        <w:rPr>
          <w:rFonts w:ascii="Times New Roman" w:hAnsi="Times New Roman" w:cs="Times New Roman"/>
          <w:sz w:val="24"/>
        </w:rPr>
        <w:t>физических качеств;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характеризовать способы безопасного поведения на урок</w:t>
      </w:r>
      <w:r w:rsidRPr="0036156E">
        <w:rPr>
          <w:rFonts w:ascii="Times New Roman" w:hAnsi="Times New Roman" w:cs="Times New Roman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36156E">
        <w:rPr>
          <w:rFonts w:ascii="Times New Roman" w:hAnsi="Times New Roman" w:cs="Times New Roman"/>
          <w:sz w:val="24"/>
        </w:rPr>
        <w:t xml:space="preserve"> помещениях, так и на открытом воздухе).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b/>
          <w:iCs/>
          <w:sz w:val="24"/>
        </w:rPr>
        <w:t>Выпускник получит возможность научиться:</w:t>
      </w:r>
    </w:p>
    <w:p w:rsidR="0036156E" w:rsidRPr="0036156E" w:rsidRDefault="0036156E" w:rsidP="0036156E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выявлять связь занятий физической культурой с трудовой и оборонной деятельностью;</w:t>
      </w:r>
    </w:p>
    <w:p w:rsidR="0036156E" w:rsidRDefault="0036156E" w:rsidP="0036156E">
      <w:pPr>
        <w:spacing w:line="240" w:lineRule="auto"/>
        <w:ind w:left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 xml:space="preserve">характеризовать роль и значение режима дня в сохранении и укреплении здоровья; </w:t>
      </w: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 xml:space="preserve">планировать и корректировать режим дня с учетом своей учебной и внешкольной 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деятельности, показателей своего здоровья, физического </w:t>
      </w:r>
      <w:r w:rsidRPr="0036156E">
        <w:rPr>
          <w:rFonts w:ascii="Times New Roman" w:hAnsi="Times New Roman" w:cs="Times New Roman"/>
          <w:sz w:val="24"/>
        </w:rPr>
        <w:t>развития и физической подготовленности.</w:t>
      </w:r>
    </w:p>
    <w:p w:rsidR="008238D0" w:rsidRPr="008238D0" w:rsidRDefault="008238D0" w:rsidP="00823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38D0">
        <w:rPr>
          <w:rFonts w:ascii="Times New Roman" w:hAnsi="Times New Roman" w:cs="Times New Roman"/>
          <w:b/>
          <w:sz w:val="24"/>
        </w:rPr>
        <w:t xml:space="preserve">Требования к результатам обучения и освоения содержания учебного предмета </w:t>
      </w:r>
    </w:p>
    <w:p w:rsidR="008238D0" w:rsidRPr="008238D0" w:rsidRDefault="008238D0" w:rsidP="00823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38D0">
        <w:rPr>
          <w:rFonts w:ascii="Times New Roman" w:hAnsi="Times New Roman" w:cs="Times New Roman"/>
          <w:b/>
          <w:sz w:val="24"/>
        </w:rPr>
        <w:t>«Физическая культура»</w:t>
      </w:r>
    </w:p>
    <w:p w:rsidR="008238D0" w:rsidRPr="008238D0" w:rsidRDefault="008238D0" w:rsidP="008238D0">
      <w:pPr>
        <w:widowControl w:val="0"/>
        <w:ind w:left="40" w:right="40" w:firstLine="3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</w:t>
      </w:r>
      <w:r w:rsidRPr="008238D0">
        <w:rPr>
          <w:rFonts w:ascii="Times New Roman" w:hAnsi="Times New Roman" w:cs="Times New Roman"/>
          <w:sz w:val="24"/>
        </w:rPr>
        <w:lastRenderedPageBreak/>
        <w:t xml:space="preserve">стандарта (Приказ Министерства образования и науки Российской Федерации от 6 октября 2009г. №373) данная рабочая программа для 1-4 классов направлена на достижение учащимися личностных, метапредметных и предметных результатов по физической культуре. </w:t>
      </w:r>
    </w:p>
    <w:p w:rsidR="008238D0" w:rsidRPr="008238D0" w:rsidRDefault="008238D0" w:rsidP="008238D0">
      <w:pPr>
        <w:widowControl w:val="0"/>
        <w:ind w:right="40"/>
        <w:jc w:val="both"/>
        <w:rPr>
          <w:rFonts w:ascii="Times New Roman" w:hAnsi="Times New Roman" w:cs="Times New Roman"/>
          <w:b/>
          <w:sz w:val="24"/>
        </w:rPr>
      </w:pPr>
      <w:r w:rsidRPr="008238D0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Формирование уважительного отношения к культуре других народов;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спорной ситуаций;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Формирование эстетических потребностей, ценностей и чувств;</w:t>
      </w:r>
    </w:p>
    <w:p w:rsidR="008238D0" w:rsidRPr="008238D0" w:rsidRDefault="008238D0" w:rsidP="008238D0">
      <w:pPr>
        <w:widowControl w:val="0"/>
        <w:numPr>
          <w:ilvl w:val="0"/>
          <w:numId w:val="27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 xml:space="preserve">Формирование установки на безопасный, здоровый образ жизни. </w:t>
      </w:r>
    </w:p>
    <w:p w:rsidR="008238D0" w:rsidRPr="008238D0" w:rsidRDefault="008238D0" w:rsidP="008238D0">
      <w:pPr>
        <w:widowControl w:val="0"/>
        <w:ind w:right="40"/>
        <w:jc w:val="both"/>
        <w:rPr>
          <w:rFonts w:ascii="Times New Roman" w:hAnsi="Times New Roman" w:cs="Times New Roman"/>
          <w:b/>
          <w:sz w:val="24"/>
        </w:rPr>
      </w:pPr>
      <w:r w:rsidRPr="008238D0">
        <w:rPr>
          <w:rFonts w:ascii="Times New Roman" w:hAnsi="Times New Roman" w:cs="Times New Roman"/>
          <w:b/>
          <w:sz w:val="24"/>
        </w:rPr>
        <w:t>Метапредметные результаты:</w:t>
      </w:r>
    </w:p>
    <w:p w:rsidR="008238D0" w:rsidRPr="008238D0" w:rsidRDefault="008238D0" w:rsidP="008238D0">
      <w:pPr>
        <w:widowControl w:val="0"/>
        <w:numPr>
          <w:ilvl w:val="0"/>
          <w:numId w:val="2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238D0" w:rsidRPr="008238D0" w:rsidRDefault="008238D0" w:rsidP="008238D0">
      <w:pPr>
        <w:widowControl w:val="0"/>
        <w:numPr>
          <w:ilvl w:val="0"/>
          <w:numId w:val="2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238D0" w:rsidRPr="008238D0" w:rsidRDefault="008238D0" w:rsidP="008238D0">
      <w:pPr>
        <w:widowControl w:val="0"/>
        <w:numPr>
          <w:ilvl w:val="0"/>
          <w:numId w:val="2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238D0" w:rsidRPr="008238D0" w:rsidRDefault="008238D0" w:rsidP="008238D0">
      <w:pPr>
        <w:widowControl w:val="0"/>
        <w:numPr>
          <w:ilvl w:val="0"/>
          <w:numId w:val="2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Готовность конструктивно разрешать конфликты посредством учёта интересов сторон и сотрудничества;</w:t>
      </w:r>
    </w:p>
    <w:p w:rsidR="008238D0" w:rsidRPr="008238D0" w:rsidRDefault="008238D0" w:rsidP="008238D0">
      <w:pPr>
        <w:widowControl w:val="0"/>
        <w:numPr>
          <w:ilvl w:val="0"/>
          <w:numId w:val="2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238D0" w:rsidRPr="008238D0" w:rsidRDefault="008238D0" w:rsidP="008238D0">
      <w:pPr>
        <w:widowControl w:val="0"/>
        <w:numPr>
          <w:ilvl w:val="0"/>
          <w:numId w:val="2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8238D0">
        <w:rPr>
          <w:rFonts w:ascii="Times New Roman" w:hAnsi="Times New Roman" w:cs="Times New Roman"/>
          <w:sz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8238D0" w:rsidRPr="008238D0" w:rsidRDefault="008238D0" w:rsidP="008238D0">
      <w:pPr>
        <w:widowControl w:val="0"/>
        <w:ind w:right="40"/>
        <w:jc w:val="both"/>
        <w:rPr>
          <w:rFonts w:ascii="Times New Roman" w:hAnsi="Times New Roman" w:cs="Times New Roman"/>
          <w:b/>
          <w:sz w:val="24"/>
        </w:rPr>
      </w:pPr>
      <w:r w:rsidRPr="008238D0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8238D0" w:rsidRPr="008238D0" w:rsidRDefault="008238D0" w:rsidP="008238D0">
      <w:pPr>
        <w:widowControl w:val="0"/>
        <w:numPr>
          <w:ilvl w:val="0"/>
          <w:numId w:val="29"/>
        </w:numPr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</w:rPr>
      </w:pPr>
      <w:r w:rsidRPr="008238D0">
        <w:rPr>
          <w:rFonts w:ascii="Times New Roman" w:hAnsi="Times New Roman" w:cs="Times New Roman"/>
          <w:sz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 успешной учёбы и социализации;</w:t>
      </w:r>
    </w:p>
    <w:p w:rsidR="008238D0" w:rsidRPr="008238D0" w:rsidRDefault="008238D0" w:rsidP="008238D0">
      <w:pPr>
        <w:widowControl w:val="0"/>
        <w:numPr>
          <w:ilvl w:val="0"/>
          <w:numId w:val="29"/>
        </w:numPr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</w:rPr>
      </w:pPr>
      <w:r w:rsidRPr="008238D0">
        <w:rPr>
          <w:rFonts w:ascii="Times New Roman" w:hAnsi="Times New Roman" w:cs="Times New Roman"/>
          <w:sz w:val="24"/>
        </w:rPr>
        <w:t xml:space="preserve">Овладение умениями организовывать </w:t>
      </w:r>
      <w:proofErr w:type="spellStart"/>
      <w:r w:rsidRPr="008238D0">
        <w:rPr>
          <w:rFonts w:ascii="Times New Roman" w:hAnsi="Times New Roman" w:cs="Times New Roman"/>
          <w:sz w:val="24"/>
        </w:rPr>
        <w:t>здоровьесберегающую</w:t>
      </w:r>
      <w:proofErr w:type="spellEnd"/>
      <w:r w:rsidRPr="008238D0">
        <w:rPr>
          <w:rFonts w:ascii="Times New Roman" w:hAnsi="Times New Roman" w:cs="Times New Roman"/>
          <w:sz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F01BB" w:rsidRPr="00664174" w:rsidRDefault="008238D0" w:rsidP="000F01BB">
      <w:pPr>
        <w:widowControl w:val="0"/>
        <w:numPr>
          <w:ilvl w:val="0"/>
          <w:numId w:val="29"/>
        </w:numPr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</w:rPr>
      </w:pPr>
      <w:r w:rsidRPr="008238D0">
        <w:rPr>
          <w:rFonts w:ascii="Times New Roman" w:hAnsi="Times New Roman" w:cs="Times New Roman"/>
          <w:sz w:val="24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</w:t>
      </w:r>
      <w:r w:rsidRPr="008238D0">
        <w:rPr>
          <w:rFonts w:ascii="Times New Roman" w:hAnsi="Times New Roman" w:cs="Times New Roman"/>
          <w:sz w:val="24"/>
        </w:rPr>
        <w:lastRenderedPageBreak/>
        <w:t>физических качеств (силы, быстроты, выносливости, координации, гибкости).</w:t>
      </w:r>
    </w:p>
    <w:p w:rsidR="00CA226A" w:rsidRDefault="000F01BB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F01BB">
        <w:rPr>
          <w:rFonts w:ascii="Times New Roman" w:hAnsi="Times New Roman" w:cs="Times New Roman"/>
          <w:b/>
          <w:sz w:val="24"/>
        </w:rPr>
        <w:t>Основной инструментарий</w:t>
      </w:r>
      <w:r w:rsidRPr="000F01BB">
        <w:rPr>
          <w:rFonts w:ascii="Times New Roman" w:hAnsi="Times New Roman" w:cs="Times New Roman"/>
          <w:sz w:val="24"/>
        </w:rPr>
        <w:t xml:space="preserve"> для оценивания планируемых результатов освоения учебного предмета «Физическая культура»: письменный опрос, тестирование, проекты, выполнение контрольных упражнений и сдача нормативов. Пример теста приведен в </w:t>
      </w: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A226A" w:rsidRDefault="00CA226A" w:rsidP="006641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F01BB" w:rsidRPr="000F01BB" w:rsidRDefault="000F01BB" w:rsidP="00CA226A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</w:rPr>
      </w:pPr>
      <w:r w:rsidRPr="000F01BB">
        <w:rPr>
          <w:rFonts w:ascii="Times New Roman" w:hAnsi="Times New Roman" w:cs="Times New Roman"/>
          <w:i/>
          <w:sz w:val="24"/>
        </w:rPr>
        <w:lastRenderedPageBreak/>
        <w:t>Приложении 1</w:t>
      </w:r>
      <w:r w:rsidRPr="000F01BB">
        <w:rPr>
          <w:rFonts w:ascii="Times New Roman" w:hAnsi="Times New Roman" w:cs="Times New Roman"/>
          <w:sz w:val="24"/>
        </w:rPr>
        <w:t>.</w:t>
      </w:r>
    </w:p>
    <w:p w:rsidR="00664174" w:rsidRPr="00B653A3" w:rsidRDefault="00664174" w:rsidP="00664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нормативы по усвоению навыков, умений,</w:t>
      </w:r>
    </w:p>
    <w:p w:rsidR="008238D0" w:rsidRPr="00664174" w:rsidRDefault="00664174" w:rsidP="00664174">
      <w:pPr>
        <w:jc w:val="center"/>
        <w:rPr>
          <w:rFonts w:ascii="Times New Roman" w:hAnsi="Times New Roman" w:cs="Times New Roman"/>
          <w:sz w:val="24"/>
        </w:rPr>
      </w:pPr>
      <w:r w:rsidRPr="00B6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двигательных качеств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</w:t>
      </w:r>
    </w:p>
    <w:p w:rsidR="00ED2456" w:rsidRPr="00664174" w:rsidRDefault="00ED2456" w:rsidP="006641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ED2456" w:rsidRPr="00ED2456" w:rsidRDefault="00ED2456" w:rsidP="0066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1298"/>
        <w:gridCol w:w="1298"/>
        <w:gridCol w:w="1298"/>
        <w:gridCol w:w="1298"/>
        <w:gridCol w:w="1298"/>
        <w:gridCol w:w="1298"/>
      </w:tblGrid>
      <w:tr w:rsidR="00ED2456" w:rsidRPr="00ED2456" w:rsidTr="005A4212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664174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ED2456" w:rsidRPr="00ED2456" w:rsidTr="005A421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ED2456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ED2456" w:rsidRPr="00ED2456" w:rsidRDefault="00ED2456" w:rsidP="00ED24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2456" w:rsidRPr="00570D8B" w:rsidRDefault="00ED2456" w:rsidP="006641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ED2456" w:rsidRPr="00ED2456" w:rsidRDefault="00664174" w:rsidP="0066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ED2456" w:rsidRPr="00ED2456" w:rsidTr="005A421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6641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D2456" w:rsidRPr="00ED2456" w:rsidTr="005A42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ED2456" w:rsidRPr="00ED2456" w:rsidTr="005A421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664174" w:rsidRDefault="00ED2456" w:rsidP="00570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2456" w:rsidRPr="00570D8B" w:rsidRDefault="00ED2456" w:rsidP="00ED245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ED2456" w:rsidRDefault="00ED2456" w:rsidP="00ED24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4174" w:rsidRPr="00664174" w:rsidRDefault="00664174" w:rsidP="00664174">
      <w:pPr>
        <w:jc w:val="center"/>
        <w:rPr>
          <w:rFonts w:ascii="Times New Roman" w:hAnsi="Times New Roman" w:cs="Times New Roman"/>
          <w:b/>
          <w:sz w:val="24"/>
        </w:rPr>
      </w:pPr>
      <w:r w:rsidRPr="00664174">
        <w:rPr>
          <w:rFonts w:ascii="Times New Roman" w:hAnsi="Times New Roman" w:cs="Times New Roman"/>
          <w:b/>
          <w:sz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664174" w:rsidRPr="00664174" w:rsidTr="001C321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</w:p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664174" w:rsidRPr="00664174" w:rsidTr="001C321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A831FA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31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664174" w:rsidRPr="00664174" w:rsidTr="001C321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 – 125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6,8 – 6,6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</w:tr>
      <w:tr w:rsidR="00664174" w:rsidRPr="00664174" w:rsidTr="001C32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9.30</w:t>
            </w:r>
          </w:p>
        </w:tc>
      </w:tr>
    </w:tbl>
    <w:p w:rsidR="00664174" w:rsidRPr="00146147" w:rsidRDefault="00664174" w:rsidP="00664174">
      <w:pPr>
        <w:jc w:val="both"/>
        <w:rPr>
          <w:b/>
          <w:bCs/>
          <w:color w:val="000000"/>
          <w:sz w:val="24"/>
        </w:rPr>
      </w:pPr>
    </w:p>
    <w:p w:rsidR="00664174" w:rsidRPr="00664174" w:rsidRDefault="00664174" w:rsidP="00664174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64174">
        <w:rPr>
          <w:rFonts w:ascii="Times New Roman" w:hAnsi="Times New Roman" w:cs="Times New Roman"/>
          <w:b/>
          <w:bCs/>
          <w:color w:val="000000"/>
          <w:sz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64174" w:rsidRPr="00664174" w:rsidTr="001C321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664174" w:rsidRPr="00664174" w:rsidTr="001C3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664174" w:rsidRPr="00664174" w:rsidTr="001C3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347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r w:rsidR="0034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11.5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</w:tr>
      <w:tr w:rsidR="00664174" w:rsidRPr="00664174" w:rsidTr="001C32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4174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74" w:rsidRPr="00664174" w:rsidRDefault="00664174" w:rsidP="0066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</w:tr>
    </w:tbl>
    <w:p w:rsidR="00664174" w:rsidRPr="00664174" w:rsidRDefault="00664174" w:rsidP="0066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E9" w:rsidRPr="00947CE9" w:rsidRDefault="00947CE9" w:rsidP="00947CE9">
      <w:pPr>
        <w:pStyle w:val="4"/>
        <w:tabs>
          <w:tab w:val="num" w:pos="0"/>
          <w:tab w:val="left" w:pos="556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947CE9">
        <w:rPr>
          <w:rFonts w:ascii="Times New Roman" w:hAnsi="Times New Roman" w:cs="Times New Roman"/>
          <w:i w:val="0"/>
          <w:color w:val="auto"/>
          <w:sz w:val="24"/>
        </w:rPr>
        <w:t>Критерии и нормы оценки знаний обучающихся</w:t>
      </w:r>
    </w:p>
    <w:p w:rsidR="00947CE9" w:rsidRPr="00947CE9" w:rsidRDefault="00947CE9" w:rsidP="00947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47CE9" w:rsidRPr="00947CE9" w:rsidRDefault="00947CE9" w:rsidP="00947CE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7C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Мелкимиошибкамисчитаются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 xml:space="preserve"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К значительным ошибкам относятся:</w:t>
      </w:r>
    </w:p>
    <w:p w:rsidR="00947CE9" w:rsidRPr="00947CE9" w:rsidRDefault="00CA226A" w:rsidP="00CA226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CE9" w:rsidRPr="00947CE9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947CE9" w:rsidRPr="00947CE9" w:rsidRDefault="00CA226A" w:rsidP="00CA226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CE9" w:rsidRPr="00947CE9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947CE9" w:rsidRPr="00947CE9" w:rsidRDefault="00CA226A" w:rsidP="00CA226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CE9" w:rsidRPr="00947CE9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947CE9" w:rsidRPr="00947CE9" w:rsidRDefault="00CA226A" w:rsidP="00CA226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CE9" w:rsidRPr="00947CE9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Грубые ошибки</w:t>
      </w:r>
      <w:r w:rsidRPr="00947CE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947CE9" w:rsidRPr="00947CE9" w:rsidRDefault="00947CE9" w:rsidP="001102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7C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lastRenderedPageBreak/>
        <w:t>Оценка «5»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 за качественное выполнение упражнений, допускается наличие мелких ошибок.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выставляется, если допущено не более одной значительной ошибки и несколько мелких.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947CE9">
        <w:rPr>
          <w:rFonts w:ascii="Times New Roman" w:hAnsi="Times New Roman" w:cs="Times New Roman"/>
          <w:sz w:val="24"/>
          <w:szCs w:val="24"/>
        </w:rPr>
        <w:t>выставляется, если упражнение просто не выполнено. Причиной невыполнения является наличие грубых ошибок.</w:t>
      </w:r>
    </w:p>
    <w:p w:rsidR="00947CE9" w:rsidRPr="00947CE9" w:rsidRDefault="00947CE9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E9">
        <w:rPr>
          <w:rFonts w:ascii="Times New Roman" w:hAnsi="Times New Roman" w:cs="Times New Roman"/>
          <w:sz w:val="24"/>
          <w:szCs w:val="24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664174" w:rsidRPr="00110266" w:rsidRDefault="00664174" w:rsidP="0011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BB" w:rsidRPr="00553EBB" w:rsidRDefault="00553EBB" w:rsidP="00553E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B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BB">
        <w:rPr>
          <w:rFonts w:ascii="Times New Roman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культура. </w:t>
      </w:r>
      <w:r w:rsidRPr="00553EBB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53EBB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53EBB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53EB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Из истории физической культуры. </w:t>
      </w: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553EBB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53EB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Физические упражнения. </w:t>
      </w:r>
      <w:r w:rsidRPr="00553EBB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553EBB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53EBB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53EBB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BB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3EB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Самостоятельные занятия. </w:t>
      </w:r>
      <w:r w:rsidRPr="00553EBB">
        <w:rPr>
          <w:rFonts w:ascii="Times New Roman" w:hAnsi="Times New Roman" w:cs="Times New Roman"/>
          <w:spacing w:val="2"/>
          <w:sz w:val="24"/>
          <w:szCs w:val="24"/>
        </w:rPr>
        <w:t xml:space="preserve">Составление режима дня. </w:t>
      </w:r>
      <w:r w:rsidRPr="00553EBB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53EBB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bCs/>
          <w:sz w:val="24"/>
          <w:szCs w:val="24"/>
        </w:rPr>
        <w:t xml:space="preserve">Самостоятельные игры и развлечения. </w:t>
      </w:r>
      <w:r w:rsidRPr="00553EBB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110266" w:rsidRDefault="00110266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BB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3EBB">
        <w:rPr>
          <w:rFonts w:ascii="Times New Roman" w:hAnsi="Times New Roman" w:cs="Times New Roman"/>
          <w:bCs/>
          <w:sz w:val="24"/>
          <w:szCs w:val="24"/>
        </w:rPr>
        <w:t>Физкультурно­оздоровительная</w:t>
      </w:r>
      <w:proofErr w:type="spellEnd"/>
      <w:r w:rsidRPr="00553EBB">
        <w:rPr>
          <w:rFonts w:ascii="Times New Roman" w:hAnsi="Times New Roman" w:cs="Times New Roman"/>
          <w:bCs/>
          <w:sz w:val="24"/>
          <w:szCs w:val="24"/>
        </w:rPr>
        <w:t xml:space="preserve"> деятельность. </w:t>
      </w:r>
      <w:r w:rsidRPr="00553EBB">
        <w:rPr>
          <w:rFonts w:ascii="Times New Roman" w:hAnsi="Times New Roman" w:cs="Times New Roman"/>
          <w:sz w:val="24"/>
          <w:szCs w:val="24"/>
        </w:rPr>
        <w:t xml:space="preserve">Комплексы физических упражнений для утренней зарядки, </w:t>
      </w:r>
      <w:r w:rsidRPr="00A831FA">
        <w:rPr>
          <w:rFonts w:ascii="Times New Roman" w:hAnsi="Times New Roman" w:cs="Times New Roman"/>
          <w:sz w:val="24"/>
          <w:szCs w:val="24"/>
        </w:rPr>
        <w:t>физкульт­минуток</w:t>
      </w:r>
      <w:r w:rsidRPr="00553EBB">
        <w:rPr>
          <w:rFonts w:ascii="Times New Roman" w:hAnsi="Times New Roman" w:cs="Times New Roman"/>
          <w:sz w:val="24"/>
          <w:szCs w:val="24"/>
        </w:rPr>
        <w:t>, занятий по профилактике и коррекции нарушений осанки.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53EBB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5F2E39" w:rsidRPr="00553EBB" w:rsidRDefault="00553EBB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BB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53EBB">
        <w:rPr>
          <w:rFonts w:ascii="Times New Roman" w:hAnsi="Times New Roman" w:cs="Times New Roman"/>
          <w:sz w:val="24"/>
          <w:szCs w:val="24"/>
        </w:rPr>
        <w:t>глаз</w:t>
      </w:r>
    </w:p>
    <w:p w:rsidR="005F2E39" w:rsidRDefault="005F2E39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6A" w:rsidRPr="00553EBB" w:rsidRDefault="00CA226A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553EBB">
        <w:rPr>
          <w:rFonts w:ascii="Times New Roman" w:hAnsi="Times New Roman" w:cs="Times New Roman"/>
          <w:b/>
          <w:bCs/>
          <w:sz w:val="24"/>
        </w:rPr>
        <w:t>Спортивно­оздоровительная</w:t>
      </w:r>
      <w:proofErr w:type="spellEnd"/>
      <w:r w:rsidRPr="00553EBB">
        <w:rPr>
          <w:rFonts w:ascii="Times New Roman" w:hAnsi="Times New Roman" w:cs="Times New Roman"/>
          <w:b/>
          <w:bCs/>
          <w:sz w:val="24"/>
        </w:rPr>
        <w:t xml:space="preserve"> деятельность.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pacing w:val="2"/>
          <w:sz w:val="24"/>
        </w:rPr>
        <w:t>Гимнастика с основами акробатики</w:t>
      </w:r>
      <w:r w:rsidRPr="00553EBB">
        <w:rPr>
          <w:rFonts w:ascii="Times New Roman" w:hAnsi="Times New Roman" w:cs="Times New Roman"/>
          <w:bCs/>
          <w:iCs/>
          <w:spacing w:val="2"/>
          <w:sz w:val="24"/>
        </w:rPr>
        <w:t xml:space="preserve">. </w:t>
      </w: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Организующие </w:t>
      </w:r>
      <w:r w:rsidRPr="00553EBB">
        <w:rPr>
          <w:rFonts w:ascii="Times New Roman" w:hAnsi="Times New Roman" w:cs="Times New Roman"/>
          <w:iCs/>
          <w:sz w:val="24"/>
        </w:rPr>
        <w:t xml:space="preserve">команды и приемы. </w:t>
      </w:r>
      <w:r w:rsidRPr="00553EBB">
        <w:rPr>
          <w:rFonts w:ascii="Times New Roman" w:hAnsi="Times New Roman" w:cs="Times New Roman"/>
          <w:sz w:val="24"/>
        </w:rPr>
        <w:t>Строевые действия в шеренге и колонне; выполнение строевых команд.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lastRenderedPageBreak/>
        <w:t xml:space="preserve">Акробатические упражнения. </w:t>
      </w:r>
      <w:r w:rsidRPr="00553EBB">
        <w:rPr>
          <w:rFonts w:ascii="Times New Roman" w:hAnsi="Times New Roman" w:cs="Times New Roman"/>
          <w:sz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Акробатические комбинации. </w:t>
      </w:r>
      <w:r w:rsidRPr="00553EBB">
        <w:rPr>
          <w:rFonts w:ascii="Times New Roman" w:hAnsi="Times New Roman" w:cs="Times New Roman"/>
          <w:sz w:val="24"/>
        </w:rPr>
        <w:t>Пример: 1)</w:t>
      </w:r>
      <w:r w:rsidRPr="00553EBB">
        <w:rPr>
          <w:rFonts w:ascii="Times New Roman" w:hAnsi="Times New Roman" w:cs="Times New Roman"/>
          <w:sz w:val="24"/>
        </w:rPr>
        <w:t> </w:t>
      </w:r>
      <w:r w:rsidRPr="00553EBB">
        <w:rPr>
          <w:rFonts w:ascii="Times New Roman" w:hAnsi="Times New Roman" w:cs="Times New Roman"/>
          <w:sz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553EBB">
        <w:rPr>
          <w:rFonts w:ascii="Times New Roman" w:hAnsi="Times New Roman" w:cs="Times New Roman"/>
          <w:spacing w:val="2"/>
          <w:sz w:val="24"/>
        </w:rPr>
        <w:t>на руки в упор присев; 2)</w:t>
      </w:r>
      <w:r w:rsidRPr="00553EBB">
        <w:rPr>
          <w:rFonts w:ascii="Times New Roman" w:hAnsi="Times New Roman" w:cs="Times New Roman"/>
          <w:spacing w:val="2"/>
          <w:sz w:val="24"/>
        </w:rPr>
        <w:t> 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кувырок вперед в упор присев, </w:t>
      </w:r>
      <w:r w:rsidRPr="00553EBB">
        <w:rPr>
          <w:rFonts w:ascii="Times New Roman" w:hAnsi="Times New Roman" w:cs="Times New Roman"/>
          <w:sz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pacing w:val="-4"/>
          <w:sz w:val="24"/>
        </w:rPr>
        <w:t xml:space="preserve">Упражнения на низкой гимнастической перекладине: </w:t>
      </w:r>
      <w:r w:rsidRPr="00553EBB">
        <w:rPr>
          <w:rFonts w:ascii="Times New Roman" w:hAnsi="Times New Roman" w:cs="Times New Roman"/>
          <w:spacing w:val="-4"/>
          <w:sz w:val="24"/>
        </w:rPr>
        <w:t xml:space="preserve">висы, </w:t>
      </w:r>
      <w:proofErr w:type="spellStart"/>
      <w:r w:rsidRPr="00553EBB">
        <w:rPr>
          <w:rFonts w:ascii="Times New Roman" w:hAnsi="Times New Roman" w:cs="Times New Roman"/>
          <w:sz w:val="24"/>
        </w:rPr>
        <w:t>перемахи</w:t>
      </w:r>
      <w:proofErr w:type="spellEnd"/>
      <w:r w:rsidRPr="00553EBB">
        <w:rPr>
          <w:rFonts w:ascii="Times New Roman" w:hAnsi="Times New Roman" w:cs="Times New Roman"/>
          <w:sz w:val="24"/>
        </w:rPr>
        <w:t>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Гимнастическая комбинация. 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Например, из виса стоя </w:t>
      </w:r>
      <w:r w:rsidRPr="00553EBB">
        <w:rPr>
          <w:rFonts w:ascii="Times New Roman" w:hAnsi="Times New Roman" w:cs="Times New Roman"/>
          <w:sz w:val="24"/>
        </w:rPr>
        <w:t xml:space="preserve">присев толчком двумя ногами </w:t>
      </w:r>
      <w:proofErr w:type="spellStart"/>
      <w:r w:rsidRPr="00553EBB">
        <w:rPr>
          <w:rFonts w:ascii="Times New Roman" w:hAnsi="Times New Roman" w:cs="Times New Roman"/>
          <w:sz w:val="24"/>
        </w:rPr>
        <w:t>перемах</w:t>
      </w:r>
      <w:proofErr w:type="spellEnd"/>
      <w:r w:rsidRPr="00553EBB">
        <w:rPr>
          <w:rFonts w:ascii="Times New Roman" w:hAnsi="Times New Roman" w:cs="Times New Roman"/>
          <w:sz w:val="24"/>
        </w:rPr>
        <w:t xml:space="preserve">, согнув ноги, в вис </w:t>
      </w:r>
      <w:r w:rsidRPr="00553EBB">
        <w:rPr>
          <w:rFonts w:ascii="Times New Roman" w:hAnsi="Times New Roman" w:cs="Times New Roman"/>
          <w:spacing w:val="2"/>
          <w:sz w:val="24"/>
        </w:rPr>
        <w:t xml:space="preserve">сзади согнувшись, опускание назад в вис стоя и обратное </w:t>
      </w:r>
      <w:r w:rsidRPr="00553EBB">
        <w:rPr>
          <w:rFonts w:ascii="Times New Roman" w:hAnsi="Times New Roman" w:cs="Times New Roman"/>
          <w:sz w:val="24"/>
        </w:rPr>
        <w:t>движение через вис сзади согнувшись со сходом вперед ноги.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Опорный прыжок: </w:t>
      </w:r>
      <w:r w:rsidRPr="00553EBB">
        <w:rPr>
          <w:rFonts w:ascii="Times New Roman" w:hAnsi="Times New Roman" w:cs="Times New Roman"/>
          <w:sz w:val="24"/>
        </w:rPr>
        <w:t>с разбега через гимнастического козла.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iCs/>
          <w:sz w:val="24"/>
        </w:rPr>
      </w:pP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Гимнастические упражнения прикладного характера. 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Прыжки со скакалкой. Передвижение по гимнастической </w:t>
      </w:r>
      <w:r w:rsidRPr="00553EBB">
        <w:rPr>
          <w:rFonts w:ascii="Times New Roman" w:hAnsi="Times New Roman" w:cs="Times New Roman"/>
          <w:sz w:val="24"/>
        </w:rPr>
        <w:t xml:space="preserve">стенке. Преодоление полосы препятствий с элементами лазанья и </w:t>
      </w:r>
      <w:proofErr w:type="spellStart"/>
      <w:r w:rsidRPr="00553EBB">
        <w:rPr>
          <w:rFonts w:ascii="Times New Roman" w:hAnsi="Times New Roman" w:cs="Times New Roman"/>
          <w:sz w:val="24"/>
        </w:rPr>
        <w:t>перелезания</w:t>
      </w:r>
      <w:proofErr w:type="spellEnd"/>
      <w:r w:rsidRPr="00553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3EBB">
        <w:rPr>
          <w:rFonts w:ascii="Times New Roman" w:hAnsi="Times New Roman" w:cs="Times New Roman"/>
          <w:sz w:val="24"/>
        </w:rPr>
        <w:t>переползания</w:t>
      </w:r>
      <w:proofErr w:type="spellEnd"/>
      <w:r w:rsidRPr="00553EBB">
        <w:rPr>
          <w:rFonts w:ascii="Times New Roman" w:hAnsi="Times New Roman" w:cs="Times New Roman"/>
          <w:sz w:val="24"/>
        </w:rPr>
        <w:t>, передвижение по наклонной гимнастической скамейке.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z w:val="24"/>
        </w:rPr>
        <w:t>Легкая атлетика</w:t>
      </w:r>
      <w:r w:rsidRPr="00553EBB">
        <w:rPr>
          <w:rFonts w:ascii="Times New Roman" w:hAnsi="Times New Roman" w:cs="Times New Roman"/>
          <w:bCs/>
          <w:iCs/>
          <w:sz w:val="24"/>
        </w:rPr>
        <w:t xml:space="preserve">. </w:t>
      </w:r>
      <w:r w:rsidRPr="00553EBB">
        <w:rPr>
          <w:rFonts w:ascii="Times New Roman" w:hAnsi="Times New Roman" w:cs="Times New Roman"/>
          <w:iCs/>
          <w:sz w:val="24"/>
        </w:rPr>
        <w:t xml:space="preserve">Беговые упражнения: </w:t>
      </w:r>
      <w:r w:rsidRPr="00553EBB">
        <w:rPr>
          <w:rFonts w:ascii="Times New Roman" w:hAnsi="Times New Roman" w:cs="Times New Roman"/>
          <w:sz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Прыжковые упражнения: </w:t>
      </w:r>
      <w:r w:rsidRPr="00553EBB">
        <w:rPr>
          <w:rFonts w:ascii="Times New Roman" w:hAnsi="Times New Roman" w:cs="Times New Roman"/>
          <w:sz w:val="24"/>
        </w:rPr>
        <w:t>на одной ноге и двух ногах на месте и с продвижением; в длину и высоту; спрыгивание и запрыгивание.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Броски: </w:t>
      </w:r>
      <w:r w:rsidRPr="00553EBB">
        <w:rPr>
          <w:rFonts w:ascii="Times New Roman" w:hAnsi="Times New Roman" w:cs="Times New Roman"/>
          <w:sz w:val="24"/>
        </w:rPr>
        <w:t>большого мяча (1 кг) на дальность разными способами.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Метание: </w:t>
      </w:r>
      <w:r w:rsidRPr="00553EBB">
        <w:rPr>
          <w:rFonts w:ascii="Times New Roman" w:hAnsi="Times New Roman" w:cs="Times New Roman"/>
          <w:sz w:val="24"/>
        </w:rPr>
        <w:t>малого мяча в вертикальную цель и на дальность.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 w:rsidRPr="00553EBB">
        <w:rPr>
          <w:rFonts w:ascii="Times New Roman" w:hAnsi="Times New Roman" w:cs="Times New Roman"/>
          <w:sz w:val="24"/>
        </w:rPr>
        <w:t>Передвижение на лыжах; повороты; спуски; подъемы; торможение.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b/>
          <w:bCs/>
          <w:i/>
          <w:iCs/>
          <w:sz w:val="24"/>
        </w:rPr>
        <w:t>Подвижные и спортивные игры.</w:t>
      </w:r>
      <w:r w:rsidRPr="00553EBB">
        <w:rPr>
          <w:rFonts w:ascii="Times New Roman" w:hAnsi="Times New Roman" w:cs="Times New Roman"/>
          <w:iCs/>
          <w:sz w:val="24"/>
        </w:rPr>
        <w:t xml:space="preserve">На материале гимнастики с основами акробатики: </w:t>
      </w:r>
      <w:r w:rsidRPr="00553EBB">
        <w:rPr>
          <w:rFonts w:ascii="Times New Roman" w:hAnsi="Times New Roman" w:cs="Times New Roman"/>
          <w:sz w:val="24"/>
        </w:rPr>
        <w:t>игровые задания с исполь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зованием строевых упражнений, упражнений на внимание, </w:t>
      </w:r>
      <w:r w:rsidRPr="00553EBB">
        <w:rPr>
          <w:rFonts w:ascii="Times New Roman" w:hAnsi="Times New Roman" w:cs="Times New Roman"/>
          <w:sz w:val="24"/>
        </w:rPr>
        <w:t>силу, ловкость и координацию.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Cs/>
          <w:sz w:val="24"/>
        </w:rPr>
        <w:t xml:space="preserve">На материале легкой атлетики: </w:t>
      </w:r>
      <w:r w:rsidRPr="00553EBB">
        <w:rPr>
          <w:rFonts w:ascii="Times New Roman" w:hAnsi="Times New Roman" w:cs="Times New Roman"/>
          <w:sz w:val="24"/>
        </w:rPr>
        <w:t>прыжки, бег, метания и броски; упражнения на координацию, выносливость и быстроту.</w:t>
      </w:r>
    </w:p>
    <w:p w:rsid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</w:rPr>
      </w:pPr>
      <w:r w:rsidRPr="00553EBB">
        <w:rPr>
          <w:rFonts w:ascii="Times New Roman" w:hAnsi="Times New Roman" w:cs="Times New Roman"/>
          <w:iCs/>
          <w:spacing w:val="2"/>
          <w:sz w:val="24"/>
        </w:rPr>
        <w:t xml:space="preserve">На материале лыжной подготовки: </w:t>
      </w:r>
      <w:r w:rsidRPr="00553EBB">
        <w:rPr>
          <w:rFonts w:ascii="Times New Roman" w:hAnsi="Times New Roman" w:cs="Times New Roman"/>
          <w:spacing w:val="2"/>
          <w:sz w:val="24"/>
        </w:rPr>
        <w:t>эстафеты в пере</w:t>
      </w:r>
      <w:r w:rsidRPr="00553EBB">
        <w:rPr>
          <w:rFonts w:ascii="Times New Roman" w:hAnsi="Times New Roman" w:cs="Times New Roman"/>
          <w:sz w:val="24"/>
        </w:rPr>
        <w:t>движении на лыжах, упражнения на выносливость и координацию.</w:t>
      </w:r>
    </w:p>
    <w:p w:rsidR="00553EBB" w:rsidRPr="00553EBB" w:rsidRDefault="00553EBB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E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53EBB">
        <w:rPr>
          <w:rFonts w:ascii="Times New Roman" w:hAnsi="Times New Roman"/>
          <w:sz w:val="24"/>
          <w:szCs w:val="24"/>
          <w:lang w:eastAsia="ru-RU"/>
        </w:rPr>
        <w:t>Исходя из особенностей нашего образовательного учреждения данный раздел изучается</w:t>
      </w:r>
      <w:proofErr w:type="gramEnd"/>
      <w:r w:rsidRPr="00553EBB">
        <w:rPr>
          <w:rFonts w:ascii="Times New Roman" w:hAnsi="Times New Roman"/>
          <w:sz w:val="24"/>
          <w:szCs w:val="24"/>
          <w:lang w:eastAsia="ru-RU"/>
        </w:rPr>
        <w:t xml:space="preserve"> в виде теоретических часов в разделе основы знаний о физической  культуре. Теоретический материал включает: Историю плавания. Стили плавания. Лечебное плавание. Правила безопасности на воде.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</w:rPr>
      </w:pP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На материале спортивных игр: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Футбол:</w:t>
      </w:r>
      <w:r w:rsidRPr="00553EBB">
        <w:rPr>
          <w:rFonts w:ascii="Times New Roman" w:hAnsi="Times New Roman" w:cs="Times New Roman"/>
          <w:sz w:val="24"/>
        </w:rPr>
        <w:t>удар по неподвижному и катящемуся мячу; оста</w:t>
      </w:r>
      <w:r w:rsidRPr="00553EBB">
        <w:rPr>
          <w:rFonts w:ascii="Times New Roman" w:hAnsi="Times New Roman" w:cs="Times New Roman"/>
          <w:spacing w:val="2"/>
          <w:sz w:val="24"/>
        </w:rPr>
        <w:t xml:space="preserve">новка мяча; ведение мяча; подвижные игры на материале </w:t>
      </w:r>
      <w:r w:rsidRPr="00553EBB">
        <w:rPr>
          <w:rFonts w:ascii="Times New Roman" w:hAnsi="Times New Roman" w:cs="Times New Roman"/>
          <w:sz w:val="24"/>
        </w:rPr>
        <w:t>футбола.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Баскетбол:</w:t>
      </w:r>
      <w:r w:rsidRPr="00553EBB">
        <w:rPr>
          <w:rFonts w:ascii="Times New Roman" w:hAnsi="Times New Roman" w:cs="Times New Roman"/>
          <w:sz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</w:rPr>
      </w:pPr>
      <w:r w:rsidRPr="00553EBB">
        <w:rPr>
          <w:rFonts w:ascii="Times New Roman" w:hAnsi="Times New Roman" w:cs="Times New Roman"/>
          <w:i/>
          <w:iCs/>
          <w:sz w:val="24"/>
        </w:rPr>
        <w:t>Волейбол:</w:t>
      </w:r>
      <w:r w:rsidRPr="00553EBB">
        <w:rPr>
          <w:rFonts w:ascii="Times New Roman" w:hAnsi="Times New Roman" w:cs="Times New Roman"/>
          <w:sz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553EBB" w:rsidRPr="00553EBB" w:rsidRDefault="00553EBB" w:rsidP="00553EB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</w:rPr>
      </w:pPr>
    </w:p>
    <w:p w:rsidR="005F2E39" w:rsidRDefault="005F2E39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22" w:rsidRDefault="00EB1222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22" w:rsidRDefault="00EB1222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22" w:rsidRDefault="00EB1222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22" w:rsidRPr="002A7248" w:rsidRDefault="00EB1222" w:rsidP="00553EBB">
      <w:pPr>
        <w:spacing w:after="0" w:line="270" w:lineRule="atLeast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82" w:rsidRDefault="00745282" w:rsidP="002A7248">
      <w:pPr>
        <w:autoSpaceDE w:val="0"/>
        <w:autoSpaceDN w:val="0"/>
        <w:adjustRightInd w:val="0"/>
        <w:ind w:firstLine="454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5282" w:rsidRDefault="00745282" w:rsidP="002A7248">
      <w:pPr>
        <w:autoSpaceDE w:val="0"/>
        <w:autoSpaceDN w:val="0"/>
        <w:adjustRightInd w:val="0"/>
        <w:ind w:firstLine="454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7248" w:rsidRDefault="002A7248" w:rsidP="002A7248">
      <w:pPr>
        <w:autoSpaceDE w:val="0"/>
        <w:autoSpaceDN w:val="0"/>
        <w:adjustRightInd w:val="0"/>
        <w:ind w:firstLine="454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Общеразвивающие упражнения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гимнастики с основами акробатики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гибкости: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2A7248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2A72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7248">
        <w:rPr>
          <w:rFonts w:ascii="Times New Roman" w:hAnsi="Times New Roman" w:cs="Times New Roman"/>
          <w:spacing w:val="2"/>
          <w:sz w:val="24"/>
          <w:szCs w:val="24"/>
        </w:rPr>
        <w:t>прогибание</w:t>
      </w:r>
      <w:proofErr w:type="spellEnd"/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2A7248">
        <w:rPr>
          <w:rFonts w:ascii="Times New Roman" w:hAnsi="Times New Roman" w:cs="Times New Roman"/>
          <w:spacing w:val="2"/>
          <w:sz w:val="24"/>
          <w:szCs w:val="24"/>
        </w:rPr>
        <w:t>седах</w:t>
      </w:r>
      <w:proofErr w:type="spellEnd"/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); индивидуальные </w:t>
      </w:r>
      <w:r w:rsidRPr="002A7248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2A7248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2A7248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A7248">
        <w:rPr>
          <w:rFonts w:ascii="Times New Roman" w:hAnsi="Times New Roman" w:cs="Times New Roman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2A7248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Формирование осанки: </w:t>
      </w:r>
      <w:r w:rsidRPr="002A7248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2A7248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2A7248">
        <w:rPr>
          <w:rFonts w:ascii="Times New Roman" w:hAnsi="Times New Roman" w:cs="Times New Roman"/>
          <w:sz w:val="24"/>
          <w:szCs w:val="24"/>
        </w:rPr>
        <w:t xml:space="preserve">на коленях и в упоре присев);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 и перепрыгива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A7248">
        <w:rPr>
          <w:rFonts w:ascii="Times New Roman" w:hAnsi="Times New Roman" w:cs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легкой атлетики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координации: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2A7248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2A724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быстроты: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A7248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2A7248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A7248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Развитие силовых способностей: </w:t>
      </w:r>
      <w:r w:rsidRPr="002A7248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2A7248">
        <w:rPr>
          <w:rFonts w:ascii="Times New Roman" w:hAnsi="Times New Roman" w:cs="Times New Roman"/>
          <w:spacing w:val="-2"/>
          <w:sz w:val="24"/>
          <w:szCs w:val="24"/>
        </w:rPr>
        <w:t>многоскоков</w:t>
      </w:r>
      <w:proofErr w:type="spellEnd"/>
      <w:r w:rsidRPr="002A7248">
        <w:rPr>
          <w:rFonts w:ascii="Times New Roman" w:hAnsi="Times New Roman" w:cs="Times New Roman"/>
          <w:spacing w:val="-2"/>
          <w:sz w:val="24"/>
          <w:szCs w:val="24"/>
        </w:rPr>
        <w:t>; повторное преодоление препятствий (15—20 см);</w:t>
      </w:r>
      <w:r w:rsidRPr="002A7248">
        <w:rPr>
          <w:rFonts w:ascii="Times New Roman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A7248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A7248">
        <w:rPr>
          <w:rFonts w:ascii="Times New Roman" w:hAnsi="Times New Roman" w:cs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7248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лыжных гонок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2A7248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2A7248">
        <w:rPr>
          <w:rFonts w:ascii="Times New Roman" w:hAnsi="Times New Roman" w:cs="Times New Roman"/>
          <w:sz w:val="24"/>
          <w:szCs w:val="24"/>
        </w:rPr>
        <w:t>двух­трех</w:t>
      </w:r>
      <w:proofErr w:type="spellEnd"/>
      <w:r w:rsidRPr="002A7248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2A7248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2A7248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2A7248" w:rsidRPr="002A7248" w:rsidRDefault="002A7248" w:rsidP="002A724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A7248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2A7248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B1222" w:rsidRDefault="00EB1222" w:rsidP="00BD4418">
      <w:pPr>
        <w:pStyle w:val="Style5"/>
        <w:widowControl/>
        <w:ind w:firstLine="709"/>
        <w:rPr>
          <w:rStyle w:val="FontStyle106"/>
          <w:rFonts w:eastAsiaTheme="majorEastAsia"/>
          <w:sz w:val="28"/>
          <w:szCs w:val="28"/>
        </w:rPr>
      </w:pPr>
    </w:p>
    <w:p w:rsidR="00553EBB" w:rsidRPr="00BD4418" w:rsidRDefault="00BD4418" w:rsidP="00BD4418">
      <w:pPr>
        <w:pStyle w:val="Style5"/>
        <w:widowControl/>
        <w:ind w:firstLine="709"/>
        <w:rPr>
          <w:rFonts w:eastAsiaTheme="majorEastAsia"/>
          <w:b/>
          <w:bCs/>
          <w:sz w:val="28"/>
          <w:szCs w:val="28"/>
        </w:rPr>
      </w:pPr>
      <w:r w:rsidRPr="002A50EE">
        <w:rPr>
          <w:rStyle w:val="FontStyle106"/>
          <w:rFonts w:eastAsiaTheme="majorEastAsia"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</w:t>
      </w:r>
    </w:p>
    <w:p w:rsidR="00553EBB" w:rsidRPr="00553EBB" w:rsidRDefault="00553EBB" w:rsidP="0055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776CE2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1,2</w:t>
      </w:r>
      <w:r w:rsidR="003B08D5" w:rsidRPr="00C2486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1237"/>
        <w:gridCol w:w="1442"/>
        <w:gridCol w:w="1318"/>
        <w:gridCol w:w="1318"/>
      </w:tblGrid>
      <w:tr w:rsidR="00892C02" w:rsidRPr="00C24861" w:rsidTr="001C3214">
        <w:tc>
          <w:tcPr>
            <w:tcW w:w="4986" w:type="dxa"/>
            <w:vMerge w:val="restart"/>
          </w:tcPr>
          <w:p w:rsidR="00892C02" w:rsidRPr="00295099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 (тема)</w:t>
            </w:r>
          </w:p>
        </w:tc>
        <w:tc>
          <w:tcPr>
            <w:tcW w:w="5434" w:type="dxa"/>
            <w:gridSpan w:val="4"/>
          </w:tcPr>
          <w:p w:rsidR="00892C02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2C02" w:rsidRPr="00C24861" w:rsidTr="00BD4418">
        <w:tc>
          <w:tcPr>
            <w:tcW w:w="4986" w:type="dxa"/>
            <w:vMerge/>
          </w:tcPr>
          <w:p w:rsidR="00892C02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892C02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8" w:type="dxa"/>
          </w:tcPr>
          <w:p w:rsidR="00892C02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47" w:type="dxa"/>
          </w:tcPr>
          <w:p w:rsidR="00892C02" w:rsidRPr="00052673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47" w:type="dxa"/>
          </w:tcPr>
          <w:p w:rsidR="00892C02" w:rsidRPr="00052673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BD4418" w:rsidRPr="00C24861" w:rsidTr="001C3214">
        <w:tc>
          <w:tcPr>
            <w:tcW w:w="4986" w:type="dxa"/>
          </w:tcPr>
          <w:p w:rsidR="00BD4418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434" w:type="dxa"/>
            <w:gridSpan w:val="4"/>
          </w:tcPr>
          <w:p w:rsidR="00BD4418" w:rsidRPr="00052673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18" w:rsidRPr="00052673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BD4418" w:rsidRPr="00052673" w:rsidRDefault="00BD4418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18" w:rsidRPr="00052673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18" w:rsidRPr="00C24861" w:rsidTr="00BD4418">
        <w:trPr>
          <w:trHeight w:val="465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</w:tcPr>
          <w:p w:rsidR="00BD4418" w:rsidRPr="00052673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4418" w:rsidRPr="00C24861" w:rsidTr="00BD4418">
        <w:trPr>
          <w:trHeight w:val="375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D4418" w:rsidRPr="00C24861" w:rsidTr="00BD4418">
        <w:trPr>
          <w:trHeight w:val="375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D4418" w:rsidRPr="00C24861" w:rsidTr="00BD4418">
        <w:trPr>
          <w:trHeight w:val="481"/>
        </w:trPr>
        <w:tc>
          <w:tcPr>
            <w:tcW w:w="4986" w:type="dxa"/>
          </w:tcPr>
          <w:p w:rsidR="00BD4418" w:rsidRPr="00C24861" w:rsidRDefault="00BD4418" w:rsidP="00BD4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62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8" w:type="dxa"/>
          </w:tcPr>
          <w:p w:rsidR="00BD4418" w:rsidRPr="00C24861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7" w:type="dxa"/>
          </w:tcPr>
          <w:p w:rsidR="00BD4418" w:rsidRPr="00C24861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D4418" w:rsidRPr="00C24861" w:rsidTr="00BD4418">
        <w:trPr>
          <w:trHeight w:val="409"/>
        </w:trPr>
        <w:tc>
          <w:tcPr>
            <w:tcW w:w="4986" w:type="dxa"/>
          </w:tcPr>
          <w:p w:rsidR="00BD4418" w:rsidRPr="00C24861" w:rsidRDefault="00892C02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</w:tcPr>
          <w:p w:rsidR="00BD4418" w:rsidRPr="00776CE2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8" w:type="dxa"/>
          </w:tcPr>
          <w:p w:rsidR="00BD4418" w:rsidRPr="00776CE2" w:rsidRDefault="00BD4418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7" w:type="dxa"/>
          </w:tcPr>
          <w:p w:rsidR="00BD4418" w:rsidRPr="00776CE2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7" w:type="dxa"/>
          </w:tcPr>
          <w:p w:rsidR="00BD4418" w:rsidRPr="00776CE2" w:rsidRDefault="00052673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3B08D5" w:rsidRPr="00C24861" w:rsidRDefault="003B08D5" w:rsidP="00C2486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18" w:rsidRDefault="00BD4418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F9" w:rsidRPr="00C24861" w:rsidRDefault="006A2CF9" w:rsidP="00C0012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CF9" w:rsidRPr="00C24861" w:rsidSect="00BD144A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D1" w:rsidRPr="00892C02" w:rsidRDefault="005155D1" w:rsidP="00892C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92C02">
        <w:rPr>
          <w:rFonts w:ascii="Times New Roman" w:eastAsiaTheme="minorEastAsia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5155D1" w:rsidRPr="00892C02" w:rsidRDefault="005155D1" w:rsidP="00892C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92C02">
        <w:rPr>
          <w:rFonts w:ascii="Times New Roman" w:eastAsiaTheme="minorEastAsia" w:hAnsi="Times New Roman" w:cs="Times New Roman"/>
          <w:b/>
          <w:sz w:val="24"/>
        </w:rPr>
        <w:t>1 класс (99 часов, 3 часа в неделю)</w:t>
      </w:r>
    </w:p>
    <w:p w:rsidR="005155D1" w:rsidRPr="00892C02" w:rsidRDefault="005155D1" w:rsidP="005155D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0"/>
        <w:tblW w:w="15134" w:type="dxa"/>
        <w:tblLook w:val="04A0"/>
      </w:tblPr>
      <w:tblGrid>
        <w:gridCol w:w="1657"/>
        <w:gridCol w:w="1657"/>
        <w:gridCol w:w="5555"/>
        <w:gridCol w:w="1499"/>
        <w:gridCol w:w="2795"/>
        <w:gridCol w:w="1971"/>
      </w:tblGrid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сроки прохождения</w:t>
            </w:r>
          </w:p>
        </w:tc>
        <w:tc>
          <w:tcPr>
            <w:tcW w:w="5555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55D1" w:rsidRPr="00892C02" w:rsidTr="00FE73FD">
        <w:trPr>
          <w:trHeight w:val="321"/>
        </w:trPr>
        <w:tc>
          <w:tcPr>
            <w:tcW w:w="15134" w:type="dxa"/>
            <w:gridSpan w:val="6"/>
          </w:tcPr>
          <w:p w:rsidR="005155D1" w:rsidRPr="00892C02" w:rsidRDefault="005155D1" w:rsidP="00FE73FD">
            <w:pPr>
              <w:tabs>
                <w:tab w:val="left" w:pos="70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Легкая атлетика 12 ч 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</w:t>
            </w:r>
            <w:r w:rsidR="005155D1" w:rsidRPr="00B62A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="005155D1" w:rsidRPr="00B62A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30м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бег 30м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Бег 60м.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704F9E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60м.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704F9E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с препятствиями.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  <w:r w:rsidR="00FE73FD" w:rsidRPr="00B62A1F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704F9E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Равномерный бег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704F9E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E76667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</w:t>
            </w:r>
            <w:r w:rsidR="0070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короткого разбега.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 зоны отталкивания).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прыжки.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 на заданное расстояние.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704F9E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метание.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704F9E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Броски набивного мяча.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tabs>
                <w:tab w:val="left" w:pos="66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Подвижные игры с развитием физических способностей. 10 часов.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«Заяц без логова», «Удочка».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Эстафета с мячами. Игра «Пингвины с мячом»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Эстафета. Игры «Точно в мишень»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«Рыбки», «Салки на болоте»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палками. Игры «Кто дальше бросит», 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обгонит»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62A1F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5155D1" w:rsidRPr="00B62A1F">
              <w:rPr>
                <w:rFonts w:ascii="Times New Roman" w:hAnsi="Times New Roman" w:cs="Times New Roman"/>
                <w:sz w:val="24"/>
                <w:szCs w:val="24"/>
              </w:rPr>
              <w:t>. Игры «Волк во рву», «Горелки»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B62A1F" w:rsidRDefault="0078777F" w:rsidP="00F1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146E3" w:rsidRPr="00B62A1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 Игры «Быстро по местам», «К своим флажкам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Эстафеты. Игры «Салки на болоте», «Салки-догонялки»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«Раки», «Тройка»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Подвижные игры на основе баскетбола 2 часа.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F01564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F01564" w:rsidRDefault="00F01564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5134" w:type="dxa"/>
            <w:gridSpan w:val="6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</w:t>
            </w:r>
            <w:r w:rsidR="00FE73FD"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. Гимнастика с элементами акробатики 24 часа.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78777F" w:rsidP="0031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  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ноги, перекат вперед в упор присев. Кувырок вперед.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слитно. Стойка на лопатки.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колонну.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5155D1" w:rsidRPr="0078777F">
              <w:rPr>
                <w:rFonts w:ascii="Times New Roman" w:hAnsi="Times New Roman" w:cs="Times New Roman"/>
                <w:sz w:val="24"/>
                <w:szCs w:val="24"/>
              </w:rPr>
              <w:t>Рызмыкание в шеренге и колонне на месте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налево и направо, размыкание и смыкание приставным шагом в шеренге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Повороты кругом на месте, размыкание и смыкание  в колонне.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Вис стоя и лежа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 вверх и вниз, горизонтально лицом и спиной к опоре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пластунски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элементами лазания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присев. 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 лежа, подтягиваясь руками.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Упоры (присев, лежа, согнувшись, лежа сзади)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Седы (на пятках, углом)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Перекаты назад из седа в группировке и обратно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Перекаты назад из седа.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Группировка из положения лежа и раскачивание в плотной группировке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Перекаты из упора присев назад и боком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физической культуры у древних людей. Упражнения в равновесии. 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гигиена. Подтягивание.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5134" w:type="dxa"/>
            <w:gridSpan w:val="6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5. Лыжные гонки. 16 часов. </w:t>
            </w: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 и под рукой, передвижение в колонне с лыжами.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без палок Безопасное падение на лыжах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364" w:rsidRPr="00E30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редвижение на лыжах без палок.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78777F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стойке.Торможение падением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 с палками.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</w:t>
            </w:r>
            <w:r w:rsidR="00E30364" w:rsidRPr="00E303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щим шагом.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Посадка лыжника Ступающий шаг с палками.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Падение на лыжах на бок.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Падение на лыжах.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Подъем ступающим и скользящим шагом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Спуски в основной стойке.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04F9E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Спуск с горы в основной стойке.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Спуски и под</w:t>
            </w:r>
            <w:r w:rsidR="00E303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ёмы.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 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Бег на 500м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5134" w:type="dxa"/>
            <w:gridSpan w:val="6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6. Подвижные игры на основе баскетбола. 7 часов.</w:t>
            </w: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Ведения мяча в движении шагом.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бегом.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Бросок мяча  от груди.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5134" w:type="dxa"/>
            <w:gridSpan w:val="6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7 Подвижные игры на основе волейбола. 8 часов.</w:t>
            </w: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Остановка скачком после ходьбы и бега.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364" w:rsidRPr="00E30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редача мяча подброшенного партнером.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Игра «Пионербол».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Передача в парах.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Передачи у стены.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физическая подготовка. 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5134" w:type="dxa"/>
            <w:gridSpan w:val="6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Раздел 8 Подвижные игры на основе футбола. 5 часов. </w:t>
            </w: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5134" w:type="dxa"/>
            <w:gridSpan w:val="6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9. Легкая атлетика. 15 часов.</w:t>
            </w: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Бег на результат 30 м. Высокий старт.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Зачет бег на 30 м.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из-за головы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из-за головы.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Зачет кросс 1 км.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proofErr w:type="spellStart"/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Метание в цель с 4-5 м.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E76667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E30364" w:rsidRDefault="0078777F" w:rsidP="0078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C62B32" w:rsidRDefault="00C62B32" w:rsidP="00C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78777F" w:rsidRPr="00C62B3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пройденного материала. 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8777F" w:rsidRPr="00093FCC" w:rsidTr="00FE73FD">
        <w:tc>
          <w:tcPr>
            <w:tcW w:w="1657" w:type="dxa"/>
          </w:tcPr>
          <w:p w:rsidR="0078777F" w:rsidRPr="00093FCC" w:rsidRDefault="0078777F" w:rsidP="007877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8777F" w:rsidRPr="00093FCC" w:rsidRDefault="0078777F" w:rsidP="007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99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5" w:type="dxa"/>
          </w:tcPr>
          <w:p w:rsidR="0078777F" w:rsidRPr="00093FCC" w:rsidRDefault="0078777F" w:rsidP="0078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8777F" w:rsidRPr="00093FCC" w:rsidRDefault="0078777F" w:rsidP="007877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155D1" w:rsidRPr="00093FCC" w:rsidRDefault="005155D1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5D1" w:rsidRDefault="005155D1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64" w:rsidRPr="00093FCC" w:rsidRDefault="00E30364" w:rsidP="0051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5D1" w:rsidRPr="00093FCC" w:rsidRDefault="005155D1" w:rsidP="003430D8">
      <w:pPr>
        <w:rPr>
          <w:rFonts w:ascii="Times New Roman" w:hAnsi="Times New Roman" w:cs="Times New Roman"/>
          <w:b/>
          <w:sz w:val="24"/>
          <w:szCs w:val="24"/>
        </w:rPr>
      </w:pPr>
    </w:p>
    <w:p w:rsidR="003430D8" w:rsidRPr="00093FCC" w:rsidRDefault="003430D8" w:rsidP="0034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D1" w:rsidRPr="00093FCC" w:rsidRDefault="005155D1" w:rsidP="003430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FC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155D1" w:rsidRPr="00093FCC" w:rsidRDefault="00FE73FD" w:rsidP="003430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FCC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5155D1" w:rsidRPr="00093FCC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класс (102 часа, 3 часа в неделю)</w:t>
      </w:r>
    </w:p>
    <w:p w:rsidR="005155D1" w:rsidRPr="00093FCC" w:rsidRDefault="005155D1" w:rsidP="005155D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0"/>
        <w:tblW w:w="15134" w:type="dxa"/>
        <w:tblLook w:val="04A0"/>
      </w:tblPr>
      <w:tblGrid>
        <w:gridCol w:w="1657"/>
        <w:gridCol w:w="1657"/>
        <w:gridCol w:w="5555"/>
        <w:gridCol w:w="1499"/>
        <w:gridCol w:w="2795"/>
        <w:gridCol w:w="1971"/>
      </w:tblGrid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сроки прохождения</w:t>
            </w:r>
          </w:p>
        </w:tc>
        <w:tc>
          <w:tcPr>
            <w:tcW w:w="5555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55D1" w:rsidRPr="00093FCC" w:rsidTr="00FE73FD">
        <w:trPr>
          <w:trHeight w:val="321"/>
        </w:trPr>
        <w:tc>
          <w:tcPr>
            <w:tcW w:w="15134" w:type="dxa"/>
            <w:gridSpan w:val="6"/>
          </w:tcPr>
          <w:p w:rsidR="005155D1" w:rsidRPr="00093FCC" w:rsidRDefault="005155D1" w:rsidP="00034D02">
            <w:pPr>
              <w:tabs>
                <w:tab w:val="left" w:pos="70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="00800468"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Легкая атлетика 15 ч</w:t>
            </w:r>
            <w:r w:rsidR="008D305B" w:rsidRPr="00093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</w:t>
            </w:r>
            <w:r w:rsidR="005155D1" w:rsidRPr="00093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="005155D1" w:rsidRPr="00093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30м</w:t>
            </w: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Зачет: бег 30м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Бег 60м.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093FCC" w:rsidTr="00FE73FD"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8D305B" w:rsidP="008D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1499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3F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093FCC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093FCC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60AE2" w:rsidRDefault="00160AE2" w:rsidP="001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55D1" w:rsidRPr="00160AE2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6667" w:rsidRPr="00E30364" w:rsidRDefault="00E76667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5155D1" w:rsidRPr="00E30364" w:rsidRDefault="00E76667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E76667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E76667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proofErr w:type="gramStart"/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 зоны отталкивания).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прыжки.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 на заданное расстояние.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E7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hAnsi="Times New Roman" w:cs="Times New Roman"/>
                <w:sz w:val="24"/>
                <w:szCs w:val="24"/>
              </w:rPr>
              <w:t>Зачет: метание.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F78D5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F78D5" w:rsidRDefault="00562F6A" w:rsidP="005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155D1" w:rsidRPr="005F78D5"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снизу из положения стоя и сидя из-за головы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60572B" w:rsidRPr="00892C02" w:rsidRDefault="0060572B" w:rsidP="00800468">
            <w:pPr>
              <w:tabs>
                <w:tab w:val="left" w:pos="6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55D1" w:rsidRPr="00034D02" w:rsidRDefault="005155D1" w:rsidP="00034D02">
            <w:pPr>
              <w:tabs>
                <w:tab w:val="left" w:pos="66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="00800468"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Подвижные игры с развитием физических способностей. 8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F78D5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«Заяц без логова», «Удочка».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мячами. Игра «Пингвины с мячом»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Эстафета. Игры «Точно в мишень»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обручами. Игры «Рыбки», «Салки на болоте»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 с палками. Игры «Кто дальше бросит», «Кто обгонит»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Эстафеты. Игры «Волк во рву», «Горелки»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Эстафета. Игры «Быстро по местам», «К своим флажкам»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Эстафеты. Игры «Салки на болоте», «Салки-догонялки»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4. Подвижные игры на основе баскетбола 4 часа.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Ловля мяча на месте.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по дуге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Ведение мяча по дуге.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5. Гимнастика с элементами акробатики 24 часа.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ноги, перекат вперед в упор присев. Кувырок вперед.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слитно. Стойка на лопатки.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колонну.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Рызмыкание в шеренге и колонне на месте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Построение в круг колонной и шеренгой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налево и направо, размыкание и смыкание приставным шагом в шеренге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Вис стоя и лежа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 вверх и вниз, горизонтально лицом и спиной к опоре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E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переползаниепо-пластунски</w:t>
            </w:r>
            <w:proofErr w:type="spellEnd"/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элементами лазания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присев. 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 в упоре присев.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 лежа, подтягиваясь руками.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 лежа.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F01564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Вис стоя спереди.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ногой.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93FCC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="005155D1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034D02" w:rsidRDefault="00562F6A" w:rsidP="0003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5155D1" w:rsidRPr="00034D02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E30364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3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6. Лыжные гонки. 16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изученными способами.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F01564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 изученными способами.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1 км.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Торможения и повороты при спуске на лыжах с палками.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Чередование ходов и хода на дистанции.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Повороты на лыжах «упором».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Повороты на лыжах на месте переступанием вокруг носков и пяток.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Падение на лыжах на бок.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с раздельного старта на время.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922516" w:rsidRPr="00E30364">
              <w:rPr>
                <w:rFonts w:ascii="Times New Roman" w:hAnsi="Times New Roman" w:cs="Times New Roman"/>
                <w:sz w:val="24"/>
                <w:szCs w:val="24"/>
              </w:rPr>
              <w:t>бег 1000 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Подъём лесенкой.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2516"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1000 м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7. Подвижные игры на основе баскетбола. 8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 в движении.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Ведения мяча в движении шагом.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бегом.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8. Подвижные игры на основе волейбола. 5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Передача мяча брошенного партнером.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Игра «Пионербол».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Передача в парах.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9. Подвижные игры на основе волейбола. 3 часа.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через сетку.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передвижения.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892C02" w:rsidRDefault="005155D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10. Подвижные игры на основе футбола. 7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562F6A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562F6A" w:rsidRDefault="00154111" w:rsidP="005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5155D1" w:rsidRPr="00562F6A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154111" w:rsidRDefault="00154111" w:rsidP="001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5155D1" w:rsidRPr="00154111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5134" w:type="dxa"/>
            <w:gridSpan w:val="6"/>
          </w:tcPr>
          <w:p w:rsidR="005155D1" w:rsidRPr="00034D02" w:rsidRDefault="005155D1" w:rsidP="00034D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11. Легкая атлетика. 1</w:t>
            </w:r>
            <w:r w:rsidR="006551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Pr="00034D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Бег на результат 30 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Чередование бега и ходьбы.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B0F4D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2516"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 кросс 1 км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Прыжки на месте с поворотом на 90 и 100 градусов.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3073CD" w:rsidRDefault="003073CD" w:rsidP="003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155D1" w:rsidRPr="003073C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F4D" w:rsidRPr="00E30364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F0AF1" w:rsidRDefault="007F0AF1" w:rsidP="007F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5155D1" w:rsidRPr="007F0AF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proofErr w:type="spellStart"/>
            <w:r w:rsidR="005155D1" w:rsidRPr="007F0AF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5155D1" w:rsidRPr="007F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5155D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155D1" w:rsidRPr="00892C02" w:rsidTr="00FE73FD">
        <w:tc>
          <w:tcPr>
            <w:tcW w:w="1657" w:type="dxa"/>
          </w:tcPr>
          <w:p w:rsidR="005155D1" w:rsidRPr="00892C02" w:rsidRDefault="005155D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5155D1" w:rsidRPr="007F0AF1" w:rsidRDefault="007F0AF1" w:rsidP="007F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5155D1" w:rsidRPr="007F0AF1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499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55D1" w:rsidRPr="00E30364" w:rsidRDefault="00922516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971" w:type="dxa"/>
          </w:tcPr>
          <w:p w:rsidR="005155D1" w:rsidRPr="00892C02" w:rsidRDefault="005155D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7F0AF1" w:rsidRDefault="007F0AF1" w:rsidP="007F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7F0AF1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пройденного материала. </w:t>
            </w:r>
          </w:p>
        </w:tc>
        <w:tc>
          <w:tcPr>
            <w:tcW w:w="1499" w:type="dxa"/>
          </w:tcPr>
          <w:p w:rsidR="007F0AF1" w:rsidRPr="00892C02" w:rsidRDefault="007F0AF1" w:rsidP="009B52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7F0AF1" w:rsidRPr="00E30364" w:rsidRDefault="007F0AF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9B520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7F0AF1" w:rsidRPr="00892C02" w:rsidRDefault="007F0AF1" w:rsidP="009B52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5" w:type="dxa"/>
          </w:tcPr>
          <w:p w:rsidR="007F0AF1" w:rsidRPr="00E30364" w:rsidRDefault="007F0AF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7F0AF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7F0AF1" w:rsidRPr="00E30364" w:rsidRDefault="007F0AF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7F0AF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7F0AF1" w:rsidRPr="00E30364" w:rsidRDefault="007F0AF1" w:rsidP="00FE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F0AF1" w:rsidRPr="00892C02" w:rsidTr="00FE73FD">
        <w:tc>
          <w:tcPr>
            <w:tcW w:w="1657" w:type="dxa"/>
          </w:tcPr>
          <w:p w:rsidR="007F0AF1" w:rsidRPr="00892C02" w:rsidRDefault="007F0AF1" w:rsidP="00FE73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7F0AF1" w:rsidRPr="00892C02" w:rsidRDefault="007F0AF1" w:rsidP="00034D0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7F0AF1" w:rsidRPr="00892C02" w:rsidRDefault="007F0AF1" w:rsidP="00FE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F0AF1" w:rsidRPr="00892C02" w:rsidRDefault="007F0AF1" w:rsidP="00FE73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155D1" w:rsidRPr="00892C02" w:rsidRDefault="005155D1">
      <w:pPr>
        <w:rPr>
          <w:rFonts w:ascii="Times New Roman" w:hAnsi="Times New Roman" w:cs="Times New Roman"/>
          <w:b/>
          <w:sz w:val="24"/>
          <w:szCs w:val="24"/>
        </w:rPr>
      </w:pPr>
      <w:r w:rsidRPr="00892C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E1F" w:rsidRPr="00E72E1F" w:rsidRDefault="00E72E1F" w:rsidP="00E7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E1F" w:rsidRPr="00E72E1F" w:rsidRDefault="00E72E1F" w:rsidP="00E72E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2E1F">
        <w:rPr>
          <w:rFonts w:ascii="Times New Roman" w:eastAsiaTheme="minorEastAsia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72E1F" w:rsidRPr="00E72E1F" w:rsidRDefault="00E72E1F" w:rsidP="00E72E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2E1F">
        <w:rPr>
          <w:rFonts w:ascii="Times New Roman" w:eastAsiaTheme="minorEastAsia" w:hAnsi="Times New Roman" w:cs="Times New Roman"/>
          <w:b/>
          <w:sz w:val="24"/>
          <w:szCs w:val="24"/>
        </w:rPr>
        <w:t>3 класс (102 часа, 3 часа в неделю)</w:t>
      </w:r>
    </w:p>
    <w:p w:rsidR="00E72E1F" w:rsidRPr="00E72E1F" w:rsidRDefault="00E72E1F" w:rsidP="00E7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1657"/>
        <w:gridCol w:w="1657"/>
        <w:gridCol w:w="5555"/>
        <w:gridCol w:w="1499"/>
        <w:gridCol w:w="2795"/>
        <w:gridCol w:w="1687"/>
      </w:tblGrid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прохождения</w:t>
            </w:r>
          </w:p>
        </w:tc>
        <w:tc>
          <w:tcPr>
            <w:tcW w:w="5555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Раздел 1.Легкая атлетика 16 часов.</w:t>
            </w:r>
          </w:p>
        </w:tc>
      </w:tr>
      <w:tr w:rsidR="00E72E1F" w:rsidRPr="00E72E1F" w:rsidTr="00E72E1F">
        <w:trPr>
          <w:trHeight w:val="321"/>
        </w:trPr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Техника безопасности на уроках легкой атлетики. Высокий старт. Бег 20- 30 м.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20- 30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2. История легкой атлетики. Техника бега на короткие дистанции. Бег 30 м.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высокого и низкого старта.</w:t>
            </w:r>
          </w:p>
          <w:p w:rsidR="00E72E1F" w:rsidRPr="00E72E1F" w:rsidRDefault="00E72E1F" w:rsidP="00E72E1F">
            <w:pPr>
              <w:tabs>
                <w:tab w:val="left" w:pos="75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4. Бег 60м.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Развитие выносливости. Бег в равномерном темпе от 5до 8 мин.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5-8 мин.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6.Развитие выносливости. Кросс по пересеченной местности.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tabs>
                <w:tab w:val="left" w:pos="4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Измерение ЧСС во время выполнения физических нагрузок.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7. Развитие выносливости. Бег 1000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Метание на дальность с места.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Метание 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3-4 шагов разбега.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10. Развитие скоростно - силовых качеств - прыжок в длину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11. Совершенствование прыжка в длину с разбега способом «согнув ноги».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12. Прыжки в длину с разбега способом «согнув ноги».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13.Развитие силы.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30 сек. из положения  лежа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14. Развитие силы.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высокой, низкой перекладине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15.Развитие координационных способностей. 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3*10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16. Разучивание специальных беговых упражнений.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2.Подвижные игры, с элементами  спортивных игры 8 часов.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Баскетбол. </w:t>
            </w:r>
          </w:p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Стойки и передвижения баскетболиста.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18. История баскетбола. Стойки и передвижения, повороты, остановки.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с элементами баскетбола)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19. Ловля и передача мяча.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20. Ловля и передача мяча.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21. Ведение мяча на месте.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22. Ведение мяча с изменением направления движения и скорости.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23. Правила игры. Броски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24. Комбинация из основных элементов техники владения мячом.  Эстафеты с элементами  баскетбола.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  (18 часов)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25. Техника безопасности на уроках гимнастики с элементами акробатики.Построения и перестроения. ОРУ без предметов на месте.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26.История гимнастики и ее разновидности.   </w:t>
            </w:r>
          </w:p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ОРУ без предметов в движении. Кувырки, стойка на лопатках, «мост».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27. Техника акробатических упражнений.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28. Совершенствование техники акробатических упражнений (кувырок вперед, стойка на лопатках, «мост»).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  К.У.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29. Подъем туловища за 30 сек.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за30 сек. Из положения  лежа.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К.У. 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30. Развитие силы и координации, лазанье по гимнастической стенке.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31. Развитие силы.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Вис на гимнастической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стенке на время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32. Развитие силы. Подтягивание, отжимания.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Подтягивание, отжимания.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33. Прыжки со скакалкой, броски набивного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Прыжки со скакалкой, броски набивного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34. Развитие физических качеств.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Прыжки со скакалкой за 1 мин.  К.У.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35. Комплекс упражнений для развития гибкости. Наклон вперед из положения сед.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Наклон вперед из положения сед (тест)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36. Лазание по канату.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37. Техника лазания по канату.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38. Совершенствовать упражнения в равновесии и упорах.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39. Эстафеты с использованием гимнастических  упр. (соблюдая Т. Б. и  правила соревнований)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40. Гимнастическая полоса препятствий.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41. Круговая тренировка.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42. Выполнение комплексов физических упражнений для утренней зарядки, </w:t>
            </w:r>
            <w:proofErr w:type="spellStart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, для формирования правильной осанки.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4.Подвижные игры, с элементами  спортивных игры 6 часов.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43. 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Баскетбол. Передача и ловля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44. Ведение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45.Совершенствовать технику ведения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46.Броски мяча.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47. Комбинация из основных элементов техники владения мячом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48.Эстафеты с элементами  баскетбола.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Лыжная подготовка 22 часа.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49. Техника безопасности на уроках  лыжной подготовки. Скользящий шаг. Основы знаний.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50. Скользящий и ступающий шаг.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Скользящий и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ступающий шаг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51.Совершенствовать скользящий и ступающий шаг.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52. Развитие выносливости и быстроты в ходьбе на лыжах по дистанции 1 км. со средней скоростью.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Ходьба на лыжах </w:t>
            </w:r>
          </w:p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дистанции 1 км.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53.Техника попеременного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54. Прохождение дистанции 1 км. с раздельным стартом.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на лыжах 1 км.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55.Обучение технике  спусков  и подъемов на склоне основной и низкой стойке (с палками и без палок).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Спуски  и подъемы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79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56.Подъём ступающим шагом.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 ступающим шагом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57.Техника торможения и поворотов при спуске на лыжах с палками и без.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Торможения и поворот при спуске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8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58. Техника попеременного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tabs>
                <w:tab w:val="left" w:pos="8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59.Совершенствование техники лыжных ходов.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60. Техника подъёма «лесенкой».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Подъёма «лесенкой»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61. Техника попеременного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rPr>
          <w:trHeight w:val="258"/>
        </w:trPr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62.Подъём «лесенкой», спуск в основной стойке.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63.Техника попеременного </w:t>
            </w:r>
            <w:proofErr w:type="spellStart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64. Поворот переступанием на выкате со склона.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65. Технические действия лыжника.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66. Развитие выносливости в ходьбе на лыжах по дистанции 1500 м. 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Прохождение дистанции на лыжах 1500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67. Технические действия лыжника. </w:t>
            </w:r>
          </w:p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68. Развитие физических качеств </w:t>
            </w:r>
            <w:proofErr w:type="gramStart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ыносливость 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Прохождение дистанции на лыжах 1500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69. Технические действия лыжника.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70. Подвижные игры и эстафеты с элементами лыжной подготовки.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Игры, 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6.Подвижные игры, с элементами  спортивных игры 8 часов.</w:t>
            </w:r>
          </w:p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 Волейбол.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в парах.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72. Совершенствование бросков мяча через сетку и ловля высоко летящего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73. Обучение броскам мяча через сетку из зоны подачи.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 через сетку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74. Обучение подаче мяча через сетку двумя руками из-за головы.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75. Обучение подаче мяча через сетку броском одной рукой из зоны подачи.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76. Совершенствование ловли высоко летящего мяча.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77. Совершенствование бросков и ловли мяча через сетку.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78. Обучение умению взаимодействовать в команде во время игры в пионербол.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3" w:type="dxa"/>
            <w:gridSpan w:val="5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Легкая атлетика 18 часов. </w:t>
            </w: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79. Техника безопасности на уроках легкой атлетики. Прыжок в высоту способом «перешагивание».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80. Совершенствовать прыжок в высоту способом «перешагивание».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81.Техника выполнения прыжка в высоту способом «перешагивания».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82. Развитие координационных способностей. Техника челночного 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83. Развитие физических качеств – сила.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30 сек. из положения  лежа.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84. Развитие физических качеств – сила.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высокой, низкой перекладине.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85. Развитие скоростно - силовых качеств - прыжок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длину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86. Совершенствование прыжка в длину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87. Совершенствование техники высокого и низкого старта. Развитие скоростных качеств в беге с ускорением.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20 - 30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88. Техника бега на короткие дистанции. Высокий старт. Бег- 30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- 30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89. Высокий старт. Бег 40 - 60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- 60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90. Развитие выносливости. Бег в равномерном темпе от 5до 8 мин.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8 мин.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91. Развитие выносливости. Бег 1000 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места.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с места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3-4 шагов разбега.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с 3-4 шагов разбега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94. Разучивание специальных беговых упражнений.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95. Эстафетный бег.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Линейные 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96. Техника эстафетного бега.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4850" w:type="dxa"/>
            <w:gridSpan w:val="6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6.Подвижные игры, с элементами  спортивных игры 6 часов.</w:t>
            </w:r>
          </w:p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 Футбол. Игры с мячом.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с мячом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98. Ведение мяча внутренней и внешней стороной подъема.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99. Совершенствование ведение мяча разными способами с остановкой по сигналу.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100. Остановка катящегося мяча внутренней частью стопы.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101. Обучение передаче и приему мяча ногой в паре на месте и в движении.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прием мяча ногой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F" w:rsidRPr="00E72E1F" w:rsidTr="00E72E1F"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E72E1F" w:rsidRPr="00E72E1F" w:rsidRDefault="00E72E1F" w:rsidP="00E72E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102. Итоговый урок. Игра в футбол.</w:t>
            </w:r>
          </w:p>
        </w:tc>
        <w:tc>
          <w:tcPr>
            <w:tcW w:w="1499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72E1F" w:rsidRPr="00E72E1F" w:rsidRDefault="00E72E1F" w:rsidP="00E72E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87" w:type="dxa"/>
          </w:tcPr>
          <w:p w:rsidR="00E72E1F" w:rsidRPr="00E72E1F" w:rsidRDefault="00E72E1F" w:rsidP="00E7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1F" w:rsidRPr="00E72E1F" w:rsidRDefault="00E72E1F" w:rsidP="00E7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12" w:rsidRPr="006A3412" w:rsidRDefault="006A3412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6A3412">
        <w:rPr>
          <w:rFonts w:ascii="Times New Roman" w:eastAsiaTheme="minorEastAsia" w:hAnsi="Times New Roman" w:cs="Times New Roman"/>
          <w:b/>
          <w:sz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6A3412" w:rsidRDefault="006A3412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6A3412">
        <w:rPr>
          <w:rFonts w:ascii="Times New Roman" w:eastAsiaTheme="minorEastAsia" w:hAnsi="Times New Roman" w:cs="Times New Roman"/>
          <w:b/>
          <w:sz w:val="24"/>
        </w:rPr>
        <w:t>4 класс (102 часа, 3 часа в неделю)</w:t>
      </w:r>
    </w:p>
    <w:p w:rsidR="006A3412" w:rsidRDefault="006A3412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tbl>
      <w:tblPr>
        <w:tblStyle w:val="a5"/>
        <w:tblW w:w="14850" w:type="dxa"/>
        <w:tblLook w:val="04A0"/>
      </w:tblPr>
      <w:tblGrid>
        <w:gridCol w:w="1657"/>
        <w:gridCol w:w="1657"/>
        <w:gridCol w:w="5555"/>
        <w:gridCol w:w="1499"/>
        <w:gridCol w:w="2795"/>
        <w:gridCol w:w="1687"/>
      </w:tblGrid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прохождения</w:t>
            </w:r>
          </w:p>
        </w:tc>
        <w:tc>
          <w:tcPr>
            <w:tcW w:w="5555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Раздел 1.Легкая атлетика 16 часов.</w:t>
            </w:r>
          </w:p>
        </w:tc>
      </w:tr>
      <w:tr w:rsidR="00B62A1F" w:rsidRPr="00E72E1F" w:rsidTr="00E30364">
        <w:trPr>
          <w:trHeight w:val="321"/>
        </w:trPr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Техника безопасности на уроках легкой атлетики. Высокий старт. Бег 20- 30 м.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20- 30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2. История легкой атлетики. Техника бега на короткие дистанции. Бег 30 м.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высокого и низкого старта.</w:t>
            </w:r>
          </w:p>
          <w:p w:rsidR="00B62A1F" w:rsidRPr="00E72E1F" w:rsidRDefault="00B62A1F" w:rsidP="00E30364">
            <w:pPr>
              <w:tabs>
                <w:tab w:val="left" w:pos="75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4. Бег 60м.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Развитие выносливости. Бег в равномерном темпе от 5до 8 мин.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5-8 мин.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6.Развитие выносливости. Кросс по пересеченной местности.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tabs>
                <w:tab w:val="left" w:pos="4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Измерение ЧСС во время выполнения физических нагрузок.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7. Развитие выносливости. Бег 1000 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Метание на дальность с места.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Метание 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3-4 шагов разбега.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10. Развитие скоростно - силовых качеств - прыжок в длину с места.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11. Совершенствование прыжка в длину с разбега способом «согнув ноги».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12. Прыжки в длину с разбега способом «согнув ноги».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13.Развитие силы.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30 сек. из положения  лежа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14. Развитие силы.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высокой, низкой перекладине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15.Развитие координационных способностей. Челночный бег 3*10 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16. Разучивание специальных беговых упражнений.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2.Подвижные игры, с элементами  спортивных игры 8 часов.</w:t>
            </w: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Баскетбол. </w:t>
            </w:r>
          </w:p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Стойки и передвижения баскетболиста.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18. История баскетбола. Стойки и передвижения, повороты, остановки.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с элементами баскетбола)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19. Ловля и передача мяча.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20. Ловля и передача мяча.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21. Ведение мяча на месте.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22. Ведение мяча с изменением направления движения и скорости.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23. Правила игры. Броски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24. Комбинация из основных элементов техники владения мячом.  Эстафеты с элементами  баскетбола.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  (18 часов)</w:t>
            </w: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25. Техника безопасности на уроках гимнастики с элементами акробатики.Построения и перестроения. ОРУ без предметов на месте.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26.История гимнастики и ее разновидности.   </w:t>
            </w:r>
          </w:p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ОРУ без предметов в движении. Кувырки, стойка на лопатках, «мост».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27. Техника акробатических упражнений.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28. Совершенствование техники акробатических упражнений (кувырок вперед, стойка на лопатках, «мост»).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Акробатические упражнения  К.У.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29. Подъем туловища за 30 сек.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за30 сек. Из положения  лежа.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К.У. 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30. Развитие силы и координации, лазанье по гимнастической стенке.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31. Развитие силы.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Вис на гимнастической стенке на время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32. Развитие силы. Подтягивание, отжимания.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Подтягивание, отжимания.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33. Прыжки со скакалкой, броски набивного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Прыжки со скакалкой, броски набивного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34. Развитие физических качеств.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Прыжки со скакалкой за 1 мин.  К.У.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35. Комплекс упражнений для развития гибкости. Наклон вперед из положения сед.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Наклон вперед из положения сед (тест)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36. Лазание по канату.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37. Техника лазания по канату.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38. Совершенствовать упражнения в равновесии и упорах.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39. Эстафеты с использованием гимнастических  упр. (соблюдая Т. Б. и  правила соревнований)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40. Гимнастическая полоса препятствий.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41. Круговая тренировка.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42. Выполнение комплексов физических упражнений для утренней зарядки, </w:t>
            </w:r>
            <w:proofErr w:type="spellStart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, для формирования правильной осанки.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4.Подвижные игры, с элементами  спортивных игры 6 часов.</w:t>
            </w: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43. 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Баскетбол. Передача и ловля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44. Ведение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45.Совершенствовать технику ведения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46.Броски мяча.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47. Комбинация из основных элементов техники владения мячом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48.Эстафеты с элементами  баскетбола.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Лыжная подготовка 22 часа.</w:t>
            </w: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49. Техника безопасности на уроках  лыжной подготовки. Скользящий шаг. Основы знаний.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50. Скользящий и ступающий шаг.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Скользящий и ступающий шаг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51.Совершенствовать скользящий и ступающий шаг.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52. Развитие выносливости и быстроты в ходьбе на лыжах по дистанции 1 км. со средней скоростью.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Ходьба на лыжах </w:t>
            </w:r>
          </w:p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дистанции 1 км.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53.Техника попеременного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54. Прохождение дистанции 1 км. с раздельным стартом.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на лыжах 1 км.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E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EE65D1"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 спусков  и подъемов на склоне основной и низкой стойке (с палками и </w:t>
            </w:r>
            <w:r w:rsidR="00EE65D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палок).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Спуски  и подъемы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tabs>
                <w:tab w:val="left" w:pos="79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56.Подъём ступающим шагом.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 ступающим шагом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57.Техника торможения и поворотов при спуске на лыжах с палками и без.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Торможения и поворот при спуске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tabs>
                <w:tab w:val="left" w:pos="8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58. Техника попеременного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tabs>
                <w:tab w:val="left" w:pos="8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59.Совершенствование техники лыжных ходов.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60. Техника подъёма «лесенкой».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Подъёма «лесенкой»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61. </w:t>
            </w:r>
            <w:bookmarkStart w:id="0" w:name="_GoBack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хода</w:t>
            </w:r>
            <w:bookmarkEnd w:id="0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rPr>
          <w:trHeight w:val="258"/>
        </w:trPr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62.Подъём «лесенкой», спуск в основной стойке.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63.Техника  </w:t>
            </w:r>
            <w:proofErr w:type="spellStart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="008210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2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0DC">
              <w:rPr>
                <w:rFonts w:ascii="Times New Roman" w:hAnsi="Times New Roman" w:cs="Times New Roman"/>
                <w:sz w:val="24"/>
                <w:szCs w:val="24"/>
              </w:rPr>
              <w:t>подьеме</w:t>
            </w:r>
            <w:proofErr w:type="spellEnd"/>
            <w:r w:rsidR="008210DC">
              <w:rPr>
                <w:rFonts w:ascii="Times New Roman" w:hAnsi="Times New Roman" w:cs="Times New Roman"/>
                <w:sz w:val="24"/>
                <w:szCs w:val="24"/>
              </w:rPr>
              <w:t xml:space="preserve"> и спуске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64. Поворот переступанием на выкате со склона.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65. Технические действия лыжника.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66. Развитие выносливости в ходьбе на лыжах по дистанции 1500 м.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Прохождение дистанции на лыжах 1500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67. Технические действия лыжника. </w:t>
            </w:r>
          </w:p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68. Развитие физических качеств </w:t>
            </w:r>
            <w:proofErr w:type="gramStart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ыносливость 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Прохождение дистанции на лыжах 1500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69. Технические действия лыжника</w:t>
            </w:r>
            <w:r w:rsidR="000E6521">
              <w:rPr>
                <w:rFonts w:ascii="Times New Roman" w:hAnsi="Times New Roman" w:cs="Times New Roman"/>
                <w:sz w:val="24"/>
                <w:szCs w:val="24"/>
              </w:rPr>
              <w:t xml:space="preserve"> при спуске с горы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70. Подвижные игры и эстафеты с элементами лыжной подготовки.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Игры, эстафеты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6.Подвижные игры, с элементами  спортивных игры 8 часов.</w:t>
            </w:r>
          </w:p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 Волейбол.</w:t>
            </w: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в парах.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72. Совершенствование бросков мяча через сетку и ловля высоко летящего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sz w:val="24"/>
                <w:szCs w:val="24"/>
              </w:rPr>
              <w:t>73. Обучение броскам мяча через сетку из зоны подачи.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мяча через сетку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74. Обучение подаче мяча через сетку двумя руками из-за головы.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75. Обучение подаче мяча через сетку броском одной рукой из зоны подачи.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76. Совершенствование ловли высоко летящего мяча.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77. Совершенствование бросков и ловли мяча через сетку.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78. Обучение умению взаимодействовать в команде во время игры в пионербол.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3" w:type="dxa"/>
            <w:gridSpan w:val="5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Легкая атлетика 18 часов. </w:t>
            </w: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79. Техника безопасности на уроках легкой атлетики. Прыжок в высоту способом «перешагивание».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80. Совершенствовать прыжок в высоту способом «перешагивание».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81.Техника выполнения прыжка в высоту способом «перешагивания».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82. Развитие координационных способностей. Техника челночного бега.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3*10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83. Развитие физических качеств – сила.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30 сек. из положения  лежа.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84. Развитие физических качеств</w:t>
            </w:r>
            <w:r w:rsidR="004424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подтягивание на перекладине. 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высокой, низкой перекладине.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85. Развитие скоростно - силовых качеств - прыжок </w:t>
            </w: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длину с места.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86. Совершенствование прыжка в длину с места.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87. Совершенствование техники высокого и низкого старта. Развитие скоростных качеств в беге с ускорением.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20 - 30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88. Техника бега на короткие дистанции. Высокий старт. Бег- 30 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- 30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89. Высокий старт. Бег 40 - 60 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- 60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90. Развитие выносливости. Бег в равномерном темпе от 5до 8 мин.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8 мин.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91. Развитие выносливости. Бег 1000 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Зачет: бег 1000 м.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места.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с места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на дальность с 3-4 шагов разбега.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с 3-4 шагов разбега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94. Разучивание специальных беговых упражнений.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95. Эстафетный бег.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Линейные эстафеты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96. Техника эстафетного бега.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4850" w:type="dxa"/>
            <w:gridSpan w:val="6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6.Подвижные игры, с элементами  спортивных игры 6 часов.</w:t>
            </w:r>
          </w:p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  <w:r w:rsidRPr="00E7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</w:t>
            </w: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подвижные игры с элементами спортивных игр. Футбол. Игры с мячом.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с мячом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98. Ведение мяча внутренней и внешней стороной подъема.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99. Совершенствование ведение мяча разными способами с остановкой по сигналу.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100. Остановка катящегося мяча внутренней частью стопы.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101. Обучение передаче и приему мяча ногой в паре на месте и в движении.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и прием мяча ногой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A1F" w:rsidRPr="00E72E1F" w:rsidTr="00E30364"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62A1F" w:rsidRPr="00E72E1F" w:rsidRDefault="00B62A1F" w:rsidP="00E303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102. Итоговый урок. Игра в футбол.</w:t>
            </w:r>
          </w:p>
        </w:tc>
        <w:tc>
          <w:tcPr>
            <w:tcW w:w="1499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62A1F" w:rsidRPr="00E72E1F" w:rsidRDefault="00B62A1F" w:rsidP="00E303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2E1F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87" w:type="dxa"/>
          </w:tcPr>
          <w:p w:rsidR="00B62A1F" w:rsidRPr="00E72E1F" w:rsidRDefault="00B62A1F" w:rsidP="00E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A1F" w:rsidRPr="00E72E1F" w:rsidRDefault="00B62A1F" w:rsidP="00B62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A1F" w:rsidRPr="00E72E1F" w:rsidRDefault="00B62A1F" w:rsidP="00B62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A1F" w:rsidRPr="006A3412" w:rsidRDefault="00B62A1F" w:rsidP="006A34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6A3412" w:rsidRDefault="006A3412" w:rsidP="006A3412">
      <w:pPr>
        <w:jc w:val="both"/>
        <w:rPr>
          <w:b/>
          <w:i/>
          <w:szCs w:val="28"/>
        </w:rPr>
        <w:sectPr w:rsidR="006A3412" w:rsidSect="001C321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83545" w:rsidRPr="00F31961" w:rsidRDefault="00583545" w:rsidP="00816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583545" w:rsidRPr="00F31961" w:rsidRDefault="00583545" w:rsidP="00816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1">
        <w:rPr>
          <w:rFonts w:ascii="Times New Roman" w:hAnsi="Times New Roman" w:cs="Times New Roman"/>
          <w:b/>
          <w:sz w:val="24"/>
          <w:szCs w:val="24"/>
        </w:rPr>
        <w:t>программы учебного предмета, курса</w:t>
      </w:r>
    </w:p>
    <w:p w:rsidR="00583545" w:rsidRPr="00F31961" w:rsidRDefault="00583545" w:rsidP="00583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9"/>
        <w:gridCol w:w="10"/>
        <w:gridCol w:w="4473"/>
        <w:gridCol w:w="1560"/>
        <w:gridCol w:w="2390"/>
        <w:gridCol w:w="1437"/>
      </w:tblGrid>
      <w:tr w:rsidR="00583545" w:rsidRPr="00F31961" w:rsidTr="00E30364">
        <w:trPr>
          <w:trHeight w:val="6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83545" w:rsidRPr="00F31961" w:rsidTr="00E30364">
        <w:trPr>
          <w:trHeight w:val="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83545" w:rsidRPr="00F31961" w:rsidTr="00E30364">
        <w:trPr>
          <w:trHeight w:val="11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</w:t>
            </w:r>
          </w:p>
        </w:tc>
      </w:tr>
      <w:tr w:rsidR="00583545" w:rsidRPr="00F31961" w:rsidTr="00E30364">
        <w:trPr>
          <w:trHeight w:val="4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</w:t>
            </w:r>
            <w:r w:rsidR="007E348A">
              <w:rPr>
                <w:rFonts w:ascii="Times New Roman" w:hAnsi="Times New Roman" w:cs="Times New Roman"/>
                <w:sz w:val="24"/>
                <w:szCs w:val="24"/>
              </w:rPr>
              <w:t>редметам. Физическая культура. 1—4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28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F235DC">
        <w:trPr>
          <w:trHeight w:val="203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1C32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7E348A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A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 и пособия, которые входят в</w:t>
            </w:r>
            <w:r w:rsidR="007E348A" w:rsidRPr="007E3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предметную линию учебников </w:t>
            </w:r>
            <w:r w:rsidRPr="007E348A">
              <w:rPr>
                <w:rFonts w:ascii="Times New Roman" w:hAnsi="Times New Roman" w:cs="Times New Roman"/>
                <w:bCs/>
                <w:sz w:val="24"/>
                <w:szCs w:val="24"/>
              </w:rPr>
              <w:t>В. И. Ляха</w:t>
            </w:r>
          </w:p>
          <w:p w:rsidR="007E348A" w:rsidRPr="00093FCC" w:rsidRDefault="007E348A" w:rsidP="007E348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1—4</w:t>
            </w:r>
            <w:r w:rsidR="00583545"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классы/Под редакцией</w:t>
            </w:r>
            <w:r w:rsidRPr="00093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 Ляха</w:t>
            </w:r>
          </w:p>
          <w:p w:rsidR="0046639F" w:rsidRDefault="00583545" w:rsidP="0046639F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</w:t>
            </w:r>
            <w:proofErr w:type="gramStart"/>
            <w:r w:rsidRPr="00093FC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93FCC">
              <w:rPr>
                <w:rFonts w:ascii="Times New Roman" w:hAnsi="Times New Roman" w:cs="Times New Roman"/>
                <w:sz w:val="24"/>
                <w:szCs w:val="24"/>
              </w:rPr>
              <w:t xml:space="preserve">номер в Федеральном перечне учебников - 1.2.7.1.2.1). </w:t>
            </w:r>
          </w:p>
          <w:p w:rsidR="00583545" w:rsidRPr="0046639F" w:rsidRDefault="00583545" w:rsidP="0046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3545" w:rsidRPr="00B24F8F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583545" w:rsidP="00466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рекомендованные Министерством образования и науки Российской Федерации, входят в </w:t>
            </w:r>
            <w:r w:rsidR="0046639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лиотечный фонд</w:t>
            </w:r>
          </w:p>
        </w:tc>
      </w:tr>
      <w:tr w:rsidR="00583545" w:rsidRPr="00F31961" w:rsidTr="00F235DC">
        <w:trPr>
          <w:trHeight w:val="54"/>
        </w:trPr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F31961" w:rsidRDefault="0046639F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="00583545"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А. </w:t>
            </w:r>
            <w:proofErr w:type="spellStart"/>
            <w:r w:rsidR="00583545"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Колодницкий</w:t>
            </w:r>
            <w:proofErr w:type="spellEnd"/>
            <w:r w:rsidR="00583545"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С. Кузнецов, М. В. Маслов.</w:t>
            </w:r>
            <w:r w:rsidR="00583545"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Лёгкая атлетика (серия «Работаем по новым стандартам»).</w:t>
            </w:r>
          </w:p>
          <w:p w:rsidR="00583545" w:rsidRPr="00F235DC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А. </w:t>
            </w:r>
            <w:proofErr w:type="spellStart"/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Колодницкий</w:t>
            </w:r>
            <w:proofErr w:type="spellEnd"/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Футбол (серия «Работаем по новым стан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дартам»).</w:t>
            </w:r>
          </w:p>
          <w:p w:rsidR="00583545" w:rsidRPr="00F235DC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А. </w:t>
            </w:r>
            <w:proofErr w:type="spellStart"/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Колодницкий</w:t>
            </w:r>
            <w:proofErr w:type="spellEnd"/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Волейбол (серия «Работаем по новым стандартам»)</w:t>
            </w:r>
          </w:p>
          <w:p w:rsidR="00583545" w:rsidRPr="00F235DC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А. </w:t>
            </w:r>
            <w:proofErr w:type="spellStart"/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Колодницкий</w:t>
            </w:r>
            <w:proofErr w:type="spellEnd"/>
            <w:r w:rsidRPr="00F31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С. Кузнецов, М. В. Маслов.</w:t>
            </w: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Баскетбол (серия «Работаем по новым стандартам»)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F31961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96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83545" w:rsidRPr="00F31961" w:rsidTr="00E30364">
        <w:trPr>
          <w:trHeight w:val="318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583545" w:rsidRPr="00F31961" w:rsidTr="00E30364">
        <w:trPr>
          <w:trHeight w:val="478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физической </w:t>
            </w:r>
            <w:r w:rsidRPr="00D5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для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</w:t>
            </w:r>
            <w:r w:rsidRPr="00D570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комендации, журнал «Физическая культура в школе»</w:t>
            </w:r>
          </w:p>
        </w:tc>
      </w:tr>
      <w:tr w:rsidR="00583545" w:rsidRPr="00F31961" w:rsidTr="00E30364">
        <w:trPr>
          <w:trHeight w:val="266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583545" w:rsidRPr="00D5700E" w:rsidTr="00E30364">
        <w:trPr>
          <w:gridAfter w:val="1"/>
          <w:wAfter w:w="1437" w:type="dxa"/>
          <w:trHeight w:val="3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583545" w:rsidRPr="00F31961" w:rsidTr="00E30364">
        <w:trPr>
          <w:trHeight w:val="1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gridAfter w:val="1"/>
          <w:wAfter w:w="1437" w:type="dxa"/>
          <w:trHeight w:val="33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83545" w:rsidRPr="00D5700E" w:rsidTr="00E30364">
        <w:trPr>
          <w:trHeight w:val="21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 Канат для лазанья с механизмом крепления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 Скамья атлетическая наклонная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9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21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2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2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1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7E348A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2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583545" w:rsidRPr="00F31961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31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3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583545" w:rsidRPr="00F31961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3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583545" w:rsidRPr="00F31961" w:rsidTr="00E30364">
        <w:trPr>
          <w:trHeight w:val="1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22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1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2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2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4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3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F31961" w:rsidTr="00E30364">
        <w:trPr>
          <w:trHeight w:val="1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31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Измерительные приборы</w:t>
            </w:r>
          </w:p>
        </w:tc>
      </w:tr>
      <w:tr w:rsidR="00583545" w:rsidRPr="00F31961" w:rsidTr="00E30364">
        <w:trPr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45" w:rsidRPr="00D5700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D5700E" w:rsidTr="00E30364">
        <w:trPr>
          <w:trHeight w:val="30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583545" w:rsidRPr="00F31961" w:rsidTr="00E30364">
        <w:trPr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D5700E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D5700E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964286" w:rsidTr="00E30364">
        <w:trPr>
          <w:gridAfter w:val="1"/>
          <w:wAfter w:w="1437" w:type="dxa"/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залы (кабинеты)</w:t>
            </w:r>
          </w:p>
        </w:tc>
      </w:tr>
      <w:tr w:rsidR="00583545" w:rsidRPr="00964286" w:rsidTr="00E30364">
        <w:trPr>
          <w:trHeight w:val="4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  </w:t>
            </w:r>
          </w:p>
        </w:tc>
      </w:tr>
      <w:tr w:rsidR="00583545" w:rsidRPr="00964286" w:rsidTr="00E30364">
        <w:trPr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583545" w:rsidRPr="00964286" w:rsidTr="00E30364">
        <w:trPr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583545" w:rsidRPr="00964286" w:rsidTr="00E30364">
        <w:trPr>
          <w:gridAfter w:val="1"/>
          <w:wAfter w:w="1437" w:type="dxa"/>
          <w:trHeight w:val="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583545" w:rsidRPr="00964286" w:rsidTr="00E30364">
        <w:trPr>
          <w:trHeight w:val="3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5" w:rsidRPr="00964286" w:rsidTr="00E30364">
        <w:trPr>
          <w:trHeight w:val="3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1F7BE1" w:rsidP="001C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545" w:rsidRPr="009642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545" w:rsidRPr="00964286" w:rsidRDefault="00583545" w:rsidP="001C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545" w:rsidRPr="00964286" w:rsidRDefault="00583545" w:rsidP="001C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45" w:rsidRPr="00964286" w:rsidRDefault="00583545" w:rsidP="00583545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2A" w:rsidRDefault="00583545" w:rsidP="0092742A">
      <w:pPr>
        <w:pStyle w:val="32"/>
        <w:spacing w:before="0"/>
        <w:rPr>
          <w:sz w:val="24"/>
          <w:szCs w:val="24"/>
        </w:rPr>
      </w:pPr>
      <w:r w:rsidRPr="00964286">
        <w:rPr>
          <w:sz w:val="24"/>
          <w:szCs w:val="24"/>
        </w:rPr>
        <w:br w:type="page"/>
      </w:r>
    </w:p>
    <w:p w:rsidR="0092742A" w:rsidRPr="0092742A" w:rsidRDefault="0092742A" w:rsidP="0092742A">
      <w:pPr>
        <w:pStyle w:val="32"/>
        <w:spacing w:before="0"/>
        <w:jc w:val="right"/>
        <w:rPr>
          <w:b w:val="0"/>
          <w:i/>
          <w:sz w:val="24"/>
          <w:szCs w:val="24"/>
        </w:rPr>
      </w:pPr>
      <w:r w:rsidRPr="0092742A">
        <w:rPr>
          <w:b w:val="0"/>
          <w:i/>
          <w:sz w:val="24"/>
          <w:szCs w:val="24"/>
        </w:rPr>
        <w:lastRenderedPageBreak/>
        <w:t xml:space="preserve">Приложение </w:t>
      </w:r>
      <w:r w:rsidR="00EB1222">
        <w:rPr>
          <w:b w:val="0"/>
          <w:i/>
          <w:sz w:val="24"/>
          <w:szCs w:val="24"/>
        </w:rPr>
        <w:t>2</w:t>
      </w:r>
    </w:p>
    <w:p w:rsidR="0092742A" w:rsidRDefault="0092742A" w:rsidP="0092742A">
      <w:pPr>
        <w:pStyle w:val="32"/>
        <w:spacing w:before="0"/>
        <w:rPr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rPr>
          <w:sz w:val="24"/>
          <w:szCs w:val="24"/>
        </w:rPr>
      </w:pPr>
      <w:r w:rsidRPr="00E42C10">
        <w:rPr>
          <w:b w:val="0"/>
          <w:bCs/>
          <w:caps/>
          <w:color w:val="000000"/>
          <w:sz w:val="24"/>
          <w:szCs w:val="24"/>
          <w:shd w:val="clear" w:color="auto" w:fill="FFFFFF"/>
        </w:rPr>
        <w:t xml:space="preserve">Разработка тестового задания </w:t>
      </w:r>
    </w:p>
    <w:p w:rsidR="0092742A" w:rsidRPr="00E42C10" w:rsidRDefault="0092742A" w:rsidP="0092742A">
      <w:pPr>
        <w:pStyle w:val="32"/>
        <w:spacing w:before="0"/>
        <w:rPr>
          <w:sz w:val="24"/>
          <w:szCs w:val="24"/>
        </w:rPr>
      </w:pPr>
      <w:r w:rsidRPr="00E42C10">
        <w:rPr>
          <w:b w:val="0"/>
          <w:bCs/>
          <w:caps/>
          <w:color w:val="000000"/>
          <w:sz w:val="24"/>
          <w:szCs w:val="24"/>
          <w:shd w:val="clear" w:color="auto" w:fill="FFFFFF"/>
        </w:rPr>
        <w:t>«Маленькие знатоки физической культуры»</w:t>
      </w:r>
    </w:p>
    <w:p w:rsidR="0092742A" w:rsidRPr="00E42C10" w:rsidRDefault="0092742A" w:rsidP="0092742A">
      <w:pPr>
        <w:pStyle w:val="32"/>
        <w:spacing w:before="0"/>
        <w:rPr>
          <w:sz w:val="24"/>
          <w:szCs w:val="24"/>
        </w:rPr>
      </w:pPr>
      <w:r w:rsidRPr="00E42C10">
        <w:rPr>
          <w:b w:val="0"/>
          <w:bCs/>
          <w:caps/>
          <w:color w:val="000000"/>
          <w:sz w:val="24"/>
          <w:szCs w:val="24"/>
          <w:shd w:val="clear" w:color="auto" w:fill="FFFFFF"/>
        </w:rPr>
        <w:t>среди 3-4 классов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Возрастная группа 3- 4 класс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Время проведения-45 минут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Заданий-15 вопросов</w:t>
      </w:r>
    </w:p>
    <w:p w:rsidR="0092742A" w:rsidRPr="00E42C10" w:rsidRDefault="0092742A" w:rsidP="0092742A">
      <w:pPr>
        <w:pStyle w:val="32"/>
        <w:spacing w:before="0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Количество правильных ответов с 1-14 вопрос один ,15 вопрос написать 6 видов спортивных игр.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1.</w:t>
      </w:r>
      <w:r w:rsidRPr="00E42C10">
        <w:rPr>
          <w:b w:val="0"/>
          <w:color w:val="333333"/>
          <w:sz w:val="24"/>
          <w:szCs w:val="24"/>
        </w:rPr>
        <w:t>Девиз олимпийских игр</w:t>
      </w:r>
      <w:r w:rsidRPr="00E42C10">
        <w:rPr>
          <w:color w:val="333333"/>
          <w:sz w:val="24"/>
          <w:szCs w:val="24"/>
        </w:rPr>
        <w:t>.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B1222">
        <w:rPr>
          <w:b w:val="0"/>
          <w:color w:val="333333"/>
          <w:sz w:val="24"/>
          <w:szCs w:val="24"/>
        </w:rPr>
        <w:t>а)</w:t>
      </w:r>
      <w:r w:rsidRPr="00E42C10">
        <w:rPr>
          <w:b w:val="0"/>
          <w:color w:val="333333"/>
          <w:sz w:val="24"/>
          <w:szCs w:val="24"/>
        </w:rPr>
        <w:t xml:space="preserve"> главное не победа, а участие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быстрее, выше, сильнее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сильнее</w:t>
      </w:r>
      <w:proofErr w:type="gramStart"/>
      <w:r w:rsidRPr="00E42C10">
        <w:rPr>
          <w:b w:val="0"/>
          <w:color w:val="333333"/>
          <w:sz w:val="24"/>
          <w:szCs w:val="24"/>
        </w:rPr>
        <w:t xml:space="preserve"> ,</w:t>
      </w:r>
      <w:proofErr w:type="gramEnd"/>
      <w:r w:rsidRPr="00E42C10">
        <w:rPr>
          <w:b w:val="0"/>
          <w:color w:val="333333"/>
          <w:sz w:val="24"/>
          <w:szCs w:val="24"/>
        </w:rPr>
        <w:t xml:space="preserve"> выносливее , быстрее</w:t>
      </w:r>
    </w:p>
    <w:p w:rsidR="0092742A" w:rsidRDefault="0092742A" w:rsidP="0092742A">
      <w:pPr>
        <w:pStyle w:val="32"/>
        <w:shd w:val="clear" w:color="auto" w:fill="FFFFFF"/>
        <w:spacing w:before="0"/>
        <w:jc w:val="both"/>
        <w:rPr>
          <w:b w:val="0"/>
          <w:color w:val="333333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выносливее, быстрее, сильнее</w:t>
      </w:r>
    </w:p>
    <w:p w:rsidR="00EB1222" w:rsidRPr="00E42C10" w:rsidRDefault="00EB1222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 2.  Страна зимних Олимпийских игр в 2014 г.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 xml:space="preserve">а) Англия 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Россия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Южная Корея</w:t>
      </w:r>
    </w:p>
    <w:p w:rsidR="0092742A" w:rsidRDefault="0092742A" w:rsidP="0092742A">
      <w:pPr>
        <w:pStyle w:val="32"/>
        <w:shd w:val="clear" w:color="auto" w:fill="FFFFFF"/>
        <w:spacing w:before="0"/>
        <w:jc w:val="both"/>
        <w:rPr>
          <w:b w:val="0"/>
          <w:color w:val="333333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Китай</w:t>
      </w:r>
    </w:p>
    <w:p w:rsidR="00EB1222" w:rsidRPr="00E42C10" w:rsidRDefault="00EB1222" w:rsidP="0092742A">
      <w:pPr>
        <w:pStyle w:val="32"/>
        <w:shd w:val="clear" w:color="auto" w:fill="FFFFFF"/>
        <w:spacing w:before="0"/>
        <w:jc w:val="both"/>
        <w:rPr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3 .В каком году проходили Олимпийские игры в Москве?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1980 год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1990 год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2000 год</w:t>
      </w:r>
    </w:p>
    <w:p w:rsidR="0092742A" w:rsidRDefault="0092742A" w:rsidP="0092742A">
      <w:pPr>
        <w:pStyle w:val="32"/>
        <w:shd w:val="clear" w:color="auto" w:fill="FFFFFF"/>
        <w:spacing w:before="0"/>
        <w:jc w:val="both"/>
        <w:rPr>
          <w:b w:val="0"/>
          <w:color w:val="333333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2010 год</w:t>
      </w:r>
    </w:p>
    <w:p w:rsidR="00EB1222" w:rsidRPr="00E42C10" w:rsidRDefault="00EB1222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4. Какой из стилей плавания считается самым быстрым?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а) баттерфляй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кроль на спине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брасс</w:t>
      </w:r>
    </w:p>
    <w:p w:rsidR="0092742A" w:rsidRDefault="0092742A" w:rsidP="0092742A">
      <w:pPr>
        <w:pStyle w:val="32"/>
        <w:shd w:val="clear" w:color="auto" w:fill="FFFFFF"/>
        <w:spacing w:before="0"/>
        <w:jc w:val="both"/>
        <w:rPr>
          <w:b w:val="0"/>
          <w:color w:val="333333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кроль на груди</w:t>
      </w:r>
    </w:p>
    <w:p w:rsidR="00EB1222" w:rsidRPr="00E42C10" w:rsidRDefault="00EB1222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5.Какие упражнения помогают всплывать и держаться на воде?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бабочка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звезда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 xml:space="preserve">в) </w:t>
      </w:r>
      <w:proofErr w:type="spellStart"/>
      <w:r w:rsidRPr="00E42C10">
        <w:rPr>
          <w:b w:val="0"/>
          <w:sz w:val="24"/>
          <w:szCs w:val="24"/>
        </w:rPr>
        <w:t>д</w:t>
      </w:r>
      <w:r w:rsidR="00CC0973">
        <w:rPr>
          <w:b w:val="0"/>
          <w:sz w:val="24"/>
          <w:szCs w:val="24"/>
        </w:rPr>
        <w:t>осочка</w:t>
      </w:r>
      <w:proofErr w:type="spellEnd"/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волна</w:t>
      </w:r>
    </w:p>
    <w:p w:rsidR="00EB1222" w:rsidRPr="00E42C10" w:rsidRDefault="00EB1222" w:rsidP="0092742A">
      <w:pPr>
        <w:pStyle w:val="32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6.Что такое выносливость?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способность переносить физическую нагрузку длительное время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способность совершать большое количество движений за короткий промежуток времени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способность с помощью мышц производить активные действия</w:t>
      </w:r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 xml:space="preserve">г) </w:t>
      </w:r>
      <w:r w:rsidRPr="00E42C10">
        <w:rPr>
          <w:b w:val="0"/>
          <w:sz w:val="24"/>
          <w:szCs w:val="24"/>
        </w:rPr>
        <w:t>способность человека совершать движение с максимальной скоростью</w:t>
      </w:r>
    </w:p>
    <w:p w:rsidR="00EB1222" w:rsidRPr="00E42C10" w:rsidRDefault="00EB1222" w:rsidP="0092742A">
      <w:pPr>
        <w:pStyle w:val="32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7. Выносливость можно оценить по тесту: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вис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прыжок в длину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длительный бег</w:t>
      </w:r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наклон</w:t>
      </w:r>
    </w:p>
    <w:p w:rsidR="00EB1222" w:rsidRPr="00E42C10" w:rsidRDefault="00EB1222" w:rsidP="0092742A">
      <w:pPr>
        <w:pStyle w:val="32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8. Гибкость – это: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lastRenderedPageBreak/>
        <w:t>а) умение делать упражнение « ласточка»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умение садиться на « шпагат»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способность выполнять движения, используя максимальную подвижность суставов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способность человека противостоять утомлению в какой-либо деятельности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9. Гибкость можно оценить по тесту: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наклон вперёд.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прыжок в длину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подтягивание</w:t>
      </w: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sz w:val="24"/>
          <w:szCs w:val="24"/>
        </w:rPr>
        <w:t>г) отжимание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10. Какое физическое качество развивают на этой картинке.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выносливость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сила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гибкость</w:t>
      </w:r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ловкость</w:t>
      </w:r>
    </w:p>
    <w:p w:rsidR="0092742A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11. Какое физическое качество развивают на этой картинке</w:t>
      </w:r>
      <w:proofErr w:type="gramStart"/>
      <w:r w:rsidRPr="00E42C10">
        <w:rPr>
          <w:b w:val="0"/>
          <w:sz w:val="24"/>
          <w:szCs w:val="24"/>
        </w:rPr>
        <w:t xml:space="preserve"> .</w:t>
      </w:r>
      <w:proofErr w:type="gramEnd"/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выносливость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сила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гибкость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быстрота</w:t>
      </w:r>
    </w:p>
    <w:p w:rsidR="0092742A" w:rsidRDefault="0092742A" w:rsidP="0092742A">
      <w:pPr>
        <w:pStyle w:val="32"/>
        <w:shd w:val="clear" w:color="auto" w:fill="FFFFFF"/>
        <w:spacing w:before="0"/>
        <w:jc w:val="both"/>
        <w:rPr>
          <w:b w:val="0"/>
          <w:color w:val="333333"/>
          <w:sz w:val="24"/>
          <w:szCs w:val="24"/>
        </w:rPr>
      </w:pP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12.  В какой игре используется клюшка и шайба?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а) хоккей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б) футбол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в) скелетон</w:t>
      </w:r>
    </w:p>
    <w:p w:rsidR="0092742A" w:rsidRPr="00E42C10" w:rsidRDefault="0092742A" w:rsidP="0092742A">
      <w:pPr>
        <w:pStyle w:val="32"/>
        <w:shd w:val="clear" w:color="auto" w:fill="FFFFFF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color w:val="333333"/>
          <w:sz w:val="24"/>
          <w:szCs w:val="24"/>
        </w:rPr>
        <w:t>г) бобслей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13. Сколько волейболистов должно быть на площадке в каждой команде?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4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5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6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8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bCs/>
          <w:sz w:val="24"/>
          <w:szCs w:val="24"/>
        </w:rPr>
        <w:t xml:space="preserve">14. Сколько футболистов каждой команды должно быть на </w:t>
      </w:r>
      <w:proofErr w:type="spellStart"/>
      <w:r w:rsidRPr="00E42C10">
        <w:rPr>
          <w:b w:val="0"/>
          <w:bCs/>
          <w:sz w:val="24"/>
          <w:szCs w:val="24"/>
        </w:rPr>
        <w:t>площядке</w:t>
      </w:r>
      <w:proofErr w:type="spellEnd"/>
      <w:r w:rsidRPr="00E42C10">
        <w:rPr>
          <w:b w:val="0"/>
          <w:bCs/>
          <w:sz w:val="24"/>
          <w:szCs w:val="24"/>
        </w:rPr>
        <w:t>?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а) 8 игроков и один вратарь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б) 10 игроков и один вратарь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в) 11 игроков и один вратарь</w:t>
      </w:r>
    </w:p>
    <w:p w:rsidR="0092742A" w:rsidRPr="00E42C10" w:rsidRDefault="0092742A" w:rsidP="0092742A">
      <w:pPr>
        <w:pStyle w:val="32"/>
        <w:spacing w:before="0"/>
        <w:jc w:val="both"/>
        <w:rPr>
          <w:b w:val="0"/>
          <w:sz w:val="24"/>
          <w:szCs w:val="24"/>
        </w:rPr>
      </w:pPr>
      <w:r w:rsidRPr="00E42C10">
        <w:rPr>
          <w:b w:val="0"/>
          <w:sz w:val="24"/>
          <w:szCs w:val="24"/>
        </w:rPr>
        <w:t>г) 12 игроков и один вратарь</w:t>
      </w:r>
    </w:p>
    <w:p w:rsidR="0092742A" w:rsidRDefault="0092742A" w:rsidP="0092742A">
      <w:pPr>
        <w:pStyle w:val="32"/>
        <w:spacing w:before="0"/>
        <w:jc w:val="both"/>
        <w:rPr>
          <w:b w:val="0"/>
          <w:bCs/>
          <w:sz w:val="24"/>
          <w:szCs w:val="24"/>
        </w:rPr>
      </w:pPr>
    </w:p>
    <w:p w:rsidR="0092742A" w:rsidRPr="00E42C10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E42C10">
        <w:rPr>
          <w:b w:val="0"/>
          <w:bCs/>
          <w:sz w:val="24"/>
          <w:szCs w:val="24"/>
        </w:rPr>
        <w:t>15. Напишите спортивные игры, в которые играют с данными мячами.</w:t>
      </w:r>
    </w:p>
    <w:p w:rsidR="0092742A" w:rsidRDefault="0092742A" w:rsidP="0092742A">
      <w:pPr>
        <w:pStyle w:val="32"/>
        <w:spacing w:before="0"/>
        <w:jc w:val="both"/>
        <w:rPr>
          <w:bCs/>
          <w:color w:val="FF0000"/>
          <w:sz w:val="24"/>
          <w:szCs w:val="24"/>
        </w:rPr>
      </w:pP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Cs/>
          <w:sz w:val="24"/>
          <w:szCs w:val="24"/>
        </w:rPr>
        <w:t>Ключ ответов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Cs/>
          <w:sz w:val="24"/>
          <w:szCs w:val="24"/>
        </w:rPr>
        <w:t>Номер вопроса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2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Ответ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lastRenderedPageBreak/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Г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Оценивание по сложности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Номер вопроса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6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7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8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9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10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Ответ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Оценивание по сложности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Номер вопроса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11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12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15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Ответ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футбол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баскетбол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американский футбол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большой теннис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бейсбол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волейбол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Оценивание по сложности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4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3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  <w:r w:rsidRPr="00093FCC">
        <w:rPr>
          <w:b w:val="0"/>
          <w:bCs/>
          <w:sz w:val="24"/>
          <w:szCs w:val="24"/>
        </w:rPr>
        <w:t>5</w:t>
      </w:r>
    </w:p>
    <w:p w:rsidR="0092742A" w:rsidRPr="00093FCC" w:rsidRDefault="0092742A" w:rsidP="0092742A">
      <w:pPr>
        <w:pStyle w:val="32"/>
        <w:spacing w:before="0"/>
        <w:jc w:val="both"/>
        <w:rPr>
          <w:sz w:val="24"/>
          <w:szCs w:val="24"/>
        </w:rPr>
      </w:pPr>
    </w:p>
    <w:p w:rsidR="00583545" w:rsidRPr="00996C61" w:rsidRDefault="0092742A" w:rsidP="00583545">
      <w:pPr>
        <w:rPr>
          <w:color w:val="FF0000"/>
        </w:rPr>
        <w:sectPr w:rsidR="00583545" w:rsidRPr="00996C61" w:rsidSect="00583545">
          <w:pgSz w:w="11906" w:h="16838"/>
          <w:pgMar w:top="953" w:right="851" w:bottom="567" w:left="851" w:header="709" w:footer="709" w:gutter="0"/>
          <w:cols w:space="708"/>
          <w:docGrid w:linePitch="360"/>
        </w:sectPr>
      </w:pPr>
      <w:r w:rsidRPr="00093FCC">
        <w:rPr>
          <w:b/>
        </w:rPr>
        <w:br w:type="page"/>
      </w:r>
    </w:p>
    <w:p w:rsidR="00060A4E" w:rsidRPr="00060A4E" w:rsidRDefault="00060A4E" w:rsidP="00060A4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EB1222">
        <w:rPr>
          <w:rFonts w:ascii="Times New Roman" w:hAnsi="Times New Roman" w:cs="Times New Roman"/>
          <w:i/>
          <w:sz w:val="24"/>
          <w:szCs w:val="24"/>
        </w:rPr>
        <w:t>3</w:t>
      </w:r>
    </w:p>
    <w:p w:rsidR="00EB1222" w:rsidRDefault="009466DF" w:rsidP="00EB1222">
      <w:pPr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66DF">
        <w:rPr>
          <w:rFonts w:ascii="Times New Roman" w:eastAsiaTheme="minorHAnsi" w:hAnsi="Times New Roman" w:cs="Times New Roman"/>
          <w:b/>
          <w:bCs/>
          <w:sz w:val="24"/>
          <w:szCs w:val="24"/>
        </w:rPr>
        <w:t>Методические рекомендации</w:t>
      </w:r>
    </w:p>
    <w:p w:rsidR="009466DF" w:rsidRPr="009466DF" w:rsidRDefault="009466DF" w:rsidP="00EB1222">
      <w:pPr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66DF">
        <w:rPr>
          <w:rFonts w:ascii="Times New Roman" w:eastAsiaTheme="minorHAnsi" w:hAnsi="Times New Roman" w:cs="Times New Roman"/>
          <w:b/>
          <w:bCs/>
          <w:sz w:val="24"/>
          <w:szCs w:val="24"/>
        </w:rPr>
        <w:t>по подготовке обучающихся к сдаче нормативов ВФСК ГТО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83545">
        <w:rPr>
          <w:rFonts w:ascii="Times New Roman" w:hAnsi="Times New Roman" w:cs="Times New Roman"/>
          <w:bCs/>
          <w:sz w:val="24"/>
          <w:szCs w:val="24"/>
        </w:rPr>
        <w:t>В связи с информационным письмом Министерства общего и профессионального образования Свердловской области № 02.01.80/5760 от 13.08.2014 г. «О внесении изменений в программы дошкольного, общего, начального профессионального, среднего профессионального образования» Рабочая программа по предмету «Физическая культура» дополнена следующим содержанием: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Целью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Комплекс ГТО направлен на обеспечение преемственности в осуществлении физического воспитания населения.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b/>
          <w:sz w:val="24"/>
          <w:szCs w:val="24"/>
        </w:rPr>
        <w:t>Задачи Комплекса ГТО:</w:t>
      </w:r>
    </w:p>
    <w:p w:rsidR="005C4A37" w:rsidRPr="00583545" w:rsidRDefault="005C4A37" w:rsidP="00583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1) увеличение числа граждан, систематически занимающихся физической культурой и спортом;</w:t>
      </w:r>
    </w:p>
    <w:p w:rsidR="005C4A37" w:rsidRPr="00583545" w:rsidRDefault="005C4A37" w:rsidP="005835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2) повышение уровня физической подготовленности, продолжительности жизни граждан;</w:t>
      </w:r>
    </w:p>
    <w:p w:rsidR="005C4A37" w:rsidRPr="00583545" w:rsidRDefault="005C4A37" w:rsidP="00583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3) 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5835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A37" w:rsidRPr="00583545" w:rsidRDefault="005C4A37" w:rsidP="00583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4)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5C4A37" w:rsidRPr="00583545" w:rsidRDefault="005C4A37" w:rsidP="005835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5) 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5C4A37" w:rsidRPr="00583545" w:rsidRDefault="005C4A37" w:rsidP="00583545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Комплекс ГТО состоит из 11 ступеней для различных возрастных групп населения: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 ступень: 1 - 2 классы (6 - 8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II ступень: 3 - 4 классы (9 - 10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III ступень: 5 - 6 классы (11 - 12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IV ступень: 7 - 9 классы (13 - 15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 xml:space="preserve">V ступень: </w:t>
      </w:r>
      <w:r w:rsidRPr="005835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10 - 11 классы, среднее профессиональное образование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pacing w:val="-2"/>
          <w:sz w:val="24"/>
          <w:szCs w:val="24"/>
        </w:rPr>
        <w:t>(16 - 17 лет);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VI ступень: 18 - 29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VII ступень: 30 - 39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VIII ступень: 40 - 49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3545">
        <w:rPr>
          <w:rFonts w:ascii="Times New Roman" w:hAnsi="Times New Roman" w:cs="Times New Roman"/>
          <w:sz w:val="24"/>
          <w:szCs w:val="24"/>
        </w:rPr>
        <w:t xml:space="preserve"> ступень: 50 – 59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3545">
        <w:rPr>
          <w:rFonts w:ascii="Times New Roman" w:hAnsi="Times New Roman" w:cs="Times New Roman"/>
          <w:sz w:val="24"/>
          <w:szCs w:val="24"/>
        </w:rPr>
        <w:t xml:space="preserve"> ступень: 60 – 69 лет;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83545">
        <w:rPr>
          <w:rFonts w:ascii="Times New Roman" w:hAnsi="Times New Roman" w:cs="Times New Roman"/>
          <w:sz w:val="24"/>
          <w:szCs w:val="24"/>
        </w:rPr>
        <w:t xml:space="preserve"> ступень: 70 лет и старше.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 общеобразовательной организации мы проводим подготовку и тестируем учащихся с I по V ступень.</w:t>
      </w:r>
    </w:p>
    <w:p w:rsidR="005C4A37" w:rsidRPr="00583545" w:rsidRDefault="005C4A37" w:rsidP="00583545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545">
        <w:rPr>
          <w:rFonts w:ascii="Times New Roman" w:hAnsi="Times New Roman" w:cs="Times New Roman"/>
          <w:i/>
          <w:sz w:val="24"/>
          <w:szCs w:val="24"/>
        </w:rPr>
        <w:t>Комплекс ГТО состоит из следующих частей: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первая часть (нормативно-тестирующая) предусматривает общую оценку уровня физической подготовленности населения на основании результатов выполнения установленных нормативов с последующим награждением знаками отличия Комплекса ГТО;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вторая часть (спортивная)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lastRenderedPageBreak/>
        <w:t>Нормативно-тестирующая часть Комплекса ГТО состоит из трех основных разделов:</w:t>
      </w:r>
    </w:p>
    <w:p w:rsidR="005C4A37" w:rsidRPr="00583545" w:rsidRDefault="005C4A37" w:rsidP="0058354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1) виды испытаний (тесты) и нормативные требования;</w:t>
      </w:r>
    </w:p>
    <w:p w:rsidR="005C4A37" w:rsidRPr="00583545" w:rsidRDefault="005C4A37" w:rsidP="0058354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2) оценка уровня знаний и умений в области физической культуры и спорта;</w:t>
      </w:r>
    </w:p>
    <w:p w:rsidR="005C4A37" w:rsidRPr="00583545" w:rsidRDefault="005C4A37" w:rsidP="00583545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3) рекомендации к недельному двигательному режиму.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b/>
          <w:sz w:val="24"/>
          <w:szCs w:val="24"/>
        </w:rPr>
        <w:t>Виды испытаний (тесты) и нормативные требования включают: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виды испытаний (тесты), позволяющие определить развитие физических качеств и прикладных двигательных умений и навыков граждан;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нормативы, позволяющие оценить уровень развития физических качеств в соответствии с половыми и возрастными особенностями развития человека, представленные в государственных требованиях к физической подготовленности населения Российской Федерации (приложение № 1).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Виды испытаний (тесты), входящие в Комплекс ГТО, подразделяются наобязательные и по выбору.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545">
        <w:rPr>
          <w:rFonts w:ascii="Times New Roman" w:hAnsi="Times New Roman" w:cs="Times New Roman"/>
          <w:sz w:val="24"/>
          <w:szCs w:val="24"/>
        </w:rPr>
        <w:t>Обязательные испытания (тесты) в соответствии со ступенями: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развитие быстроты;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развития скоростных возможностей;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развития выносливости;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скоростно-силовых возможностей;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определение развития силы и силовой выносливости;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развитие гибкости.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по выбору в соответствии со ступенями: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развитие координационных способностей;</w:t>
      </w:r>
    </w:p>
    <w:p w:rsidR="005C4A37" w:rsidRPr="00583545" w:rsidRDefault="005C4A37" w:rsidP="00583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испытания (тесты) на овладение прикладным навыком.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Виды испытаний (тесты), входящие в Комплекс ГТО, выполняются в соответствии с методическими рекомендациями по выполнению видов испытаний (тестов), входящих в Комплекс ГТО. Испытания (тесты) на силу, быстроту, выносливость и гибкость являются обязательными для получения знаков отличия Комплекса ГТО. Выполнение видов испытаний (тестов), направленных на овладение прикладными навыками и развитие координационных способностей, осуществляется по выбору.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Организация проведения испытаний (тестов), входящих в Комплекс ГТО, осуществляется в соответствии с методическими рекомендациями.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Оценка уровня знаний и умений в области физической культуры и спорта включает проверку знаний и умений по следующим разделам: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состояние здоровья, повышение умственной и физической работоспособности;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гигиена занятий физической культурой;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основные методы контроля физического состояния при занятиях различными физкультурно-оздоровительными системами и видами спорта;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 xml:space="preserve">основы методики самостоятельных занятий; 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основы истории развития физической культуры и спорта;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C4A37" w:rsidRPr="00583545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Рекомендации к недельному двигательному режиму предусматривают минимальный объем различных видов двигательной активности, необходимый для развития физических качеств, сохранения и укрепления здоровья, подготовки к выполнению видов испытаний (тестов) и норм Комплекса ГТО. Раздел разработан в соответствии с гигиеническими требованиями, предъявляемыми к условиям организации обучения в образовательных организациях и процессу трудовой деятельности.</w:t>
      </w:r>
    </w:p>
    <w:p w:rsidR="006A2CF9" w:rsidRDefault="005C4A37" w:rsidP="005835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45">
        <w:rPr>
          <w:rFonts w:ascii="Times New Roman" w:hAnsi="Times New Roman" w:cs="Times New Roman"/>
          <w:sz w:val="24"/>
          <w:szCs w:val="24"/>
        </w:rPr>
        <w:t>Спортивная часть Комплекса ГТО включает разрядные требования для многоборий, состоящих из видов испытаний (тестов), входящих в Комплекс ГТО.</w:t>
      </w:r>
    </w:p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подготовке обучающихся к сдаче нормативов ВФСК ГТО </w:t>
      </w:r>
    </w:p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B03" w:rsidRPr="005F7B03" w:rsidRDefault="005F7B03" w:rsidP="00EB1222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«Лыжные гонки»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Лыжные гонки,- единственный, норматив ГТО, который можно сдавать только зимой.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Готовясь к сдаче норм комплекса ГТО можно значительно улучшить навыки скоростного передвижения на лыжах и сформировать привычку активного отдыха на лыжне. Прогулки на лыжах традиционно считаются одним из самых эффективных методов укрепления физического здоровья.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Готовясь к сдаче норм комплекса ГТО или к обычной прогулке на лыжах, следует помнить о лёгкой и тёплой одежде и удобных лыжных ботинках, одеваемых на шерстяной носок. Лыжнику также нужна спортивная шапочка, чтобы вспотевшая во время быстрого катания голова не переохлаждалась.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Попеременный </w:t>
      </w:r>
      <w:proofErr w:type="spellStart"/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двухшажный</w:t>
      </w:r>
      <w:proofErr w:type="spellEnd"/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ход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Попеременный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двухшажный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ход является основным способом передвижения, изучению которого в школе уделяется основное внимание. Он очень часто применяется при передвижении на лыжах в разнообразных условиях скольжения и рельефа местности и имеет большое прикладное значение. Наиболее эффективен этот ход на равнине при плохих и средних условиях скольжения, в том числе на пологих подъемах при любом скольжении, а также на подъемах большой крутизны, при хороших и отличных условиях скольжения и сцепления лыж со снегом.</w:t>
      </w:r>
    </w:p>
    <w:p w:rsidR="005F7B03" w:rsidRPr="005F7B03" w:rsidRDefault="001D5ABD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5AB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45pt;margin-top:241.75pt;width:196.5pt;height:21.5pt;z-index:251674624" wrapcoords="-82 0 -82 20925 21600 20925 21600 0 -82 0" stroked="f">
            <v:textbox style="mso-next-textbox:#_x0000_s1028;mso-fit-shape-to-text:t" inset="0,0,0,0">
              <w:txbxContent>
                <w:p w:rsidR="006A541B" w:rsidRPr="004B3892" w:rsidRDefault="006A541B" w:rsidP="005F7B03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4B3892">
                    <w:rPr>
                      <w:b/>
                      <w:sz w:val="20"/>
                      <w:szCs w:val="20"/>
                    </w:rPr>
                    <w:t xml:space="preserve">Рис. </w:t>
                  </w:r>
                  <w:r w:rsidR="001D5ABD" w:rsidRPr="004B3892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4B3892">
                    <w:rPr>
                      <w:b/>
                      <w:sz w:val="20"/>
                      <w:szCs w:val="20"/>
                    </w:rPr>
                    <w:instrText xml:space="preserve"> SEQ Рисунок \* ARABIC </w:instrText>
                  </w:r>
                  <w:r w:rsidR="001D5ABD" w:rsidRPr="004B3892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1</w:t>
                  </w:r>
                  <w:r w:rsidR="001D5ABD" w:rsidRPr="004B3892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4B3892">
                    <w:rPr>
                      <w:b/>
                      <w:sz w:val="20"/>
                      <w:szCs w:val="20"/>
                    </w:rPr>
                    <w:t xml:space="preserve"> Попеременный </w:t>
                  </w:r>
                  <w:proofErr w:type="spellStart"/>
                  <w:r w:rsidRPr="004B3892">
                    <w:rPr>
                      <w:b/>
                      <w:sz w:val="20"/>
                      <w:szCs w:val="20"/>
                    </w:rPr>
                    <w:t>двухшажный</w:t>
                  </w:r>
                  <w:proofErr w:type="spellEnd"/>
                  <w:r w:rsidRPr="004B3892">
                    <w:rPr>
                      <w:b/>
                      <w:sz w:val="20"/>
                      <w:szCs w:val="20"/>
                    </w:rPr>
                    <w:t xml:space="preserve"> шаг</w:t>
                  </w:r>
                </w:p>
              </w:txbxContent>
            </v:textbox>
            <w10:wrap type="through"/>
          </v:shape>
        </w:pict>
      </w:r>
      <w:r w:rsidR="005F7B03"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650875</wp:posOffset>
            </wp:positionV>
            <wp:extent cx="2495550" cy="2362200"/>
            <wp:effectExtent l="19050" t="0" r="0" b="0"/>
            <wp:wrapThrough wrapText="bothSides">
              <wp:wrapPolygon edited="0">
                <wp:start x="-165" y="0"/>
                <wp:lineTo x="-165" y="21426"/>
                <wp:lineTo x="21600" y="21426"/>
                <wp:lineTo x="21600" y="0"/>
                <wp:lineTo x="-165" y="0"/>
              </wp:wrapPolygon>
            </wp:wrapThrough>
            <wp:docPr id="1" name="Рисунок 0" descr="cross-country-skiing-1_w571_h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ross-country-skiing-1_w571_h5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B03" w:rsidRPr="005F7B03">
        <w:rPr>
          <w:rFonts w:ascii="Times New Roman" w:eastAsiaTheme="minorEastAsia" w:hAnsi="Times New Roman" w:cs="Times New Roman"/>
          <w:sz w:val="24"/>
          <w:szCs w:val="24"/>
        </w:rPr>
        <w:t xml:space="preserve">В цикл движений попеременного </w:t>
      </w:r>
      <w:proofErr w:type="spellStart"/>
      <w:r w:rsidR="005F7B03" w:rsidRPr="005F7B03">
        <w:rPr>
          <w:rFonts w:ascii="Times New Roman" w:eastAsiaTheme="minorEastAsia" w:hAnsi="Times New Roman" w:cs="Times New Roman"/>
          <w:sz w:val="24"/>
          <w:szCs w:val="24"/>
        </w:rPr>
        <w:t>двухшажного</w:t>
      </w:r>
      <w:proofErr w:type="spellEnd"/>
      <w:r w:rsidR="005F7B03"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хода входят два скользящих шага и сопровождающие их толчки разноименными палками. Ход выполняется следующим образом (рис. 1)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1-2. Начало первой фазы свободного скольжения. Закончен толчок правой ногой, лыжа отрывается от снега. Лыжник переходит к одноопорному скольжению на левой лыже, голень левой ноги в момент окончания толчка правой и начала скольжения находится в вертикальном положении. Толчок направлен по прямой линии -туловище и правая нога. Правая рука выносит палку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2-3. Скольжение на левой лыже, правая нога расслаблена и движется назад-вверх, немного сгибаясь в коленном суставе. Голень опорной ноги по-прежнему вертикальна. Правая рука продолжает вынос палки, левая расслаблена и немного отбрасывается по инерции назад. Угол наклона туловища не меняется.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4-6. Продолжается одноопорное скольжение на левой. После отталкивания правой ногой опорная левая слегка выпрямляется, начинается движение туловища "на взлет". Правая нога слегка согнута в коленном суставе, расслаблена и находится в крайнем заднем положении, что создает хорошие условия для последующего махового выноса ее вперед. Правая рука выводит нижний конец палки вперед, а левая, расслабленная, находится в крайнем заднем положении.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7. Свободное скольжение закончено, начало махового выноса правой ноги вперед. Правая палка ставится на снег, а левая начинает выноситься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lastRenderedPageBreak/>
        <w:t>8. Начало толчка почти выпрямленной правой рукой. Палка находится под углом – это позволяет сразу начать эффективное отталкивание. Продолжаются вынос левой палки вперед, выпрямление опорной ноги в коленном суставе и маховый вынос правой ноги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9-13. Скольжение с опорой на палку. В первой фазе отталкивания правая рука, сгибаясь в локтевом суставе, усиливает толчок, левая энергично выносится вперед. Несмотря на выпрямление опорной ноги, вследствие сильного нажима правой рукой на палку давление на опорную лыжу не увеличивается, а может даже уменьшаться, что способствует поддержанию скорости. Начинается наклон туловища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14. Момент окончания скольжения с выпрямлением ноги. Опорная нога почти полностью выпрямляется, маховая приближается к ней, а лыжа опускается на снег. Создается жесткая опора: система "рука – туловище – опорная нога". С целью предупреждения раннего переката таз вперед не выводится. Туловище максимально наклонено вперед. Уменьшается угол отталкивания правой рукой, что значительно увеличивает горизонтальную составляющую силу толчка, продолжается вынос вперед левой палки.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15-16. Правая нога поравнялась с левой, началось отталкивание с разгибанием в тазобедренном суставе. Уменьшается угол сгибания ноги в колене – момент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подседания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>. Правая рука продолжает отталкивание (в это время усилие на палку максимальное), левая энергичным движением выносится вперед. Так выводится вперед и одновременно начинается постепенная загрузка маховой ноги.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17-18. Продолжается отталкивание левой ногой с выпрямлением в коленном суставе и загрузка маховой ноги. Правая рука заканчивает толчок, а левая вынесена вперед.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19. Продолжается толчок левой ногой. Правая рука после окончания толчка, расслабленная по инерции, отбрасывается назад.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br/>
        <w:t>20. Закончен толчок ногой, его направление по линии голень-бедро-туловище вызывает движение тела вперед-назад и сохранение скорости движения в фазе одноопорного скольжения. Окончена половина цикла. Во второй его части все движения рук и ног повторяются в такой же последовательности, и заканчивается весь цикл хода.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Попеременный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двухшажный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ход, несмотря на привычную (как при ходьбе без лыж) перекрестную координацию, требует времени на его освоение. Наличие фазы скольжения, необходимость координировать по времени работу рук и ног, изменение ритма движения при преодолении подъемов являются основными моментами в овладении этим ходом. Поэтому изучение попеременного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двухшажного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хода начинается с восстановления навыков в передвижении скользящим шагом.</w:t>
      </w:r>
    </w:p>
    <w:p w:rsidR="00EB1222" w:rsidRDefault="005F7B03" w:rsidP="00EB12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Скользящий шаг повторяется во всех его вариантах (без палок, с палками, держа их за середину, заложив руки за спину) на равнине и под уклон. При этом важно обращать </w:t>
      </w:r>
      <w:r w:rsidR="00EB12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нимание на восстановление и дальнейшее развитие равновесия.</w:t>
      </w:r>
    </w:p>
    <w:p w:rsidR="005F7B03" w:rsidRPr="005F7B03" w:rsidRDefault="005F7B03" w:rsidP="00EB122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br w:type="page"/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Метание снаряда</w:t>
      </w:r>
    </w:p>
    <w:p w:rsidR="005F7B03" w:rsidRPr="005F7B03" w:rsidRDefault="005F7B03" w:rsidP="005F7B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342265</wp:posOffset>
            </wp:positionV>
            <wp:extent cx="1623060" cy="854710"/>
            <wp:effectExtent l="19050" t="0" r="0" b="0"/>
            <wp:wrapThrough wrapText="bothSides">
              <wp:wrapPolygon edited="0">
                <wp:start x="-254" y="0"/>
                <wp:lineTo x="-254" y="21183"/>
                <wp:lineTo x="21549" y="21183"/>
                <wp:lineTo x="21549" y="0"/>
                <wp:lineTo x="-254" y="0"/>
              </wp:wrapPolygon>
            </wp:wrapThrough>
            <wp:docPr id="2" name="Рисунок 1" descr="throwing-1_w303_h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rowing-1_w303_h15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И.п. держание снаряда.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Разбег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Подготовка к финальному усилию (отведение снаряда и обгон снаряда) 2 способа отведения: прямо назад и дугой вперед вниз назад.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Финальное усилие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1493520</wp:posOffset>
            </wp:positionV>
            <wp:extent cx="3257550" cy="1159510"/>
            <wp:effectExtent l="19050" t="0" r="0" b="0"/>
            <wp:wrapThrough wrapText="bothSides">
              <wp:wrapPolygon edited="0">
                <wp:start x="-126" y="0"/>
                <wp:lineTo x="-126" y="21292"/>
                <wp:lineTo x="21600" y="21292"/>
                <wp:lineTo x="21600" y="0"/>
                <wp:lineTo x="-126" y="0"/>
              </wp:wrapPolygon>
            </wp:wrapThrough>
            <wp:docPr id="3" name="Рисунок 3" descr="throwing-3_w506_h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hrowing-3_w506_h17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300355</wp:posOffset>
            </wp:positionV>
            <wp:extent cx="3832860" cy="1024255"/>
            <wp:effectExtent l="19050" t="0" r="0" b="0"/>
            <wp:wrapThrough wrapText="bothSides">
              <wp:wrapPolygon edited="0">
                <wp:start x="-107" y="0"/>
                <wp:lineTo x="-107" y="21292"/>
                <wp:lineTo x="21579" y="21292"/>
                <wp:lineTo x="21579" y="0"/>
                <wp:lineTo x="-107" y="0"/>
              </wp:wrapPolygon>
            </wp:wrapThrough>
            <wp:docPr id="4" name="Рисунок 2" descr="throwing-2_w535_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rowing-2_w535_h13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ABD" w:rsidRPr="001D5AB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11.6pt;margin-top:218.05pt;width:256.65pt;height:21.5pt;z-index:251676672;mso-position-horizontal-relative:text;mso-position-vertical-relative:text" wrapcoords="-63 0 -63 20800 21600 20800 21600 0 -63 0" stroked="f">
            <v:textbox style="mso-next-textbox:#_x0000_s1030;mso-fit-shape-to-text:t" inset="0,0,0,0">
              <w:txbxContent>
                <w:p w:rsidR="006A541B" w:rsidRPr="004B3892" w:rsidRDefault="006A541B" w:rsidP="005F7B03">
                  <w:pPr>
                    <w:jc w:val="center"/>
                    <w:rPr>
                      <w:b/>
                      <w:noProof/>
                      <w:sz w:val="20"/>
                      <w:szCs w:val="20"/>
                    </w:rPr>
                  </w:pPr>
                  <w:r w:rsidRPr="004B3892">
                    <w:rPr>
                      <w:b/>
                      <w:sz w:val="20"/>
                      <w:szCs w:val="20"/>
                    </w:rPr>
                    <w:t>Рис. 3 Метание гранаты</w:t>
                  </w:r>
                </w:p>
              </w:txbxContent>
            </v:textbox>
            <w10:wrap type="through"/>
          </v:shape>
        </w:pict>
      </w:r>
      <w:r w:rsidR="001D5ABD" w:rsidRPr="001D5AB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79.1pt;margin-top:109pt;width:301.8pt;height:15.3pt;z-index:251675648;mso-position-horizontal-relative:text;mso-position-vertical-relative:text" wrapcoords="-54 0 -54 20925 21600 20925 21600 0 -54 0" stroked="f">
            <v:textbox style="mso-next-textbox:#_x0000_s1029" inset="0,0,0,0">
              <w:txbxContent>
                <w:p w:rsidR="006A541B" w:rsidRPr="004B3892" w:rsidRDefault="006A541B" w:rsidP="005F7B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Рис. 2</w:t>
                  </w:r>
                  <w:r w:rsidRPr="004B3892">
                    <w:rPr>
                      <w:b/>
                      <w:sz w:val="20"/>
                      <w:szCs w:val="20"/>
                    </w:rPr>
                    <w:t xml:space="preserve"> Метание мяча</w:t>
                  </w:r>
                </w:p>
              </w:txbxContent>
            </v:textbox>
            <w10:wrap type="through"/>
          </v:shape>
        </w:pic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Держание гранаты. Граната держится за ручку, захватывая ее четырьмя пальцами. Мизинец сгибается и упирается в основание ручки, большой палец придерживает гранату не по кольцу, а вдоль ее оси. Держится граната за дальний конец ручки, что позволяет увеличить длину рычага.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Предварительный разбег начинается от старта до контрольной отметки, приобретая оптимальную скорость разбега, и составляет 10 – 14 беговых шагов. Отведение гранаты начинается с момента постановки левой ноги на контрольную отметку.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Заключительная часть разбега состоит из двух последних шагов перед финальным усилием: 1) «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скрестный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>» шаг и 2) постановка ноги в упор. Техника «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скрестного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>» шага – это вынужденная техника после отведения гранаты. Метатель находится боком к направлению метания и вынужден делать мощный и быстрый «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скрестный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>» шаг с целью обогнать ногами таз и плечи.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Финальное усилие. После постановки левой ноги в упор, когда началось торможение нижних звеньев (стопа, голень), таз продолжает движение вперед-вверх через прямую левую ногу. Правая нога, распрямляясь в коленном суставе, толкает тазобедренный сустав вперед-вверх. Плечи и правая рука отстают и находятся за проекцией ОЦМ. Затем метатель резко отводит левую руку назад через сторону, растягивая мышцы груди, левое плечо уходит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назад</w:t>
      </w:r>
      <w:proofErr w:type="gramStart"/>
      <w:r w:rsidRPr="005F7B03">
        <w:rPr>
          <w:rFonts w:ascii="Times New Roman" w:eastAsiaTheme="minorEastAsia" w:hAnsi="Times New Roman" w:cs="Times New Roman"/>
          <w:sz w:val="24"/>
          <w:szCs w:val="24"/>
        </w:rPr>
        <w:t>.п</w:t>
      </w:r>
      <w:proofErr w:type="gramEnd"/>
      <w:r w:rsidRPr="005F7B03">
        <w:rPr>
          <w:rFonts w:ascii="Times New Roman" w:eastAsiaTheme="minorEastAsia" w:hAnsi="Times New Roman" w:cs="Times New Roman"/>
          <w:sz w:val="24"/>
          <w:szCs w:val="24"/>
        </w:rPr>
        <w:t>лечи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активно двигаются вперед, правая рука, еще выпрямленная в локтевом суставе, находится сзади. локоть движется вперед-вверх. После прохождения кис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ти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правой руки мимо головы она выпрямляется в локтевом суставе, направляя гранату под определенным углом. Затем выполняется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хлестообразное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движение кистью, происходит отрыв гранаты от руки.</w:t>
      </w:r>
    </w:p>
    <w:p w:rsidR="005F7B03" w:rsidRPr="005F7B03" w:rsidRDefault="005F7B03" w:rsidP="005F7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Торможение. После выпуска снаряда спортсмен продолжает движение вперед, и ему необходимо остановиться для того, чтобы не заступить за линию броска. При этом метатель выполняет перескок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слевой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на правую ногу, отводя левую ногу назад чуть вверх и слегка наклоняясь вперед, но затем выпрямляется, отводит плечи назад, помогая себе руками. Чтобы выполнить торможение, необходимо левую ногу в финальном усилии ставить за 1,5 – 2 м от линии броска (в зависимости от скорости разбега и квалификации спортсмена).</w:t>
      </w: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253365</wp:posOffset>
            </wp:positionV>
            <wp:extent cx="1030605" cy="1227455"/>
            <wp:effectExtent l="19050" t="0" r="0" b="0"/>
            <wp:wrapThrough wrapText="bothSides">
              <wp:wrapPolygon edited="0">
                <wp:start x="-399" y="0"/>
                <wp:lineTo x="-399" y="21120"/>
                <wp:lineTo x="21560" y="21120"/>
                <wp:lineTo x="21560" y="0"/>
                <wp:lineTo x="-399" y="0"/>
              </wp:wrapPolygon>
            </wp:wrapThrough>
            <wp:docPr id="5" name="Рисунок 4" descr="pull-u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ull-up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«Подтягивание»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Подтягивание средним прямым хватом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Традиционный вариант, популярный как у отечественных преподавателей физической культуры, так и у крикливых сержантов американского спецназа.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Основной акцент: мышцы спины и сгибатели предплечья, в особенности плечевая и бицепсы.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Исполнение: возьмись за перекладину хватом, равным ширине плеч. Повисни, немного прогнув спину и скрестив ноги. Подтягивайся, сводя лопатки и стараясь коснуться перекладины верхом груди. В нижней точке для лучшей растяжки мышц спины полностью выпрямляй руки.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Подтягивание средним обратным хватом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85725</wp:posOffset>
            </wp:positionV>
            <wp:extent cx="962660" cy="1168400"/>
            <wp:effectExtent l="19050" t="0" r="8890" b="0"/>
            <wp:wrapThrough wrapText="bothSides">
              <wp:wrapPolygon edited="0">
                <wp:start x="-427" y="0"/>
                <wp:lineTo x="-427" y="21130"/>
                <wp:lineTo x="21799" y="21130"/>
                <wp:lineTo x="21799" y="0"/>
                <wp:lineTo x="-427" y="0"/>
              </wp:wrapPolygon>
            </wp:wrapThrough>
            <wp:docPr id="6" name="Рисунок 5" descr="pull-u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ull-up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Этот вариант легче предыдущего, так как бицепсы, которые трудятся здесь по полной, у начинающих обычно сильнее, чем плечевая мышца.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Основной акцент: широчайшие мышцы спины и бицепсы.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* Исполнение: хват, равный ширине плеч, только ладони на себя. Подтягивайся, придерживаясь тех же правил, но сосредоточься на отведении плеч назад и вниз в самом начале движения.</w:t>
      </w:r>
    </w:p>
    <w:p w:rsidR="005F7B03" w:rsidRPr="005F7B03" w:rsidRDefault="005F7B03" w:rsidP="005F7B03">
      <w:pPr>
        <w:spacing w:after="0" w:line="240" w:lineRule="auto"/>
        <w:ind w:firstLine="851"/>
        <w:jc w:val="center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«БЕГ НА КОРОТКИЕ ДИСТАНЦИИ»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Низкий старт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Выполнение стартовых команд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302260</wp:posOffset>
            </wp:positionV>
            <wp:extent cx="1235710" cy="917575"/>
            <wp:effectExtent l="19050" t="0" r="2540" b="0"/>
            <wp:wrapThrough wrapText="bothSides">
              <wp:wrapPolygon edited="0">
                <wp:start x="-333" y="0"/>
                <wp:lineTo x="-333" y="21077"/>
                <wp:lineTo x="21644" y="21077"/>
                <wp:lineTo x="21644" y="0"/>
                <wp:lineTo x="-333" y="0"/>
              </wp:wrapPolygon>
            </wp:wrapThrough>
            <wp:docPr id="7" name="Рисунок 6" descr="run-1_w380_h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un-1_w380_h28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Выполнение команды «На старт!»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 команде «На старт!»: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подойти к линии старта встать за ней;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наклониться вперед и поставить руки на дорожку за линией старта;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толчковую (сильнейшую) ногу поставить вперед, более слабую ногу поставить назад;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опустить колено сзади стоящей ноги на дорожку;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поставить руки к линии старта;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 расставлены на ширину плеч;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плечи над стартовой линией;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тяжесть тела распределяется равномерно между точками опоры;</w:t>
      </w:r>
    </w:p>
    <w:p w:rsidR="005F7B03" w:rsidRPr="005F7B03" w:rsidRDefault="005F7B03" w:rsidP="005F7B03">
      <w:pPr>
        <w:numPr>
          <w:ilvl w:val="0"/>
          <w:numId w:val="41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взгляд устремлен вперед-вниз примерно на 1,5–2 м от линии старта.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166370</wp:posOffset>
            </wp:positionV>
            <wp:extent cx="1411605" cy="897255"/>
            <wp:effectExtent l="19050" t="0" r="0" b="0"/>
            <wp:wrapThrough wrapText="bothSides">
              <wp:wrapPolygon edited="0">
                <wp:start x="-291" y="0"/>
                <wp:lineTo x="-291" y="21096"/>
                <wp:lineTo x="21571" y="21096"/>
                <wp:lineTo x="21571" y="0"/>
                <wp:lineTo x="-291" y="0"/>
              </wp:wrapPolygon>
            </wp:wrapThrough>
            <wp:docPr id="8" name="Рисунок 7" descr="run-2_w370_h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un-2_w370_h23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Выполнение команды «Внимание!»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 команде «Внимание!»: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колено стоящей сзади ноги отрывается от грунта;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таз приподнимается выше плеч;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коленный сустав передней ноги образует почти прямой угол;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спина слегка приподнята;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голова опущена, как при команде «На старт!»;</w:t>
      </w:r>
    </w:p>
    <w:p w:rsidR="005F7B03" w:rsidRPr="005F7B03" w:rsidRDefault="005F7B03" w:rsidP="005F7B03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тяжесть тела перенесена на руки.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Выполнение команды «Марш!»</w:t>
      </w: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144145</wp:posOffset>
            </wp:positionV>
            <wp:extent cx="1242060" cy="1049655"/>
            <wp:effectExtent l="19050" t="0" r="0" b="0"/>
            <wp:wrapThrough wrapText="bothSides">
              <wp:wrapPolygon edited="0">
                <wp:start x="-331" y="0"/>
                <wp:lineTo x="-331" y="21169"/>
                <wp:lineTo x="21534" y="21169"/>
                <wp:lineTo x="21534" y="0"/>
                <wp:lineTo x="-331" y="0"/>
              </wp:wrapPolygon>
            </wp:wrapThrough>
            <wp:docPr id="9" name="Рисунок 8" descr="run-3_w310_h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un-3_w310_h2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 команде «Марш!»: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постараться вложить всю силу в первое движение;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lastRenderedPageBreak/>
        <w:t>тело молниеносно выпрямляется вверх-вперед;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находящаяся сзади нога делает первый шаг и касается грунта кратчайшим путем;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кисти слегка отталкиваются от грунта;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 попеременно выполняют короткие и быстрые движения;</w:t>
      </w:r>
    </w:p>
    <w:p w:rsidR="005F7B03" w:rsidRPr="005F7B03" w:rsidRDefault="005F7B03" w:rsidP="005F7B0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взгляд направлен немного вперед на беговую дорожку, наклон тела уменьшается только через 6–8 шагов.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Стартовый разбег: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касаться грунта передней частью стопы;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перемещать стопы по одной линии;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делать широкие и быстрые шаги;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энергично отталкиваться стопами;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высоко поднимать маховую ногу;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руки, согнутые в локтях, энергично работают вперед-назад (не наискось, не поперек тела);</w:t>
      </w:r>
    </w:p>
    <w:p w:rsidR="005F7B03" w:rsidRPr="005F7B03" w:rsidRDefault="005F7B03" w:rsidP="005F7B03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не сжимать руки в кулаки;</w:t>
      </w:r>
    </w:p>
    <w:p w:rsid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наклонить тело слегка вперед, но не сгибаться в пояснице;</w:t>
      </w:r>
    </w:p>
    <w:p w:rsid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Норматив ГТО «Прыжки в длину»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Техника прыжков с места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Прыжки с места применяются в основном в качестве тренировок, хотя и проводят соревнования по прыжкам с места и тройному прыжку с места.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Прыжок в высоту с места проводят как контрольное испытание для определения прыгучести и силы ног.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Прыжок в длину с места.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 Техника прыжка с места делится на: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55245</wp:posOffset>
            </wp:positionV>
            <wp:extent cx="2071370" cy="973455"/>
            <wp:effectExtent l="19050" t="0" r="5080" b="0"/>
            <wp:wrapThrough wrapText="bothSides">
              <wp:wrapPolygon edited="0">
                <wp:start x="-199" y="0"/>
                <wp:lineTo x="-199" y="21135"/>
                <wp:lineTo x="21653" y="21135"/>
                <wp:lineTo x="21653" y="0"/>
                <wp:lineTo x="-199" y="0"/>
              </wp:wrapPolygon>
            </wp:wrapThrough>
            <wp:docPr id="10" name="Рисунок 9" descr="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ump2_w251_h11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– подготовку к отталкиванию;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– отталкивание;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– полет;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– приземление.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Подготовка к отталкиванию: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вниз-назад,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Руки, отведенные назад, слегка согнуты в локтевых суставах. Не задерживаясь в этом положении, спортсмен переходит к отталкиванию.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Отталкивание важно начинать в момент, когда тело прыгуна еще опускается по инерции вниз, т.е.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Далее происходит разгибание в коленных суставах и сгибание в голеностопных суставах. Завершается отталкивание в момент отрыва стоп от грунта.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</w:t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lastRenderedPageBreak/>
        <w:t>Сгибание ног 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bCs/>
          <w:sz w:val="24"/>
          <w:szCs w:val="24"/>
        </w:rPr>
        <w:t>Прыжок с разбега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Технику целостного прыжка в длину с разбега можно разделить на четыре части: разбег, отталкивание, полет и приземление. 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(начало разбега – четное кол-во шагов, впереди толчковая нога. Разбег с подхода,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подбега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, с места.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Набегание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>, последние 3 шага должны быть на мах скорости. Нога жестко ставится на всю стопу, 2/3 расстояния летит в шаге,потом подтягивает толчковую ногу к маховой, группируется и приземляется. Приземление: с падением в сторону, с выбиванием).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 xml:space="preserve">Разбег. Разбег в прыжках в длину служит для создания оптимальной скорости прыгуна. Скорость разбега в этом виде в наибольшей степени приближается к максимальной скорости. Длина разбега и количество беговых шагов зависят от индивидуальных особенностей спортсмена. В основном спортсмены используют следующие варианты: с места и с подхода (или </w:t>
      </w:r>
      <w:proofErr w:type="spellStart"/>
      <w:r w:rsidRPr="005F7B03">
        <w:rPr>
          <w:rFonts w:ascii="Times New Roman" w:eastAsiaTheme="minorEastAsia" w:hAnsi="Times New Roman" w:cs="Times New Roman"/>
          <w:sz w:val="24"/>
          <w:szCs w:val="24"/>
        </w:rPr>
        <w:t>подбега</w:t>
      </w:r>
      <w:proofErr w:type="spellEnd"/>
      <w:r w:rsidRPr="005F7B03">
        <w:rPr>
          <w:rFonts w:ascii="Times New Roman" w:eastAsiaTheme="minorEastAsia" w:hAnsi="Times New Roman" w:cs="Times New Roman"/>
          <w:sz w:val="24"/>
          <w:szCs w:val="24"/>
        </w:rPr>
        <w:t>), а также с постепенным набором скорости и резким (спринтерским) началом.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В подготовке к отталкиванию на последних 3 – 4 беговых шагах спортсмен должен развить оптимальную для себя скорость.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Отталкивание. Эта часть прыжка начинается с момента постановки ноги на место отталкивания. Нога ставится на всю стопу с акцентом на внешний свод,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645160</wp:posOffset>
            </wp:positionV>
            <wp:extent cx="2537460" cy="965200"/>
            <wp:effectExtent l="19050" t="0" r="0" b="0"/>
            <wp:wrapThrough wrapText="bothSides">
              <wp:wrapPolygon edited="0">
                <wp:start x="-162" y="0"/>
                <wp:lineTo x="-162" y="21316"/>
                <wp:lineTo x="21568" y="21316"/>
                <wp:lineTo x="21568" y="0"/>
                <wp:lineTo x="-162" y="0"/>
              </wp:wrapPolygon>
            </wp:wrapThrough>
            <wp:docPr id="11" name="Рисунок 10" descr="jumping-1_w400_h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umping-1_w400_h14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B03">
        <w:rPr>
          <w:rFonts w:ascii="Times New Roman" w:eastAsiaTheme="minorEastAsia" w:hAnsi="Times New Roman" w:cs="Times New Roman"/>
          <w:sz w:val="24"/>
          <w:szCs w:val="24"/>
        </w:rPr>
        <w:t>Цель отталкивания – перевести часть горизонтальной скорости разбега в вертикальную скорость вылета тела прыгуна, т. е. придать телу начальную скорость.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Полет. После отрыва тела прыгуна от места отталкивания начинается полетная фаза, Условно полетную фазу прыжка можно разделить на три части: 1) взлет, 2) горизонтальное движение вперед и 3) подготовка к приземлению.</w:t>
      </w:r>
    </w:p>
    <w:p w:rsidR="005F7B03" w:rsidRPr="005F7B03" w:rsidRDefault="005F7B03" w:rsidP="005F7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Приземление: с падением в сторону, с выбиванием</w:t>
      </w:r>
    </w:p>
    <w:p w:rsidR="005F7B03" w:rsidRPr="000B6DA1" w:rsidRDefault="005F7B03" w:rsidP="00EB12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B03">
        <w:rPr>
          <w:rFonts w:ascii="Times New Roman" w:eastAsiaTheme="minorEastAsia" w:hAnsi="Times New Roman" w:cs="Times New Roman"/>
          <w:sz w:val="24"/>
          <w:szCs w:val="24"/>
        </w:rPr>
        <w:t>После взлета в положении шага толчковая нога сгибается в коленном суставе и подводится к маховой ноге, плечи отводятся несколько назад для поддержания равновесия, а также для снятия излишнего напряжения мышц брюшного пресса и передней поверхности бедер, которые удерживают ноги на весу. Руки, слегка согнутые в локтях, поднимаются вверх. Когда траектория ОЦМ начинает опускаться вниз, плечи посылаются вперед, руки опускаются вниз движением вперед – вниз, ноги приближаются к груди, выпрямляясь в коленных суставах. Прыгун принимает положение для приземления.</w:t>
      </w:r>
    </w:p>
    <w:sectPr w:rsidR="005F7B03" w:rsidRPr="000B6DA1" w:rsidSect="005A4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1B" w:rsidRDefault="006A541B" w:rsidP="00093FCC">
      <w:pPr>
        <w:spacing w:after="0" w:line="240" w:lineRule="auto"/>
      </w:pPr>
      <w:r>
        <w:separator/>
      </w:r>
    </w:p>
  </w:endnote>
  <w:endnote w:type="continuationSeparator" w:id="1">
    <w:p w:rsidR="006A541B" w:rsidRDefault="006A541B" w:rsidP="000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16658"/>
      <w:docPartObj>
        <w:docPartGallery w:val="Page Numbers (Bottom of Page)"/>
        <w:docPartUnique/>
      </w:docPartObj>
    </w:sdtPr>
    <w:sdtContent>
      <w:p w:rsidR="006A541B" w:rsidRDefault="001D5ABD">
        <w:pPr>
          <w:pStyle w:val="af2"/>
          <w:jc w:val="center"/>
        </w:pPr>
        <w:r>
          <w:fldChar w:fldCharType="begin"/>
        </w:r>
        <w:r w:rsidR="006A541B">
          <w:instrText>PAGE   \* MERGEFORMAT</w:instrText>
        </w:r>
        <w:r>
          <w:fldChar w:fldCharType="separate"/>
        </w:r>
        <w:r w:rsidR="00F73BD1">
          <w:rPr>
            <w:noProof/>
          </w:rPr>
          <w:t>2</w:t>
        </w:r>
        <w:r>
          <w:fldChar w:fldCharType="end"/>
        </w:r>
      </w:p>
    </w:sdtContent>
  </w:sdt>
  <w:p w:rsidR="006A541B" w:rsidRDefault="006A541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1B" w:rsidRDefault="006A541B" w:rsidP="00093FCC">
      <w:pPr>
        <w:spacing w:after="0" w:line="240" w:lineRule="auto"/>
      </w:pPr>
      <w:r>
        <w:separator/>
      </w:r>
    </w:p>
  </w:footnote>
  <w:footnote w:type="continuationSeparator" w:id="1">
    <w:p w:rsidR="006A541B" w:rsidRDefault="006A541B" w:rsidP="0009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5BC2939"/>
    <w:multiLevelType w:val="hybridMultilevel"/>
    <w:tmpl w:val="920A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10CD"/>
    <w:multiLevelType w:val="hybridMultilevel"/>
    <w:tmpl w:val="7342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2C5"/>
    <w:multiLevelType w:val="multilevel"/>
    <w:tmpl w:val="C26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82F04"/>
    <w:multiLevelType w:val="hybridMultilevel"/>
    <w:tmpl w:val="DF24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70"/>
    <w:multiLevelType w:val="hybridMultilevel"/>
    <w:tmpl w:val="E854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6DC"/>
    <w:multiLevelType w:val="hybridMultilevel"/>
    <w:tmpl w:val="7248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11BAB"/>
    <w:multiLevelType w:val="hybridMultilevel"/>
    <w:tmpl w:val="946A109C"/>
    <w:lvl w:ilvl="0" w:tplc="EB34BD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F30C3"/>
    <w:multiLevelType w:val="hybridMultilevel"/>
    <w:tmpl w:val="B0482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737DA"/>
    <w:multiLevelType w:val="hybridMultilevel"/>
    <w:tmpl w:val="B6C0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256"/>
    <w:multiLevelType w:val="hybridMultilevel"/>
    <w:tmpl w:val="565A1A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1D3B146A"/>
    <w:multiLevelType w:val="hybridMultilevel"/>
    <w:tmpl w:val="366E918E"/>
    <w:lvl w:ilvl="0" w:tplc="1B5019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0662C"/>
    <w:multiLevelType w:val="hybridMultilevel"/>
    <w:tmpl w:val="C6622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3F70DB"/>
    <w:multiLevelType w:val="hybridMultilevel"/>
    <w:tmpl w:val="DE5E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8259F"/>
    <w:multiLevelType w:val="hybridMultilevel"/>
    <w:tmpl w:val="8DA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A6DB3"/>
    <w:multiLevelType w:val="hybridMultilevel"/>
    <w:tmpl w:val="C86C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B0EDB"/>
    <w:multiLevelType w:val="hybridMultilevel"/>
    <w:tmpl w:val="3FE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1B70"/>
    <w:multiLevelType w:val="multilevel"/>
    <w:tmpl w:val="87E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D3DC9"/>
    <w:multiLevelType w:val="hybridMultilevel"/>
    <w:tmpl w:val="C9E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436C7"/>
    <w:multiLevelType w:val="hybridMultilevel"/>
    <w:tmpl w:val="99DA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F624D"/>
    <w:multiLevelType w:val="hybridMultilevel"/>
    <w:tmpl w:val="402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C4801"/>
    <w:multiLevelType w:val="hybridMultilevel"/>
    <w:tmpl w:val="69462100"/>
    <w:lvl w:ilvl="0" w:tplc="2CEA6A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A200A9"/>
    <w:multiLevelType w:val="hybridMultilevel"/>
    <w:tmpl w:val="A0D0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51C"/>
    <w:multiLevelType w:val="hybridMultilevel"/>
    <w:tmpl w:val="72E4257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BF2151"/>
    <w:multiLevelType w:val="hybridMultilevel"/>
    <w:tmpl w:val="B64281F2"/>
    <w:lvl w:ilvl="0" w:tplc="388EF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27808"/>
    <w:multiLevelType w:val="multilevel"/>
    <w:tmpl w:val="5F0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4159C"/>
    <w:multiLevelType w:val="hybridMultilevel"/>
    <w:tmpl w:val="76FC1A50"/>
    <w:lvl w:ilvl="0" w:tplc="1B5019C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C9098B"/>
    <w:multiLevelType w:val="hybridMultilevel"/>
    <w:tmpl w:val="E70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C169F"/>
    <w:multiLevelType w:val="hybridMultilevel"/>
    <w:tmpl w:val="B196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F2427"/>
    <w:multiLevelType w:val="hybridMultilevel"/>
    <w:tmpl w:val="6480E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3F7F56"/>
    <w:multiLevelType w:val="hybridMultilevel"/>
    <w:tmpl w:val="8F3A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AE6518"/>
    <w:multiLevelType w:val="hybridMultilevel"/>
    <w:tmpl w:val="612E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66221"/>
    <w:multiLevelType w:val="hybridMultilevel"/>
    <w:tmpl w:val="9D0A2180"/>
    <w:lvl w:ilvl="0" w:tplc="8CC01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D92B4A"/>
    <w:multiLevelType w:val="hybridMultilevel"/>
    <w:tmpl w:val="3F60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42448A"/>
    <w:multiLevelType w:val="multilevel"/>
    <w:tmpl w:val="5BA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E3668B"/>
    <w:multiLevelType w:val="hybridMultilevel"/>
    <w:tmpl w:val="7EE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94E63"/>
    <w:multiLevelType w:val="hybridMultilevel"/>
    <w:tmpl w:val="EB1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D860E6"/>
    <w:multiLevelType w:val="hybridMultilevel"/>
    <w:tmpl w:val="2C8AEED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4">
    <w:nsid w:val="77A24925"/>
    <w:multiLevelType w:val="hybridMultilevel"/>
    <w:tmpl w:val="D854CB12"/>
    <w:lvl w:ilvl="0" w:tplc="51769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452B9"/>
    <w:multiLevelType w:val="hybridMultilevel"/>
    <w:tmpl w:val="45FA0202"/>
    <w:lvl w:ilvl="0" w:tplc="8BEEBFC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F1CD8"/>
    <w:multiLevelType w:val="hybridMultilevel"/>
    <w:tmpl w:val="DB6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6"/>
  </w:num>
  <w:num w:numId="9">
    <w:abstractNumId w:val="31"/>
  </w:num>
  <w:num w:numId="10">
    <w:abstractNumId w:val="47"/>
  </w:num>
  <w:num w:numId="11">
    <w:abstractNumId w:val="5"/>
  </w:num>
  <w:num w:numId="12">
    <w:abstractNumId w:val="15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40"/>
  </w:num>
  <w:num w:numId="18">
    <w:abstractNumId w:val="8"/>
  </w:num>
  <w:num w:numId="19">
    <w:abstractNumId w:val="10"/>
  </w:num>
  <w:num w:numId="20">
    <w:abstractNumId w:val="9"/>
  </w:num>
  <w:num w:numId="21">
    <w:abstractNumId w:val="33"/>
  </w:num>
  <w:num w:numId="22">
    <w:abstractNumId w:val="13"/>
  </w:num>
  <w:num w:numId="23">
    <w:abstractNumId w:val="32"/>
  </w:num>
  <w:num w:numId="24">
    <w:abstractNumId w:val="3"/>
  </w:num>
  <w:num w:numId="25">
    <w:abstractNumId w:val="44"/>
  </w:num>
  <w:num w:numId="26">
    <w:abstractNumId w:val="36"/>
  </w:num>
  <w:num w:numId="27">
    <w:abstractNumId w:val="11"/>
  </w:num>
  <w:num w:numId="28">
    <w:abstractNumId w:val="43"/>
  </w:num>
  <w:num w:numId="29">
    <w:abstractNumId w:val="25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7"/>
  </w:num>
  <w:num w:numId="33">
    <w:abstractNumId w:val="41"/>
  </w:num>
  <w:num w:numId="34">
    <w:abstractNumId w:val="19"/>
  </w:num>
  <w:num w:numId="35">
    <w:abstractNumId w:val="24"/>
  </w:num>
  <w:num w:numId="36">
    <w:abstractNumId w:val="21"/>
  </w:num>
  <w:num w:numId="37">
    <w:abstractNumId w:val="2"/>
  </w:num>
  <w:num w:numId="38">
    <w:abstractNumId w:val="7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"/>
  </w:num>
  <w:num w:numId="44">
    <w:abstractNumId w:val="18"/>
  </w:num>
  <w:num w:numId="45">
    <w:abstractNumId w:val="20"/>
  </w:num>
  <w:num w:numId="46">
    <w:abstractNumId w:val="27"/>
  </w:num>
  <w:num w:numId="47">
    <w:abstractNumId w:val="12"/>
  </w:num>
  <w:num w:numId="48">
    <w:abstractNumId w:val="2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129"/>
    <w:rsid w:val="000048C6"/>
    <w:rsid w:val="00015E3A"/>
    <w:rsid w:val="00024462"/>
    <w:rsid w:val="00034D02"/>
    <w:rsid w:val="00052673"/>
    <w:rsid w:val="00060A4E"/>
    <w:rsid w:val="00093B9E"/>
    <w:rsid w:val="00093FCC"/>
    <w:rsid w:val="000B7C07"/>
    <w:rsid w:val="000E6367"/>
    <w:rsid w:val="000E6521"/>
    <w:rsid w:val="000F01BB"/>
    <w:rsid w:val="00110266"/>
    <w:rsid w:val="001203C9"/>
    <w:rsid w:val="00132CB1"/>
    <w:rsid w:val="00135106"/>
    <w:rsid w:val="00142907"/>
    <w:rsid w:val="00144D14"/>
    <w:rsid w:val="00154111"/>
    <w:rsid w:val="00157C11"/>
    <w:rsid w:val="00160AE2"/>
    <w:rsid w:val="001735D4"/>
    <w:rsid w:val="001C3214"/>
    <w:rsid w:val="001D5ABD"/>
    <w:rsid w:val="001F7BE1"/>
    <w:rsid w:val="00207DEA"/>
    <w:rsid w:val="00230627"/>
    <w:rsid w:val="00237B62"/>
    <w:rsid w:val="002432E4"/>
    <w:rsid w:val="00253E40"/>
    <w:rsid w:val="002676E9"/>
    <w:rsid w:val="00280329"/>
    <w:rsid w:val="002972DF"/>
    <w:rsid w:val="002A7248"/>
    <w:rsid w:val="002C1C98"/>
    <w:rsid w:val="002E1C90"/>
    <w:rsid w:val="002E2654"/>
    <w:rsid w:val="003073CD"/>
    <w:rsid w:val="00307B5B"/>
    <w:rsid w:val="00307FCF"/>
    <w:rsid w:val="0031480A"/>
    <w:rsid w:val="0032715B"/>
    <w:rsid w:val="00336CB3"/>
    <w:rsid w:val="003430D8"/>
    <w:rsid w:val="0034726F"/>
    <w:rsid w:val="00357FB9"/>
    <w:rsid w:val="0036156E"/>
    <w:rsid w:val="00362818"/>
    <w:rsid w:val="003779D3"/>
    <w:rsid w:val="00392D5A"/>
    <w:rsid w:val="00394089"/>
    <w:rsid w:val="003A5375"/>
    <w:rsid w:val="003B08D5"/>
    <w:rsid w:val="003D00DD"/>
    <w:rsid w:val="004034F7"/>
    <w:rsid w:val="00430B17"/>
    <w:rsid w:val="00430FFF"/>
    <w:rsid w:val="0044240E"/>
    <w:rsid w:val="00442E0B"/>
    <w:rsid w:val="0044387A"/>
    <w:rsid w:val="004522AD"/>
    <w:rsid w:val="00453576"/>
    <w:rsid w:val="0046639F"/>
    <w:rsid w:val="00475C0A"/>
    <w:rsid w:val="004A4477"/>
    <w:rsid w:val="004B261B"/>
    <w:rsid w:val="004C6537"/>
    <w:rsid w:val="004C7737"/>
    <w:rsid w:val="004E2FFC"/>
    <w:rsid w:val="005155D1"/>
    <w:rsid w:val="00517AE7"/>
    <w:rsid w:val="00521A5C"/>
    <w:rsid w:val="0053462A"/>
    <w:rsid w:val="00553BAE"/>
    <w:rsid w:val="00553EBB"/>
    <w:rsid w:val="00562F6A"/>
    <w:rsid w:val="00570852"/>
    <w:rsid w:val="00570D8B"/>
    <w:rsid w:val="00583545"/>
    <w:rsid w:val="005A4212"/>
    <w:rsid w:val="005B1510"/>
    <w:rsid w:val="005C4A37"/>
    <w:rsid w:val="005D5DD1"/>
    <w:rsid w:val="005F2E39"/>
    <w:rsid w:val="005F78D5"/>
    <w:rsid w:val="005F7B03"/>
    <w:rsid w:val="0060572B"/>
    <w:rsid w:val="006217F8"/>
    <w:rsid w:val="00622A0A"/>
    <w:rsid w:val="0063569E"/>
    <w:rsid w:val="0064100C"/>
    <w:rsid w:val="00642FD6"/>
    <w:rsid w:val="00655173"/>
    <w:rsid w:val="00664174"/>
    <w:rsid w:val="006720E3"/>
    <w:rsid w:val="00682297"/>
    <w:rsid w:val="006A2CF9"/>
    <w:rsid w:val="006A3412"/>
    <w:rsid w:val="006A541B"/>
    <w:rsid w:val="006B0622"/>
    <w:rsid w:val="006B74F7"/>
    <w:rsid w:val="00703E8E"/>
    <w:rsid w:val="00704F9E"/>
    <w:rsid w:val="007112F7"/>
    <w:rsid w:val="0072174C"/>
    <w:rsid w:val="00745282"/>
    <w:rsid w:val="00776CE2"/>
    <w:rsid w:val="0078777F"/>
    <w:rsid w:val="0078779B"/>
    <w:rsid w:val="00790B82"/>
    <w:rsid w:val="007E21DA"/>
    <w:rsid w:val="007E348A"/>
    <w:rsid w:val="007E6F0F"/>
    <w:rsid w:val="007F0AF1"/>
    <w:rsid w:val="00800468"/>
    <w:rsid w:val="0081648B"/>
    <w:rsid w:val="008210DC"/>
    <w:rsid w:val="008216C1"/>
    <w:rsid w:val="008238D0"/>
    <w:rsid w:val="00845917"/>
    <w:rsid w:val="0085462F"/>
    <w:rsid w:val="00857EA2"/>
    <w:rsid w:val="00877CC9"/>
    <w:rsid w:val="00885DB9"/>
    <w:rsid w:val="00892C02"/>
    <w:rsid w:val="00892E8C"/>
    <w:rsid w:val="008B16DA"/>
    <w:rsid w:val="008B6143"/>
    <w:rsid w:val="008C348D"/>
    <w:rsid w:val="008D305B"/>
    <w:rsid w:val="00922516"/>
    <w:rsid w:val="0092742A"/>
    <w:rsid w:val="009466DF"/>
    <w:rsid w:val="00947CE9"/>
    <w:rsid w:val="00996C61"/>
    <w:rsid w:val="009A7902"/>
    <w:rsid w:val="009B0F4D"/>
    <w:rsid w:val="009B5208"/>
    <w:rsid w:val="009E6A68"/>
    <w:rsid w:val="00A33B6C"/>
    <w:rsid w:val="00A35A3B"/>
    <w:rsid w:val="00A831FA"/>
    <w:rsid w:val="00A9522B"/>
    <w:rsid w:val="00B12211"/>
    <w:rsid w:val="00B2089D"/>
    <w:rsid w:val="00B2736E"/>
    <w:rsid w:val="00B345AD"/>
    <w:rsid w:val="00B5516B"/>
    <w:rsid w:val="00B5664E"/>
    <w:rsid w:val="00B61D3D"/>
    <w:rsid w:val="00B62A1F"/>
    <w:rsid w:val="00BA570F"/>
    <w:rsid w:val="00BD144A"/>
    <w:rsid w:val="00BD4418"/>
    <w:rsid w:val="00BF73F1"/>
    <w:rsid w:val="00C00129"/>
    <w:rsid w:val="00C069FB"/>
    <w:rsid w:val="00C11D24"/>
    <w:rsid w:val="00C24861"/>
    <w:rsid w:val="00C2601D"/>
    <w:rsid w:val="00C45700"/>
    <w:rsid w:val="00C5581E"/>
    <w:rsid w:val="00C62B32"/>
    <w:rsid w:val="00C90F06"/>
    <w:rsid w:val="00CA0698"/>
    <w:rsid w:val="00CA226A"/>
    <w:rsid w:val="00CB39DC"/>
    <w:rsid w:val="00CC081B"/>
    <w:rsid w:val="00CC0973"/>
    <w:rsid w:val="00CE3B64"/>
    <w:rsid w:val="00D22773"/>
    <w:rsid w:val="00D572CF"/>
    <w:rsid w:val="00DA60A3"/>
    <w:rsid w:val="00DB67D7"/>
    <w:rsid w:val="00DC35C8"/>
    <w:rsid w:val="00DE55A6"/>
    <w:rsid w:val="00DE77E4"/>
    <w:rsid w:val="00DF0198"/>
    <w:rsid w:val="00DF358C"/>
    <w:rsid w:val="00E1275B"/>
    <w:rsid w:val="00E30364"/>
    <w:rsid w:val="00E32FD5"/>
    <w:rsid w:val="00E65698"/>
    <w:rsid w:val="00E72E1F"/>
    <w:rsid w:val="00E76667"/>
    <w:rsid w:val="00E95FAE"/>
    <w:rsid w:val="00EB1222"/>
    <w:rsid w:val="00EB7449"/>
    <w:rsid w:val="00EC33F0"/>
    <w:rsid w:val="00ED2456"/>
    <w:rsid w:val="00EE65D1"/>
    <w:rsid w:val="00F01564"/>
    <w:rsid w:val="00F13944"/>
    <w:rsid w:val="00F146E3"/>
    <w:rsid w:val="00F235DC"/>
    <w:rsid w:val="00F6051B"/>
    <w:rsid w:val="00F67FAE"/>
    <w:rsid w:val="00F73BD1"/>
    <w:rsid w:val="00F827CA"/>
    <w:rsid w:val="00FA5CC6"/>
    <w:rsid w:val="00FD380B"/>
    <w:rsid w:val="00FE46F9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2">
    <w:name w:val="Нет списка2"/>
    <w:next w:val="a2"/>
    <w:uiPriority w:val="99"/>
    <w:semiHidden/>
    <w:unhideWhenUsed/>
    <w:rsid w:val="006A2CF9"/>
  </w:style>
  <w:style w:type="numbering" w:customStyle="1" w:styleId="31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4A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4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5155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2">
    <w:name w:val="Заголовок 3+"/>
    <w:basedOn w:val="a"/>
    <w:rsid w:val="005155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Emphasis"/>
    <w:qFormat/>
    <w:rsid w:val="005155D1"/>
    <w:rPr>
      <w:i/>
      <w:iCs/>
    </w:rPr>
  </w:style>
  <w:style w:type="paragraph" w:styleId="ab">
    <w:name w:val="Body Text"/>
    <w:basedOn w:val="a"/>
    <w:link w:val="ac"/>
    <w:uiPriority w:val="99"/>
    <w:rsid w:val="005155D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55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155D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55D1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55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rsid w:val="005155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15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5155D1"/>
    <w:rPr>
      <w:b/>
      <w:bCs/>
    </w:rPr>
  </w:style>
  <w:style w:type="paragraph" w:styleId="af0">
    <w:name w:val="header"/>
    <w:basedOn w:val="a"/>
    <w:link w:val="af1"/>
    <w:uiPriority w:val="99"/>
    <w:unhideWhenUsed/>
    <w:rsid w:val="00515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155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5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155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Основной"/>
    <w:basedOn w:val="a"/>
    <w:link w:val="af5"/>
    <w:uiPriority w:val="99"/>
    <w:rsid w:val="005155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5155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5155D1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uiPriority w:val="99"/>
    <w:rsid w:val="005155D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155D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5155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8">
    <w:name w:val="footnote reference"/>
    <w:uiPriority w:val="99"/>
    <w:rsid w:val="005155D1"/>
    <w:rPr>
      <w:vertAlign w:val="superscript"/>
    </w:rPr>
  </w:style>
  <w:style w:type="character" w:customStyle="1" w:styleId="6">
    <w:name w:val="Основной текст (6)_"/>
    <w:basedOn w:val="a0"/>
    <w:link w:val="60"/>
    <w:locked/>
    <w:rsid w:val="005155D1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5D1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f9">
    <w:name w:val="caption"/>
    <w:basedOn w:val="a"/>
    <w:next w:val="a"/>
    <w:uiPriority w:val="35"/>
    <w:semiHidden/>
    <w:unhideWhenUsed/>
    <w:qFormat/>
    <w:rsid w:val="005155D1"/>
    <w:pPr>
      <w:spacing w:line="240" w:lineRule="auto"/>
    </w:pPr>
    <w:rPr>
      <w:rFonts w:ascii="Times New Roman" w:eastAsia="Times New Roman" w:hAnsi="Times New Roman" w:cs="Times New Roman"/>
      <w:b/>
      <w:i/>
      <w:iCs/>
      <w:color w:val="1F497D" w:themeColor="text2"/>
      <w:sz w:val="18"/>
      <w:szCs w:val="18"/>
      <w:lang w:eastAsia="ru-RU"/>
    </w:rPr>
  </w:style>
  <w:style w:type="character" w:customStyle="1" w:styleId="33">
    <w:name w:val="Основной текст (3)_"/>
    <w:basedOn w:val="a0"/>
    <w:link w:val="34"/>
    <w:rsid w:val="005155D1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155D1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51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D44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D4418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36D6-DB68-4624-8657-250DD2A4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46</Pages>
  <Words>11707</Words>
  <Characters>66735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72</cp:revision>
  <cp:lastPrinted>2014-11-06T15:34:00Z</cp:lastPrinted>
  <dcterms:created xsi:type="dcterms:W3CDTF">2014-11-06T14:19:00Z</dcterms:created>
  <dcterms:modified xsi:type="dcterms:W3CDTF">2020-11-26T03:11:00Z</dcterms:modified>
</cp:coreProperties>
</file>